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C1188" w14:textId="3D6CAA48" w:rsidR="00794D83" w:rsidRPr="001972BF" w:rsidRDefault="00026ABF" w:rsidP="00794D83">
      <w:pPr>
        <w:rPr>
          <w:b/>
          <w:bCs/>
          <w:color w:val="000000" w:themeColor="text1"/>
          <w:sz w:val="28"/>
          <w:szCs w:val="28"/>
          <w:u w:val="single"/>
        </w:rPr>
      </w:pPr>
      <w:bookmarkStart w:id="0" w:name="_GoBack"/>
      <w:bookmarkEnd w:id="0"/>
      <w:r w:rsidRPr="001972BF">
        <w:rPr>
          <w:b/>
          <w:bCs/>
          <w:color w:val="000000" w:themeColor="text1"/>
          <w:sz w:val="28"/>
          <w:szCs w:val="28"/>
          <w:u w:val="single"/>
        </w:rPr>
        <w:t>CASES BASED ON AGE AND/OR MEDICAL CONDITION</w:t>
      </w:r>
      <w:r w:rsidR="00794D83" w:rsidRPr="001972BF">
        <w:rPr>
          <w:color w:val="000000"/>
          <w:sz w:val="28"/>
          <w:szCs w:val="28"/>
        </w:rPr>
        <w:br/>
      </w:r>
    </w:p>
    <w:p w14:paraId="0CCD5357" w14:textId="165908FF" w:rsidR="00462C5A" w:rsidRPr="001972BF" w:rsidRDefault="00462C5A" w:rsidP="00794D83">
      <w:pPr>
        <w:rPr>
          <w:color w:val="000000" w:themeColor="text1"/>
          <w:sz w:val="28"/>
          <w:szCs w:val="28"/>
        </w:rPr>
      </w:pPr>
      <w:r w:rsidRPr="001972BF">
        <w:rPr>
          <w:color w:val="000000" w:themeColor="text1"/>
          <w:sz w:val="28"/>
          <w:szCs w:val="28"/>
          <w:u w:val="single"/>
        </w:rPr>
        <w:t>United States v. Austin</w:t>
      </w:r>
      <w:r w:rsidRPr="001972BF">
        <w:rPr>
          <w:color w:val="000000" w:themeColor="text1"/>
          <w:sz w:val="28"/>
          <w:szCs w:val="28"/>
        </w:rPr>
        <w:t>, 2020 WL 3447521 (S.D.N.Y. June 22, 2020)</w:t>
      </w:r>
    </w:p>
    <w:p w14:paraId="70BACAFE" w14:textId="4A69D95D" w:rsidR="00462C5A" w:rsidRPr="001972BF" w:rsidRDefault="00462C5A" w:rsidP="00462C5A">
      <w:pPr>
        <w:pStyle w:val="ListParagraph"/>
        <w:numPr>
          <w:ilvl w:val="0"/>
          <w:numId w:val="14"/>
        </w:numPr>
        <w:rPr>
          <w:color w:val="000000" w:themeColor="text1"/>
          <w:sz w:val="28"/>
          <w:szCs w:val="28"/>
        </w:rPr>
      </w:pPr>
      <w:r w:rsidRPr="001972BF">
        <w:rPr>
          <w:color w:val="000000" w:themeColor="text1"/>
          <w:sz w:val="28"/>
          <w:szCs w:val="28"/>
        </w:rPr>
        <w:t>Not in custody, had won 2255, victory was overturned on appeal by government, had to turn himself back in, had surrender date</w:t>
      </w:r>
    </w:p>
    <w:p w14:paraId="59C48F0A" w14:textId="0F149376" w:rsidR="00462C5A" w:rsidRPr="001972BF" w:rsidRDefault="00462C5A" w:rsidP="00462C5A">
      <w:pPr>
        <w:pStyle w:val="ListParagraph"/>
        <w:numPr>
          <w:ilvl w:val="0"/>
          <w:numId w:val="14"/>
        </w:numPr>
        <w:rPr>
          <w:color w:val="000000" w:themeColor="text1"/>
          <w:sz w:val="28"/>
          <w:szCs w:val="28"/>
        </w:rPr>
      </w:pPr>
      <w:r w:rsidRPr="001972BF">
        <w:rPr>
          <w:color w:val="000000" w:themeColor="text1"/>
          <w:sz w:val="28"/>
          <w:szCs w:val="28"/>
        </w:rPr>
        <w:t>Cites behavior in two years out</w:t>
      </w:r>
    </w:p>
    <w:p w14:paraId="592AE650" w14:textId="77777777" w:rsidR="00462C5A" w:rsidRPr="001972BF" w:rsidRDefault="00462C5A" w:rsidP="00794D83">
      <w:pPr>
        <w:rPr>
          <w:b/>
          <w:bCs/>
          <w:color w:val="000000" w:themeColor="text1"/>
          <w:sz w:val="28"/>
          <w:szCs w:val="28"/>
          <w:u w:val="single"/>
        </w:rPr>
      </w:pPr>
    </w:p>
    <w:p w14:paraId="0C8940FC" w14:textId="4EE70E03" w:rsidR="00794D83" w:rsidRPr="001972BF" w:rsidRDefault="00794D83" w:rsidP="00794D83">
      <w:pPr>
        <w:shd w:val="clear" w:color="auto" w:fill="FFFFFF"/>
        <w:rPr>
          <w:color w:val="000000"/>
          <w:sz w:val="28"/>
          <w:szCs w:val="28"/>
        </w:rPr>
      </w:pPr>
      <w:r w:rsidRPr="001972BF">
        <w:rPr>
          <w:color w:val="000000"/>
          <w:sz w:val="28"/>
          <w:szCs w:val="28"/>
          <w:u w:val="single"/>
        </w:rPr>
        <w:t>United States v. Burnside</w:t>
      </w:r>
      <w:r w:rsidRPr="001972BF">
        <w:rPr>
          <w:color w:val="000000"/>
          <w:sz w:val="28"/>
          <w:szCs w:val="28"/>
        </w:rPr>
        <w:t>, 2020 WL 3443944, at *6 (N.D. Iowa June 18, 2020)</w:t>
      </w:r>
    </w:p>
    <w:p w14:paraId="56D98D35" w14:textId="45FE714F" w:rsidR="00794D83" w:rsidRPr="001972BF" w:rsidRDefault="00794D83" w:rsidP="00794D83">
      <w:pPr>
        <w:pStyle w:val="ListParagraph"/>
        <w:numPr>
          <w:ilvl w:val="0"/>
          <w:numId w:val="13"/>
        </w:numPr>
        <w:shd w:val="clear" w:color="auto" w:fill="FFFFFF"/>
        <w:rPr>
          <w:color w:val="000000" w:themeColor="text1"/>
          <w:sz w:val="28"/>
          <w:szCs w:val="28"/>
          <w:u w:val="single"/>
        </w:rPr>
      </w:pPr>
      <w:r w:rsidRPr="001972BF">
        <w:rPr>
          <w:color w:val="000000"/>
          <w:sz w:val="28"/>
          <w:szCs w:val="28"/>
          <w:shd w:val="clear" w:color="auto" w:fill="FFFFFF"/>
        </w:rPr>
        <w:t>In contrast, other courts that have found the lapse of 30 days sufficient regardless of a warden's denial have cited the plain language of Section 3582(c)(1)(A).</w:t>
      </w:r>
    </w:p>
    <w:p w14:paraId="4D4DB598" w14:textId="2D8F6673" w:rsidR="00794D83" w:rsidRPr="001972BF" w:rsidRDefault="00794D83" w:rsidP="00794D83">
      <w:pPr>
        <w:pStyle w:val="ListParagraph"/>
        <w:numPr>
          <w:ilvl w:val="1"/>
          <w:numId w:val="13"/>
        </w:numPr>
        <w:shd w:val="clear" w:color="auto" w:fill="FFFFFF"/>
        <w:rPr>
          <w:color w:val="000000" w:themeColor="text1"/>
          <w:sz w:val="28"/>
          <w:szCs w:val="28"/>
        </w:rPr>
      </w:pPr>
      <w:r w:rsidRPr="001972BF">
        <w:rPr>
          <w:color w:val="000000" w:themeColor="text1"/>
          <w:sz w:val="28"/>
          <w:szCs w:val="28"/>
        </w:rPr>
        <w:t>Exhaustion requirement vs just waiting 30 days, discussion</w:t>
      </w:r>
    </w:p>
    <w:p w14:paraId="2D52E018" w14:textId="77777777" w:rsidR="00794D83" w:rsidRPr="001972BF" w:rsidRDefault="00794D83" w:rsidP="00794D83">
      <w:pPr>
        <w:pStyle w:val="ListParagraph"/>
        <w:numPr>
          <w:ilvl w:val="1"/>
          <w:numId w:val="13"/>
        </w:numPr>
        <w:shd w:val="clear" w:color="auto" w:fill="FFFFFF"/>
        <w:rPr>
          <w:color w:val="000000" w:themeColor="text1"/>
          <w:sz w:val="28"/>
          <w:szCs w:val="28"/>
        </w:rPr>
      </w:pPr>
      <w:r w:rsidRPr="001972BF">
        <w:rPr>
          <w:color w:val="000000" w:themeColor="text1"/>
          <w:sz w:val="28"/>
          <w:szCs w:val="28"/>
        </w:rPr>
        <w:t>Court here finds plain language is unambiguous, cites other cases</w:t>
      </w:r>
    </w:p>
    <w:p w14:paraId="084A2ABA" w14:textId="77777777" w:rsidR="00B51598" w:rsidRPr="001972BF" w:rsidRDefault="00B51598" w:rsidP="00794D83">
      <w:pPr>
        <w:pStyle w:val="ListParagraph"/>
        <w:numPr>
          <w:ilvl w:val="0"/>
          <w:numId w:val="13"/>
        </w:numPr>
        <w:shd w:val="clear" w:color="auto" w:fill="FFFFFF"/>
        <w:rPr>
          <w:color w:val="000000" w:themeColor="text1"/>
          <w:sz w:val="28"/>
          <w:szCs w:val="28"/>
        </w:rPr>
      </w:pPr>
      <w:r w:rsidRPr="001972BF">
        <w:rPr>
          <w:color w:val="000000" w:themeColor="text1"/>
          <w:sz w:val="28"/>
          <w:szCs w:val="28"/>
        </w:rPr>
        <w:t>Asthma attack, high blood pressure and pulse, cites stages of hypertension and puts defendant in stage 2 based on 150/91, obesity, prediabetes</w:t>
      </w:r>
    </w:p>
    <w:p w14:paraId="2FB6F74C" w14:textId="77777777" w:rsidR="00B51598" w:rsidRPr="001972BF" w:rsidRDefault="00B51598" w:rsidP="00794D83">
      <w:pPr>
        <w:pStyle w:val="ListParagraph"/>
        <w:numPr>
          <w:ilvl w:val="0"/>
          <w:numId w:val="13"/>
        </w:numPr>
        <w:shd w:val="clear" w:color="auto" w:fill="FFFFFF"/>
        <w:rPr>
          <w:color w:val="000000" w:themeColor="text1"/>
          <w:sz w:val="28"/>
          <w:szCs w:val="28"/>
        </w:rPr>
      </w:pPr>
      <w:r w:rsidRPr="001972BF">
        <w:rPr>
          <w:color w:val="000000" w:themeColor="text1"/>
          <w:sz w:val="28"/>
          <w:szCs w:val="28"/>
        </w:rPr>
        <w:t>FCI Milan</w:t>
      </w:r>
    </w:p>
    <w:p w14:paraId="30FBD850" w14:textId="77777777" w:rsidR="00D20C7E" w:rsidRPr="001972BF" w:rsidRDefault="00B51598" w:rsidP="00CB485E">
      <w:pPr>
        <w:pStyle w:val="ListParagraph"/>
        <w:numPr>
          <w:ilvl w:val="0"/>
          <w:numId w:val="13"/>
        </w:numPr>
        <w:shd w:val="clear" w:color="auto" w:fill="FFFFFF"/>
        <w:rPr>
          <w:color w:val="000000"/>
          <w:sz w:val="28"/>
          <w:szCs w:val="28"/>
        </w:rPr>
      </w:pPr>
      <w:r w:rsidRPr="001972BF">
        <w:rPr>
          <w:color w:val="000000" w:themeColor="text1"/>
          <w:sz w:val="28"/>
          <w:szCs w:val="28"/>
        </w:rPr>
        <w:t>Served half the sentence, a year</w:t>
      </w:r>
    </w:p>
    <w:p w14:paraId="14F6424E" w14:textId="668A5416" w:rsidR="00D20C7E" w:rsidRPr="001972BF" w:rsidRDefault="00D20C7E" w:rsidP="00D20C7E">
      <w:pPr>
        <w:rPr>
          <w:sz w:val="28"/>
          <w:szCs w:val="28"/>
        </w:rPr>
      </w:pPr>
    </w:p>
    <w:p w14:paraId="465A545F" w14:textId="421C171D" w:rsidR="00D20C7E" w:rsidRPr="001972BF" w:rsidRDefault="00D20C7E" w:rsidP="00D20C7E">
      <w:pPr>
        <w:shd w:val="clear" w:color="auto" w:fill="FFFFFF"/>
        <w:rPr>
          <w:color w:val="000000"/>
          <w:sz w:val="28"/>
          <w:szCs w:val="28"/>
        </w:rPr>
      </w:pPr>
      <w:r w:rsidRPr="001972BF">
        <w:rPr>
          <w:color w:val="000000"/>
          <w:sz w:val="28"/>
          <w:szCs w:val="28"/>
          <w:u w:val="single"/>
        </w:rPr>
        <w:t>United States v. Ladson</w:t>
      </w:r>
      <w:r w:rsidRPr="001972BF">
        <w:rPr>
          <w:color w:val="000000"/>
          <w:sz w:val="28"/>
          <w:szCs w:val="28"/>
        </w:rPr>
        <w:t>, 2020 WL 3412574, at *1 (E.D. Pa. June 22, 2020)</w:t>
      </w:r>
    </w:p>
    <w:p w14:paraId="3BADE129" w14:textId="77777777" w:rsidR="00D20C7E" w:rsidRPr="001972BF" w:rsidRDefault="00D20C7E" w:rsidP="00D20C7E">
      <w:pPr>
        <w:pStyle w:val="ListParagraph"/>
        <w:numPr>
          <w:ilvl w:val="0"/>
          <w:numId w:val="13"/>
        </w:numPr>
        <w:shd w:val="clear" w:color="auto" w:fill="FFFFFF"/>
        <w:rPr>
          <w:color w:val="000000"/>
          <w:sz w:val="28"/>
          <w:szCs w:val="28"/>
        </w:rPr>
      </w:pPr>
      <w:r w:rsidRPr="001972BF">
        <w:rPr>
          <w:color w:val="000000"/>
          <w:sz w:val="28"/>
          <w:szCs w:val="28"/>
          <w:shd w:val="clear" w:color="auto" w:fill="FFFFFF"/>
        </w:rPr>
        <w:t>November 1, 2022, FCI Allenwood, extensive rehabilitation</w:t>
      </w:r>
    </w:p>
    <w:p w14:paraId="7A78EB76" w14:textId="77777777" w:rsidR="00D20C7E" w:rsidRPr="001972BF" w:rsidRDefault="00D20C7E" w:rsidP="00D20C7E">
      <w:pPr>
        <w:pStyle w:val="ListParagraph"/>
        <w:numPr>
          <w:ilvl w:val="0"/>
          <w:numId w:val="13"/>
        </w:numPr>
        <w:shd w:val="clear" w:color="auto" w:fill="FFFFFF"/>
        <w:rPr>
          <w:color w:val="000000"/>
          <w:sz w:val="28"/>
          <w:szCs w:val="28"/>
        </w:rPr>
      </w:pPr>
      <w:r w:rsidRPr="001972BF">
        <w:rPr>
          <w:color w:val="000000"/>
          <w:sz w:val="28"/>
          <w:szCs w:val="28"/>
          <w:shd w:val="clear" w:color="auto" w:fill="FFFFFF"/>
        </w:rPr>
        <w:t>Diabetes, gout, high blood pressure, over 65 years old, cites treatment for these and medications</w:t>
      </w:r>
    </w:p>
    <w:p w14:paraId="3E215FF6" w14:textId="2174F16A" w:rsidR="00D20C7E" w:rsidRPr="001972BF" w:rsidRDefault="00D20C7E" w:rsidP="00D20C7E">
      <w:pPr>
        <w:pStyle w:val="ListParagraph"/>
        <w:numPr>
          <w:ilvl w:val="0"/>
          <w:numId w:val="13"/>
        </w:numPr>
        <w:rPr>
          <w:sz w:val="28"/>
          <w:szCs w:val="28"/>
        </w:rPr>
      </w:pPr>
      <w:r w:rsidRPr="001972BF">
        <w:rPr>
          <w:color w:val="000000"/>
          <w:sz w:val="28"/>
          <w:szCs w:val="28"/>
          <w:shd w:val="clear" w:color="auto" w:fill="FFFFFF"/>
        </w:rPr>
        <w:t>“As of June 16, 2020 the five largest known clusters of COVID-19 in this country grew inside correctional institutions. In the last month, the number of known infected incarcerated people doubled and prison deaths increased by seventy-three percent. Testing remains of paramount importance, as one in seven virus tests conducted on incarcerated people have come back positive, and the vast majority of positive people in prison are asymptomatic--yet still shed the virus.”</w:t>
      </w:r>
    </w:p>
    <w:p w14:paraId="04202D9E" w14:textId="1ABF41C8" w:rsidR="001447ED" w:rsidRPr="001972BF" w:rsidRDefault="00D20C7E" w:rsidP="00D20C7E">
      <w:pPr>
        <w:pStyle w:val="ListParagraph"/>
        <w:numPr>
          <w:ilvl w:val="0"/>
          <w:numId w:val="13"/>
        </w:numPr>
        <w:rPr>
          <w:sz w:val="28"/>
          <w:szCs w:val="28"/>
        </w:rPr>
      </w:pPr>
      <w:r w:rsidRPr="001972BF">
        <w:rPr>
          <w:color w:val="000000"/>
          <w:sz w:val="28"/>
          <w:szCs w:val="28"/>
          <w:shd w:val="clear" w:color="auto" w:fill="FFFFFF"/>
        </w:rPr>
        <w:t xml:space="preserve">DIABETES ANALYSIS – “A recent meta-analysis of nine studies from China showed a significant correlation between diabetes and the severity of COVID-19 symptoms, and a recent study from the United States found a fourfold increase in mortality rates from COVID-19 among diabetic patients. How exactly diabetes impacts COVID-19 severity is unclear, but there are a number of potential factors. Poor blood sugar control impairs many innate and adaptive immune responses to viral infections, and similarly impairs immune response to secondary bacterial infections of the lungs common among COVID-19 patients. Defects in the activity of immune system cells, “namely inappropriate T-cell action, impaired natural killer cell activity and defects in complement action,” reduce the body’s </w:t>
      </w:r>
      <w:r w:rsidRPr="001972BF">
        <w:rPr>
          <w:color w:val="000000"/>
          <w:sz w:val="28"/>
          <w:szCs w:val="28"/>
          <w:shd w:val="clear" w:color="auto" w:fill="FFFFFF"/>
        </w:rPr>
        <w:lastRenderedPageBreak/>
        <w:t>ability to clear viruses. In addition, pre-existing comorbidities associated with diabetes, like hypertension, can lead to worse outcomes from COVID-19. Low blood sugar can occur during the treatment of COVID-19, which is particularly dangerous for those with diabetes and may worsen clinical outcomes.</w:t>
      </w:r>
      <w:r w:rsidR="001447ED" w:rsidRPr="001972BF">
        <w:rPr>
          <w:color w:val="000000"/>
          <w:sz w:val="28"/>
          <w:szCs w:val="28"/>
        </w:rPr>
        <w:br/>
      </w:r>
    </w:p>
    <w:p w14:paraId="6182A857" w14:textId="0ED08D9B" w:rsidR="001447ED" w:rsidRPr="001972BF" w:rsidRDefault="001447ED" w:rsidP="001447ED">
      <w:pPr>
        <w:shd w:val="clear" w:color="auto" w:fill="FFFFFF"/>
        <w:rPr>
          <w:color w:val="000000"/>
          <w:sz w:val="28"/>
          <w:szCs w:val="28"/>
        </w:rPr>
      </w:pPr>
      <w:r w:rsidRPr="001972BF">
        <w:rPr>
          <w:color w:val="000000"/>
          <w:sz w:val="28"/>
          <w:szCs w:val="28"/>
          <w:u w:val="single"/>
        </w:rPr>
        <w:t>United States v. Lee</w:t>
      </w:r>
      <w:r w:rsidRPr="001972BF">
        <w:rPr>
          <w:color w:val="000000"/>
          <w:sz w:val="28"/>
          <w:szCs w:val="28"/>
        </w:rPr>
        <w:t>, 2020 WL 3422772, at *1 (E.D. Va. June 22, 2020)</w:t>
      </w:r>
    </w:p>
    <w:p w14:paraId="58968DD7" w14:textId="696D5D24" w:rsidR="00590197" w:rsidRPr="001972BF" w:rsidRDefault="001447ED" w:rsidP="001447ED">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Defendant, who is 46 years old, has been incarcerated for almost 30 years as a result of two acts committed when he was 16 and 20 years old</w:t>
      </w:r>
      <w:r w:rsidR="00590197" w:rsidRPr="001972BF">
        <w:rPr>
          <w:color w:val="000000"/>
          <w:sz w:val="28"/>
          <w:szCs w:val="28"/>
        </w:rPr>
        <w:br/>
      </w:r>
    </w:p>
    <w:p w14:paraId="22CC5476" w14:textId="730D5FF3" w:rsidR="00590197" w:rsidRPr="001972BF" w:rsidRDefault="00590197" w:rsidP="00590197">
      <w:pPr>
        <w:shd w:val="clear" w:color="auto" w:fill="FFFFFF"/>
        <w:rPr>
          <w:color w:val="000000"/>
          <w:sz w:val="28"/>
          <w:szCs w:val="28"/>
        </w:rPr>
      </w:pPr>
      <w:r w:rsidRPr="001972BF">
        <w:rPr>
          <w:color w:val="000000"/>
          <w:sz w:val="28"/>
          <w:szCs w:val="28"/>
          <w:u w:val="single"/>
        </w:rPr>
        <w:t>United States v. Stone</w:t>
      </w:r>
      <w:r w:rsidRPr="001972BF">
        <w:rPr>
          <w:color w:val="000000"/>
          <w:sz w:val="28"/>
          <w:szCs w:val="28"/>
        </w:rPr>
        <w:t>, 2020 WL 3429452, at *1 (W.D. Ark. June 23, 2020)</w:t>
      </w:r>
    </w:p>
    <w:p w14:paraId="6326DFEA" w14:textId="04FF3E92" w:rsidR="00590197" w:rsidRPr="001972BF" w:rsidRDefault="00590197" w:rsidP="00590197">
      <w:pPr>
        <w:pStyle w:val="ListParagraph"/>
        <w:numPr>
          <w:ilvl w:val="0"/>
          <w:numId w:val="13"/>
        </w:numPr>
        <w:shd w:val="clear" w:color="auto" w:fill="FFFFFF"/>
        <w:rPr>
          <w:color w:val="000000"/>
          <w:sz w:val="28"/>
          <w:szCs w:val="28"/>
        </w:rPr>
      </w:pPr>
      <w:r w:rsidRPr="001972BF">
        <w:rPr>
          <w:color w:val="000000"/>
          <w:sz w:val="28"/>
          <w:szCs w:val="28"/>
        </w:rPr>
        <w:t xml:space="preserve">MCFP Springfield, </w:t>
      </w:r>
      <w:r w:rsidRPr="001972BF">
        <w:rPr>
          <w:color w:val="000000"/>
          <w:sz w:val="28"/>
          <w:szCs w:val="28"/>
          <w:shd w:val="clear" w:color="auto" w:fill="FFFFFF"/>
        </w:rPr>
        <w:t>asthma, hypertension, and polycythemia vera</w:t>
      </w:r>
    </w:p>
    <w:p w14:paraId="4F10084E" w14:textId="44BA4C80" w:rsidR="00590197" w:rsidRPr="001972BF" w:rsidRDefault="00590197" w:rsidP="00590197">
      <w:pPr>
        <w:pStyle w:val="ListParagraph"/>
        <w:numPr>
          <w:ilvl w:val="0"/>
          <w:numId w:val="13"/>
        </w:numPr>
        <w:shd w:val="clear" w:color="auto" w:fill="FFFFFF"/>
        <w:rPr>
          <w:color w:val="000000"/>
          <w:sz w:val="28"/>
          <w:szCs w:val="28"/>
        </w:rPr>
      </w:pPr>
      <w:r w:rsidRPr="001972BF">
        <w:rPr>
          <w:color w:val="000000"/>
          <w:sz w:val="28"/>
          <w:szCs w:val="28"/>
        </w:rPr>
        <w:t>Sentenced in 2009, for 150 months, release date is August 2020</w:t>
      </w:r>
    </w:p>
    <w:p w14:paraId="3A159787" w14:textId="370894E3" w:rsidR="00462C5A" w:rsidRPr="001972BF" w:rsidRDefault="00462C5A" w:rsidP="00590197">
      <w:pPr>
        <w:pStyle w:val="ListParagraph"/>
        <w:numPr>
          <w:ilvl w:val="0"/>
          <w:numId w:val="13"/>
        </w:numPr>
        <w:shd w:val="clear" w:color="auto" w:fill="FFFFFF"/>
        <w:rPr>
          <w:color w:val="000000"/>
          <w:sz w:val="28"/>
          <w:szCs w:val="28"/>
        </w:rPr>
      </w:pPr>
      <w:r w:rsidRPr="001972BF">
        <w:rPr>
          <w:color w:val="000000"/>
          <w:sz w:val="28"/>
          <w:szCs w:val="28"/>
        </w:rPr>
        <w:t>Rejects argument that hypertension and asthma “were both under control”</w:t>
      </w:r>
    </w:p>
    <w:p w14:paraId="5F448A2D" w14:textId="2DB73306" w:rsidR="00462C5A" w:rsidRPr="001972BF" w:rsidRDefault="00462C5A" w:rsidP="00462C5A">
      <w:pPr>
        <w:pStyle w:val="ListParagraph"/>
        <w:numPr>
          <w:ilvl w:val="1"/>
          <w:numId w:val="13"/>
        </w:numPr>
        <w:shd w:val="clear" w:color="auto" w:fill="FFFFFF"/>
        <w:rPr>
          <w:color w:val="000000"/>
          <w:sz w:val="28"/>
          <w:szCs w:val="28"/>
        </w:rPr>
      </w:pPr>
      <w:r w:rsidRPr="001972BF">
        <w:rPr>
          <w:color w:val="000000"/>
          <w:sz w:val="28"/>
          <w:szCs w:val="28"/>
        </w:rPr>
        <w:t>Court stresses that this was narrow view by physician, that it was irrelevant to what risk was based on COVID specifically</w:t>
      </w:r>
    </w:p>
    <w:p w14:paraId="3F14C8C7" w14:textId="7BEDA08E" w:rsidR="00462C5A" w:rsidRPr="001972BF" w:rsidRDefault="00462C5A" w:rsidP="00462C5A">
      <w:pPr>
        <w:pStyle w:val="ListParagraph"/>
        <w:numPr>
          <w:ilvl w:val="0"/>
          <w:numId w:val="13"/>
        </w:numPr>
        <w:shd w:val="clear" w:color="auto" w:fill="FFFFFF"/>
        <w:rPr>
          <w:color w:val="000000"/>
          <w:sz w:val="28"/>
          <w:szCs w:val="28"/>
        </w:rPr>
      </w:pPr>
      <w:r w:rsidRPr="001972BF">
        <w:rPr>
          <w:color w:val="000000"/>
          <w:sz w:val="28"/>
          <w:szCs w:val="28"/>
        </w:rPr>
        <w:t>“However, as the first wave of viral infection in this country has not yet passed and the number of infections continues to climb”</w:t>
      </w:r>
      <w:r w:rsidRPr="001972BF">
        <w:rPr>
          <w:color w:val="000000"/>
          <w:sz w:val="28"/>
          <w:szCs w:val="28"/>
        </w:rPr>
        <w:br/>
      </w:r>
    </w:p>
    <w:p w14:paraId="7FFF227B" w14:textId="792F5C5A" w:rsidR="00CC74D4" w:rsidRPr="001972BF" w:rsidRDefault="00CC74D4" w:rsidP="00CC74D4">
      <w:pPr>
        <w:shd w:val="clear" w:color="auto" w:fill="FFFFFF"/>
        <w:rPr>
          <w:color w:val="000000"/>
          <w:sz w:val="28"/>
          <w:szCs w:val="28"/>
        </w:rPr>
      </w:pPr>
      <w:r w:rsidRPr="001972BF">
        <w:rPr>
          <w:color w:val="000000"/>
          <w:sz w:val="28"/>
          <w:szCs w:val="28"/>
          <w:u w:val="single"/>
        </w:rPr>
        <w:t>United States v. Rainone</w:t>
      </w:r>
      <w:r w:rsidRPr="001972BF">
        <w:rPr>
          <w:color w:val="000000"/>
          <w:sz w:val="28"/>
          <w:szCs w:val="28"/>
        </w:rPr>
        <w:t>, 2020 WL 3468307, at *1 (N.D. Ill. June 19, 2020)</w:t>
      </w:r>
    </w:p>
    <w:p w14:paraId="11A28FA0" w14:textId="56952945" w:rsidR="00CC74D4" w:rsidRPr="001972BF" w:rsidRDefault="00CC74D4" w:rsidP="00CC74D4">
      <w:pPr>
        <w:pStyle w:val="ListParagraph"/>
        <w:numPr>
          <w:ilvl w:val="0"/>
          <w:numId w:val="13"/>
        </w:numPr>
        <w:shd w:val="clear" w:color="auto" w:fill="FFFFFF"/>
        <w:rPr>
          <w:color w:val="000000" w:themeColor="text1"/>
          <w:sz w:val="28"/>
          <w:szCs w:val="28"/>
        </w:rPr>
      </w:pPr>
      <w:r w:rsidRPr="001972BF">
        <w:rPr>
          <w:color w:val="000000" w:themeColor="text1"/>
          <w:sz w:val="28"/>
          <w:szCs w:val="28"/>
        </w:rPr>
        <w:t xml:space="preserve">Projected release </w:t>
      </w:r>
      <w:r w:rsidRPr="001972BF">
        <w:rPr>
          <w:color w:val="000000"/>
          <w:sz w:val="28"/>
          <w:szCs w:val="28"/>
          <w:shd w:val="clear" w:color="auto" w:fill="FFFFFF"/>
        </w:rPr>
        <w:t>September 2028, 180-month sentence</w:t>
      </w:r>
    </w:p>
    <w:p w14:paraId="335D305B" w14:textId="608BF536" w:rsidR="00CC74D4" w:rsidRPr="001972BF" w:rsidRDefault="00CC74D4" w:rsidP="00CC74D4">
      <w:pPr>
        <w:pStyle w:val="ListParagraph"/>
        <w:numPr>
          <w:ilvl w:val="0"/>
          <w:numId w:val="13"/>
        </w:numPr>
        <w:shd w:val="clear" w:color="auto" w:fill="FFFFFF"/>
        <w:rPr>
          <w:color w:val="000000" w:themeColor="text1"/>
          <w:sz w:val="28"/>
          <w:szCs w:val="28"/>
        </w:rPr>
      </w:pPr>
      <w:r w:rsidRPr="001972BF">
        <w:rPr>
          <w:color w:val="000000" w:themeColor="text1"/>
          <w:sz w:val="28"/>
          <w:szCs w:val="28"/>
        </w:rPr>
        <w:t>65 years old, skin cancer, cataracts, liver disease, heart issues, breathing problems</w:t>
      </w:r>
    </w:p>
    <w:p w14:paraId="737D5E83" w14:textId="4BE2FE29" w:rsidR="00CC74D4" w:rsidRPr="001972BF" w:rsidRDefault="00CC74D4" w:rsidP="00CC74D4">
      <w:pPr>
        <w:pStyle w:val="ListParagraph"/>
        <w:numPr>
          <w:ilvl w:val="0"/>
          <w:numId w:val="13"/>
        </w:numPr>
        <w:rPr>
          <w:color w:val="000000"/>
          <w:sz w:val="28"/>
          <w:szCs w:val="28"/>
        </w:rPr>
      </w:pPr>
      <w:r w:rsidRPr="001972BF">
        <w:rPr>
          <w:color w:val="000000"/>
          <w:sz w:val="28"/>
          <w:szCs w:val="28"/>
          <w:shd w:val="clear" w:color="auto" w:fill="FFFFFF"/>
        </w:rPr>
        <w:t>1B1.13 - This fourth factor evinces broad discretion for the BOP and courts in determining what constitutes an extraordinary and compelling circumstance</w:t>
      </w:r>
    </w:p>
    <w:p w14:paraId="05EC23B2" w14:textId="2ABA0CEB" w:rsidR="00CC74D4" w:rsidRPr="001972BF" w:rsidRDefault="00CC74D4" w:rsidP="00CC74D4">
      <w:pPr>
        <w:pStyle w:val="ListParagraph"/>
        <w:numPr>
          <w:ilvl w:val="0"/>
          <w:numId w:val="13"/>
        </w:numPr>
        <w:rPr>
          <w:color w:val="000000"/>
          <w:sz w:val="28"/>
          <w:szCs w:val="28"/>
        </w:rPr>
      </w:pPr>
      <w:r w:rsidRPr="001972BF">
        <w:rPr>
          <w:color w:val="000000"/>
          <w:sz w:val="28"/>
          <w:szCs w:val="28"/>
          <w:shd w:val="clear" w:color="auto" w:fill="FFFFFF"/>
        </w:rPr>
        <w:t>Here, the most important factor involves medical care and the COVID-19 crisis.</w:t>
      </w:r>
    </w:p>
    <w:p w14:paraId="744B105A" w14:textId="0ABC9322" w:rsidR="00CC74D4" w:rsidRPr="001972BF" w:rsidRDefault="00CC74D4" w:rsidP="00CC74D4">
      <w:pPr>
        <w:pStyle w:val="ListParagraph"/>
        <w:numPr>
          <w:ilvl w:val="0"/>
          <w:numId w:val="13"/>
        </w:numPr>
        <w:shd w:val="clear" w:color="auto" w:fill="FFFFFF"/>
        <w:rPr>
          <w:color w:val="000000" w:themeColor="text1"/>
          <w:sz w:val="28"/>
          <w:szCs w:val="28"/>
        </w:rPr>
      </w:pPr>
      <w:r w:rsidRPr="001972BF">
        <w:rPr>
          <w:color w:val="000000" w:themeColor="text1"/>
          <w:sz w:val="28"/>
          <w:szCs w:val="28"/>
        </w:rPr>
        <w:t>Notes recidivism decreases with age</w:t>
      </w:r>
    </w:p>
    <w:p w14:paraId="7B59F3E4" w14:textId="77777777" w:rsidR="00B51598" w:rsidRPr="001972BF" w:rsidRDefault="00B51598" w:rsidP="00B51598">
      <w:pPr>
        <w:shd w:val="clear" w:color="auto" w:fill="FFFFFF"/>
        <w:rPr>
          <w:color w:val="000000"/>
          <w:sz w:val="28"/>
          <w:szCs w:val="28"/>
        </w:rPr>
      </w:pPr>
    </w:p>
    <w:p w14:paraId="0B2AB683" w14:textId="77777777" w:rsidR="00B51598" w:rsidRPr="001972BF" w:rsidRDefault="00B51598" w:rsidP="00B51598">
      <w:pPr>
        <w:shd w:val="clear" w:color="auto" w:fill="FFFFFF"/>
        <w:rPr>
          <w:color w:val="000000"/>
          <w:sz w:val="28"/>
          <w:szCs w:val="28"/>
        </w:rPr>
      </w:pPr>
      <w:r w:rsidRPr="001972BF">
        <w:rPr>
          <w:color w:val="000000"/>
          <w:sz w:val="28"/>
          <w:szCs w:val="28"/>
          <w:u w:val="single"/>
        </w:rPr>
        <w:t>United States v. Mapp</w:t>
      </w:r>
      <w:r w:rsidRPr="001972BF">
        <w:rPr>
          <w:color w:val="000000"/>
          <w:sz w:val="28"/>
          <w:szCs w:val="28"/>
        </w:rPr>
        <w:t>, 2020 WL 3410344, at *1 (E.D.N.Y. June 19, 2020)</w:t>
      </w:r>
    </w:p>
    <w:p w14:paraId="5E15D14A" w14:textId="77777777" w:rsidR="00B51598" w:rsidRPr="001972BF" w:rsidRDefault="00B51598" w:rsidP="00B51598">
      <w:pPr>
        <w:pStyle w:val="ListParagraph"/>
        <w:numPr>
          <w:ilvl w:val="0"/>
          <w:numId w:val="13"/>
        </w:numPr>
        <w:rPr>
          <w:sz w:val="28"/>
          <w:szCs w:val="28"/>
        </w:rPr>
      </w:pPr>
      <w:r w:rsidRPr="001972BF">
        <w:rPr>
          <w:color w:val="000000"/>
          <w:sz w:val="28"/>
          <w:szCs w:val="28"/>
          <w:shd w:val="clear" w:color="auto" w:fill="FFFFFF"/>
        </w:rPr>
        <w:t xml:space="preserve">The First Step Act should not be construed as a vehicle for resentencing a convicted criminal, but it does recognize that a sentence once imposed is not immutable and that changed circumstances during a period of incarceration can support a recalculation of the sentence if those circumstances rise to the level of “extraordinary and compelling reasons.” 18 U.S.C. § 3582(c)(1)(A)(i). Moreover, the court must be satisfied that the defendant “is not a danger to the safety of any other person or to the community.” Sentencing Guideline § 1B1.13. The court must also weigh the prospect of release against the interests of continued incarceration—namely, deterrence, </w:t>
      </w:r>
      <w:r w:rsidRPr="001972BF">
        <w:rPr>
          <w:color w:val="000000"/>
          <w:sz w:val="28"/>
          <w:szCs w:val="28"/>
          <w:shd w:val="clear" w:color="auto" w:fill="FFFFFF"/>
        </w:rPr>
        <w:lastRenderedPageBreak/>
        <w:t>punishment, and incapacitation. </w:t>
      </w:r>
      <w:r w:rsidRPr="001972BF">
        <w:rPr>
          <w:i/>
          <w:iCs/>
          <w:color w:val="000000"/>
          <w:sz w:val="28"/>
          <w:szCs w:val="28"/>
        </w:rPr>
        <w:t>See</w:t>
      </w:r>
      <w:r w:rsidRPr="001972BF">
        <w:rPr>
          <w:color w:val="000000"/>
          <w:sz w:val="28"/>
          <w:szCs w:val="28"/>
          <w:shd w:val="clear" w:color="auto" w:fill="FFFFFF"/>
        </w:rPr>
        <w:t> 18 U.S.C. § 3553(a). Thus, the Act incorporates a sense of compassion and humanity not previously embraced by the federal criminal justice system. </w:t>
      </w:r>
    </w:p>
    <w:p w14:paraId="4E74ABC0" w14:textId="77777777" w:rsidR="00B51598" w:rsidRPr="001972BF" w:rsidRDefault="00B51598" w:rsidP="00B51598">
      <w:pPr>
        <w:pStyle w:val="ListParagraph"/>
        <w:numPr>
          <w:ilvl w:val="0"/>
          <w:numId w:val="13"/>
        </w:numPr>
        <w:rPr>
          <w:sz w:val="28"/>
          <w:szCs w:val="28"/>
        </w:rPr>
      </w:pPr>
      <w:r w:rsidRPr="001972BF">
        <w:rPr>
          <w:color w:val="000000"/>
          <w:sz w:val="28"/>
          <w:szCs w:val="28"/>
          <w:shd w:val="clear" w:color="auto" w:fill="FFFFFF"/>
        </w:rPr>
        <w:t>Had served 26 years, got GED, counselor submit letter in support</w:t>
      </w:r>
    </w:p>
    <w:p w14:paraId="33FF9F7E" w14:textId="59A8DBC7" w:rsidR="00794D83" w:rsidRPr="001972BF" w:rsidRDefault="00B51598" w:rsidP="00B51598">
      <w:pPr>
        <w:pStyle w:val="ListParagraph"/>
        <w:numPr>
          <w:ilvl w:val="0"/>
          <w:numId w:val="13"/>
        </w:numPr>
        <w:rPr>
          <w:sz w:val="28"/>
          <w:szCs w:val="28"/>
        </w:rPr>
      </w:pPr>
      <w:r w:rsidRPr="001972BF">
        <w:rPr>
          <w:color w:val="000000"/>
          <w:sz w:val="28"/>
          <w:szCs w:val="28"/>
          <w:shd w:val="clear" w:color="auto" w:fill="FFFFFF"/>
        </w:rPr>
        <w:t>FCI Otisville, 450-month sentence, eligible for halfway house in August 2025</w:t>
      </w:r>
      <w:r w:rsidR="00794D83" w:rsidRPr="001972BF">
        <w:rPr>
          <w:color w:val="000000"/>
          <w:sz w:val="28"/>
          <w:szCs w:val="28"/>
        </w:rPr>
        <w:br/>
      </w:r>
    </w:p>
    <w:p w14:paraId="70966C8D" w14:textId="389ABBAC" w:rsidR="00794D83" w:rsidRPr="001972BF" w:rsidRDefault="00794D83" w:rsidP="00794D83">
      <w:pPr>
        <w:shd w:val="clear" w:color="auto" w:fill="FFFFFF"/>
        <w:rPr>
          <w:color w:val="000000"/>
          <w:sz w:val="28"/>
          <w:szCs w:val="28"/>
        </w:rPr>
      </w:pPr>
      <w:r w:rsidRPr="001972BF">
        <w:rPr>
          <w:color w:val="000000"/>
          <w:sz w:val="28"/>
          <w:szCs w:val="28"/>
          <w:u w:val="single"/>
        </w:rPr>
        <w:t>United States v. Ennis</w:t>
      </w:r>
      <w:r w:rsidRPr="001972BF">
        <w:rPr>
          <w:color w:val="000000"/>
          <w:sz w:val="28"/>
          <w:szCs w:val="28"/>
        </w:rPr>
        <w:t>, 2020 WL 2513109, at *2 (W.D. Tex. May 14, 2020)</w:t>
      </w:r>
    </w:p>
    <w:p w14:paraId="6C8FD310" w14:textId="72D85DAB" w:rsidR="00794D83" w:rsidRPr="001972BF" w:rsidRDefault="00794D83" w:rsidP="00794D83">
      <w:pPr>
        <w:pStyle w:val="ListParagraph"/>
        <w:numPr>
          <w:ilvl w:val="0"/>
          <w:numId w:val="13"/>
        </w:numPr>
        <w:shd w:val="clear" w:color="auto" w:fill="FFFFFF"/>
        <w:rPr>
          <w:color w:val="000000" w:themeColor="text1"/>
          <w:sz w:val="28"/>
          <w:szCs w:val="28"/>
        </w:rPr>
      </w:pPr>
      <w:r w:rsidRPr="001972BF">
        <w:rPr>
          <w:color w:val="000000" w:themeColor="text1"/>
          <w:sz w:val="28"/>
          <w:szCs w:val="28"/>
        </w:rPr>
        <w:t>Life sentence, talks about how nice he is and no discipline and UNICOR</w:t>
      </w:r>
    </w:p>
    <w:p w14:paraId="4AF51232" w14:textId="0C2F7C8B" w:rsidR="00794D83" w:rsidRPr="001972BF" w:rsidRDefault="00794D83" w:rsidP="00794D83">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BOP issued medications to Defendant to treat diabetes, mellitus, hypertension, arthritis, asthma, hypothyroidism and hyperlipidemia. Level 2 care category</w:t>
      </w:r>
    </w:p>
    <w:p w14:paraId="14C9940D" w14:textId="650973BA" w:rsidR="00794D83" w:rsidRPr="001972BF" w:rsidRDefault="00794D83" w:rsidP="00794D83">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Can’t walk anymore</w:t>
      </w:r>
    </w:p>
    <w:p w14:paraId="36A99431" w14:textId="380DE485" w:rsidR="00794D83" w:rsidRPr="001972BF" w:rsidRDefault="00794D83" w:rsidP="00794D83">
      <w:pPr>
        <w:shd w:val="clear" w:color="auto" w:fill="FFFFFF"/>
        <w:rPr>
          <w:color w:val="000000" w:themeColor="text1"/>
          <w:sz w:val="28"/>
          <w:szCs w:val="28"/>
        </w:rPr>
      </w:pPr>
    </w:p>
    <w:p w14:paraId="2A66EFDE" w14:textId="77777777" w:rsidR="00794D83" w:rsidRPr="001972BF" w:rsidRDefault="00794D83" w:rsidP="00794D83">
      <w:pPr>
        <w:shd w:val="clear" w:color="auto" w:fill="FFFFFF"/>
        <w:rPr>
          <w:color w:val="000000"/>
          <w:sz w:val="28"/>
          <w:szCs w:val="28"/>
        </w:rPr>
      </w:pPr>
      <w:r w:rsidRPr="001972BF">
        <w:rPr>
          <w:color w:val="000000"/>
          <w:sz w:val="28"/>
          <w:szCs w:val="28"/>
          <w:u w:val="single"/>
        </w:rPr>
        <w:t>United States v. Lopez</w:t>
      </w:r>
      <w:r w:rsidRPr="001972BF">
        <w:rPr>
          <w:color w:val="000000"/>
          <w:sz w:val="28"/>
          <w:szCs w:val="28"/>
        </w:rPr>
        <w:t>, 2020 WL 2489746, at *3 (D.N.M. May 14, 2020)</w:t>
      </w:r>
    </w:p>
    <w:p w14:paraId="08048E4C" w14:textId="580E0E50" w:rsidR="00794D83" w:rsidRPr="001972BF" w:rsidRDefault="00794D83" w:rsidP="00794D83">
      <w:pPr>
        <w:pStyle w:val="ListParagraph"/>
        <w:numPr>
          <w:ilvl w:val="0"/>
          <w:numId w:val="13"/>
        </w:numPr>
        <w:rPr>
          <w:sz w:val="28"/>
          <w:szCs w:val="28"/>
        </w:rPr>
      </w:pPr>
      <w:r w:rsidRPr="001972BF">
        <w:rPr>
          <w:color w:val="000000"/>
          <w:sz w:val="28"/>
          <w:szCs w:val="28"/>
          <w:shd w:val="clear" w:color="auto" w:fill="FFFFFF"/>
        </w:rPr>
        <w:t>62 years old and suffers from high blood pressure and type II diabetes, the latter of which required the amputation of two of his toes and part of his left leg</w:t>
      </w:r>
    </w:p>
    <w:p w14:paraId="2E47EB08" w14:textId="66F9C1A0" w:rsidR="00794D83" w:rsidRPr="001972BF" w:rsidRDefault="00794D83" w:rsidP="00794D83">
      <w:pPr>
        <w:pStyle w:val="ListParagraph"/>
        <w:numPr>
          <w:ilvl w:val="0"/>
          <w:numId w:val="13"/>
        </w:numPr>
        <w:rPr>
          <w:sz w:val="28"/>
          <w:szCs w:val="28"/>
        </w:rPr>
      </w:pPr>
      <w:r w:rsidRPr="001972BF">
        <w:rPr>
          <w:color w:val="000000"/>
          <w:sz w:val="28"/>
          <w:szCs w:val="28"/>
          <w:shd w:val="clear" w:color="auto" w:fill="FFFFFF"/>
        </w:rPr>
        <w:t>Gets Marshall to tell him confirmed cases</w:t>
      </w:r>
    </w:p>
    <w:p w14:paraId="64A0F077" w14:textId="77777777" w:rsidR="00794D83" w:rsidRPr="001972BF" w:rsidRDefault="00794D83" w:rsidP="00794D83">
      <w:pPr>
        <w:shd w:val="clear" w:color="auto" w:fill="FFFFFF"/>
        <w:rPr>
          <w:color w:val="000000" w:themeColor="text1"/>
          <w:sz w:val="28"/>
          <w:szCs w:val="28"/>
          <w:u w:val="single"/>
        </w:rPr>
      </w:pPr>
    </w:p>
    <w:p w14:paraId="6E6AF7D1" w14:textId="730B1001" w:rsidR="00026ABF" w:rsidRPr="001972BF" w:rsidRDefault="00026ABF" w:rsidP="00026ABF">
      <w:pPr>
        <w:shd w:val="clear" w:color="auto" w:fill="FFFFFF"/>
        <w:rPr>
          <w:color w:val="000000" w:themeColor="text1"/>
          <w:sz w:val="28"/>
          <w:szCs w:val="28"/>
        </w:rPr>
      </w:pPr>
      <w:r w:rsidRPr="001972BF">
        <w:rPr>
          <w:color w:val="000000" w:themeColor="text1"/>
          <w:sz w:val="28"/>
          <w:szCs w:val="28"/>
          <w:u w:val="single"/>
        </w:rPr>
        <w:t>United States v. Cosgrove</w:t>
      </w:r>
      <w:r w:rsidRPr="001972BF">
        <w:rPr>
          <w:color w:val="000000" w:themeColor="text1"/>
          <w:sz w:val="28"/>
          <w:szCs w:val="28"/>
        </w:rPr>
        <w:t>, 2020 WL 1875509, at *5 (W.D. Wash. Apr. 15, 2020)</w:t>
      </w:r>
    </w:p>
    <w:p w14:paraId="61B2AE9D" w14:textId="38D5566E" w:rsidR="00026ABF" w:rsidRPr="001972BF" w:rsidRDefault="00026ABF" w:rsidP="00026ABF">
      <w:pPr>
        <w:pStyle w:val="ListParagraph"/>
        <w:numPr>
          <w:ilvl w:val="0"/>
          <w:numId w:val="8"/>
        </w:numPr>
        <w:shd w:val="clear" w:color="auto" w:fill="FFFFFF"/>
        <w:rPr>
          <w:color w:val="000000" w:themeColor="text1"/>
          <w:sz w:val="28"/>
          <w:szCs w:val="28"/>
        </w:rPr>
      </w:pPr>
      <w:r w:rsidRPr="001972BF">
        <w:rPr>
          <w:color w:val="000000" w:themeColor="text1"/>
          <w:sz w:val="28"/>
          <w:szCs w:val="28"/>
        </w:rPr>
        <w:t>Defendant, 70 years old, liver transplant in 2015, heart attacks, degenerative disc disease</w:t>
      </w:r>
    </w:p>
    <w:p w14:paraId="27F30167" w14:textId="278B15CF" w:rsidR="00026ABF" w:rsidRPr="001972BF" w:rsidRDefault="00026ABF" w:rsidP="00026ABF">
      <w:pPr>
        <w:pStyle w:val="ListParagraph"/>
        <w:numPr>
          <w:ilvl w:val="0"/>
          <w:numId w:val="8"/>
        </w:numPr>
        <w:shd w:val="clear" w:color="auto" w:fill="FFFFFF"/>
        <w:rPr>
          <w:color w:val="000000" w:themeColor="text1"/>
          <w:sz w:val="28"/>
          <w:szCs w:val="28"/>
        </w:rPr>
      </w:pPr>
      <w:r w:rsidRPr="001972BF">
        <w:rPr>
          <w:color w:val="000000" w:themeColor="text1"/>
          <w:sz w:val="28"/>
          <w:szCs w:val="28"/>
        </w:rPr>
        <w:t>Defendant served only half of 60</w:t>
      </w:r>
      <w:r w:rsidR="002F2FB4" w:rsidRPr="001972BF">
        <w:rPr>
          <w:color w:val="000000" w:themeColor="text1"/>
          <w:sz w:val="28"/>
          <w:szCs w:val="28"/>
        </w:rPr>
        <w:t>-</w:t>
      </w:r>
      <w:r w:rsidRPr="001972BF">
        <w:rPr>
          <w:color w:val="000000" w:themeColor="text1"/>
          <w:sz w:val="28"/>
          <w:szCs w:val="28"/>
        </w:rPr>
        <w:t>month sentence, presented “serious concerns,” had not paid restitution</w:t>
      </w:r>
    </w:p>
    <w:p w14:paraId="67D8F74C" w14:textId="6DE0DF5D" w:rsidR="00026ABF" w:rsidRPr="001972BF" w:rsidRDefault="00026ABF" w:rsidP="00026ABF">
      <w:pPr>
        <w:pStyle w:val="ListParagraph"/>
        <w:numPr>
          <w:ilvl w:val="1"/>
          <w:numId w:val="8"/>
        </w:numPr>
        <w:shd w:val="clear" w:color="auto" w:fill="FFFFFF"/>
        <w:rPr>
          <w:color w:val="000000" w:themeColor="text1"/>
          <w:sz w:val="28"/>
          <w:szCs w:val="28"/>
        </w:rPr>
      </w:pPr>
      <w:r w:rsidRPr="001972BF">
        <w:rPr>
          <w:color w:val="000000" w:themeColor="text1"/>
          <w:sz w:val="28"/>
          <w:szCs w:val="28"/>
        </w:rPr>
        <w:t>Release date January 2022</w:t>
      </w:r>
    </w:p>
    <w:p w14:paraId="2A97673F" w14:textId="77777777" w:rsidR="00026ABF" w:rsidRPr="001972BF" w:rsidRDefault="00026ABF" w:rsidP="00026ABF">
      <w:pPr>
        <w:pStyle w:val="ListParagraph"/>
        <w:numPr>
          <w:ilvl w:val="0"/>
          <w:numId w:val="8"/>
        </w:numPr>
        <w:rPr>
          <w:rStyle w:val="Emphasis"/>
          <w:i w:val="0"/>
          <w:iCs w:val="0"/>
          <w:color w:val="000000" w:themeColor="text1"/>
          <w:sz w:val="28"/>
          <w:szCs w:val="28"/>
        </w:rPr>
      </w:pPr>
      <w:r w:rsidRPr="001972BF">
        <w:rPr>
          <w:color w:val="000000" w:themeColor="text1"/>
          <w:sz w:val="28"/>
          <w:szCs w:val="28"/>
          <w:shd w:val="clear" w:color="auto" w:fill="FFFFFF"/>
        </w:rPr>
        <w:t>Acknowledging that BOP’s “preventive and mitigation measures include screening of staff and incoming inmates, limited contractor visits, suspension of nearly all attorney, social, and volunteer visits, limited inmate movements between facilities, and staggered times for meals and recreation. </w:t>
      </w:r>
    </w:p>
    <w:p w14:paraId="66BEDBDF" w14:textId="7AF72DD1" w:rsidR="00546EA4" w:rsidRPr="001972BF" w:rsidRDefault="00026ABF" w:rsidP="00546EA4">
      <w:pPr>
        <w:pStyle w:val="ListParagraph"/>
        <w:numPr>
          <w:ilvl w:val="0"/>
          <w:numId w:val="8"/>
        </w:numPr>
        <w:rPr>
          <w:color w:val="000000" w:themeColor="text1"/>
          <w:sz w:val="28"/>
          <w:szCs w:val="28"/>
        </w:rPr>
      </w:pPr>
      <w:r w:rsidRPr="001972BF">
        <w:rPr>
          <w:rStyle w:val="Emphasis"/>
          <w:i w:val="0"/>
          <w:iCs w:val="0"/>
          <w:color w:val="000000" w:themeColor="text1"/>
          <w:sz w:val="28"/>
          <w:szCs w:val="28"/>
        </w:rPr>
        <w:t>“</w:t>
      </w:r>
      <w:r w:rsidRPr="001972BF">
        <w:rPr>
          <w:color w:val="000000" w:themeColor="text1"/>
          <w:sz w:val="28"/>
          <w:szCs w:val="28"/>
          <w:shd w:val="clear" w:color="auto" w:fill="FFFFFF"/>
        </w:rPr>
        <w:t>The Court does not discount the tremendous efforts taken by the BOP and staff at Terminal Island during this extraordinary time. However, even with these efforts in place, the BOP has reported eight infections at the facility as of April 14, 2020.</w:t>
      </w:r>
      <w:r w:rsidR="00546EA4" w:rsidRPr="001972BF">
        <w:rPr>
          <w:color w:val="000000" w:themeColor="text1"/>
          <w:sz w:val="28"/>
          <w:szCs w:val="28"/>
          <w:shd w:val="clear" w:color="auto" w:fill="FFFFFF"/>
        </w:rPr>
        <w:t>”</w:t>
      </w:r>
      <w:r w:rsidR="00546EA4" w:rsidRPr="001972BF">
        <w:rPr>
          <w:color w:val="000000" w:themeColor="text1"/>
          <w:sz w:val="28"/>
          <w:szCs w:val="28"/>
        </w:rPr>
        <w:br/>
      </w:r>
    </w:p>
    <w:p w14:paraId="4305F99D" w14:textId="3374F244" w:rsidR="00546EA4" w:rsidRPr="001972BF" w:rsidRDefault="00546EA4" w:rsidP="00546EA4">
      <w:pPr>
        <w:shd w:val="clear" w:color="auto" w:fill="FFFFFF"/>
        <w:rPr>
          <w:color w:val="000000" w:themeColor="text1"/>
          <w:sz w:val="28"/>
          <w:szCs w:val="28"/>
        </w:rPr>
      </w:pPr>
      <w:r w:rsidRPr="001972BF">
        <w:rPr>
          <w:color w:val="000000" w:themeColor="text1"/>
          <w:sz w:val="28"/>
          <w:szCs w:val="28"/>
          <w:u w:val="single"/>
        </w:rPr>
        <w:t>United States v. Jackson</w:t>
      </w:r>
      <w:r w:rsidRPr="001972BF">
        <w:rPr>
          <w:color w:val="000000" w:themeColor="text1"/>
          <w:sz w:val="28"/>
          <w:szCs w:val="28"/>
        </w:rPr>
        <w:t>, 2020 WL 3396901, at *2 (N.D. Ind. June 19, 2020)</w:t>
      </w:r>
    </w:p>
    <w:p w14:paraId="2025B40B" w14:textId="3C57E9D7" w:rsidR="00546EA4" w:rsidRPr="001972BF" w:rsidRDefault="00546EA4" w:rsidP="00546EA4">
      <w:pPr>
        <w:pStyle w:val="ListParagraph"/>
        <w:numPr>
          <w:ilvl w:val="0"/>
          <w:numId w:val="8"/>
        </w:numPr>
        <w:rPr>
          <w:color w:val="000000" w:themeColor="text1"/>
          <w:sz w:val="28"/>
          <w:szCs w:val="28"/>
        </w:rPr>
      </w:pPr>
      <w:r w:rsidRPr="001972BF">
        <w:rPr>
          <w:color w:val="000000" w:themeColor="text1"/>
          <w:sz w:val="28"/>
          <w:szCs w:val="28"/>
          <w:shd w:val="clear" w:color="auto" w:fill="FFFFFF"/>
        </w:rPr>
        <w:t>FCI Elkton,</w:t>
      </w:r>
      <w:r w:rsidRPr="001972BF">
        <w:rPr>
          <w:color w:val="000000" w:themeColor="text1"/>
          <w:sz w:val="28"/>
          <w:szCs w:val="28"/>
        </w:rPr>
        <w:t xml:space="preserve"> The toll COVID-19 is taking is especially evident in our nation’s prisons, jails, and correctional institutions.</w:t>
      </w:r>
    </w:p>
    <w:p w14:paraId="287EF837" w14:textId="76C968F8" w:rsidR="00546EA4" w:rsidRPr="001972BF" w:rsidRDefault="00546EA4" w:rsidP="00546EA4">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“At present, Jackson has not tested positive for COVID-19, however, he testified that he has not been tested for the virus for several weeks. He </w:t>
      </w:r>
      <w:r w:rsidRPr="001972BF">
        <w:rPr>
          <w:color w:val="000000" w:themeColor="text1"/>
          <w:sz w:val="28"/>
          <w:szCs w:val="28"/>
          <w:shd w:val="clear" w:color="auto" w:fill="FFFFFF"/>
        </w:rPr>
        <w:lastRenderedPageBreak/>
        <w:t>further testified that despite the fact he is in a dormitory at FCI Elkton for inmates who have not contracted COVID-19, multiple inmates who initially tested negative were in fact positive and have since been transferred out of the unit. Thus, it seems that at least for some period, Jackson and other inmates were housed in the same, open, dormitory-style unit as individuals who were unknowingly infected with COVID-19.”</w:t>
      </w:r>
    </w:p>
    <w:p w14:paraId="27CCF7D8" w14:textId="171A47A9" w:rsidR="00546EA4" w:rsidRPr="001972BF" w:rsidRDefault="00546EA4" w:rsidP="00546EA4">
      <w:pPr>
        <w:pStyle w:val="ListParagraph"/>
        <w:numPr>
          <w:ilvl w:val="0"/>
          <w:numId w:val="8"/>
        </w:numPr>
        <w:rPr>
          <w:color w:val="000000" w:themeColor="text1"/>
          <w:sz w:val="28"/>
          <w:szCs w:val="28"/>
        </w:rPr>
      </w:pPr>
      <w:r w:rsidRPr="001972BF">
        <w:rPr>
          <w:color w:val="000000" w:themeColor="text1"/>
          <w:sz w:val="28"/>
          <w:szCs w:val="28"/>
          <w:shd w:val="clear" w:color="auto" w:fill="FFFFFF"/>
        </w:rPr>
        <w:t>31 years old, obese, hypertension, history of respiratory illness in the form of chronic bronchitis</w:t>
      </w:r>
    </w:p>
    <w:p w14:paraId="03A36AD3" w14:textId="77777777" w:rsidR="00033742" w:rsidRPr="001972BF" w:rsidRDefault="00033742" w:rsidP="00033742">
      <w:pPr>
        <w:pStyle w:val="ListParagraph"/>
        <w:numPr>
          <w:ilvl w:val="0"/>
          <w:numId w:val="8"/>
        </w:numPr>
        <w:rPr>
          <w:color w:val="000000" w:themeColor="text1"/>
          <w:sz w:val="28"/>
          <w:szCs w:val="28"/>
        </w:rPr>
      </w:pPr>
      <w:r w:rsidRPr="001972BF">
        <w:rPr>
          <w:color w:val="000000" w:themeColor="text1"/>
          <w:sz w:val="28"/>
          <w:szCs w:val="28"/>
        </w:rPr>
        <w:t>Jackson’s specific case is a close call on the medical question, but I think he falls on the side of sufficiently showing he is at an increased risk of contracting a fatal case of COVID-19</w:t>
      </w:r>
    </w:p>
    <w:p w14:paraId="4E9775C4" w14:textId="4BDD9E7B" w:rsidR="00546EA4" w:rsidRPr="001972BF" w:rsidRDefault="00546EA4" w:rsidP="00033742">
      <w:pPr>
        <w:rPr>
          <w:color w:val="000000" w:themeColor="text1"/>
          <w:sz w:val="28"/>
          <w:szCs w:val="28"/>
        </w:rPr>
      </w:pPr>
    </w:p>
    <w:p w14:paraId="1AE45865" w14:textId="014C7A79" w:rsidR="00861050" w:rsidRPr="001972BF" w:rsidRDefault="00861050" w:rsidP="00861050">
      <w:pPr>
        <w:shd w:val="clear" w:color="auto" w:fill="FFFFFF"/>
        <w:rPr>
          <w:color w:val="000000" w:themeColor="text1"/>
          <w:sz w:val="28"/>
          <w:szCs w:val="28"/>
        </w:rPr>
      </w:pPr>
      <w:r w:rsidRPr="001972BF">
        <w:rPr>
          <w:color w:val="000000" w:themeColor="text1"/>
          <w:sz w:val="28"/>
          <w:szCs w:val="28"/>
          <w:u w:val="single"/>
        </w:rPr>
        <w:t>United States v. Kidd</w:t>
      </w:r>
      <w:r w:rsidRPr="001972BF">
        <w:rPr>
          <w:color w:val="000000" w:themeColor="text1"/>
          <w:sz w:val="28"/>
          <w:szCs w:val="28"/>
        </w:rPr>
        <w:t>, 2020 WL 3270850, at *1 (E.D. Wis. June 17, 2020)</w:t>
      </w:r>
    </w:p>
    <w:p w14:paraId="1D4FB892" w14:textId="30DB5168"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“lung disease, asthma, and emphysema;” that he had been diagnosed with Hepatitis C and high blood pressure; that his lungs were physically damaged when he was shot in the chest as a young man; that he was hospitalized for pneumonia twice in 2019; and that he had had two surgeries in 2017 regarding his heart and thyroid</w:t>
      </w:r>
    </w:p>
    <w:p w14:paraId="7A1C92AA" w14:textId="3FCA631A" w:rsidR="00710E18" w:rsidRPr="001972BF" w:rsidRDefault="00861050" w:rsidP="00710E18">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in two months</w:t>
      </w:r>
      <w:r w:rsidR="00710E18" w:rsidRPr="001972BF">
        <w:rPr>
          <w:color w:val="000000"/>
          <w:sz w:val="28"/>
          <w:szCs w:val="28"/>
        </w:rPr>
        <w:br/>
      </w:r>
    </w:p>
    <w:p w14:paraId="1B3A31DF" w14:textId="512239C2" w:rsidR="006C1C80" w:rsidRPr="001972BF" w:rsidRDefault="006C1C80" w:rsidP="006C1C80">
      <w:pPr>
        <w:rPr>
          <w:color w:val="000000" w:themeColor="text1"/>
          <w:sz w:val="28"/>
          <w:szCs w:val="28"/>
        </w:rPr>
      </w:pPr>
      <w:r w:rsidRPr="001972BF">
        <w:rPr>
          <w:color w:val="000000" w:themeColor="text1"/>
          <w:sz w:val="28"/>
          <w:szCs w:val="28"/>
          <w:u w:val="single"/>
        </w:rPr>
        <w:t>Delacruz v. United States</w:t>
      </w:r>
      <w:r w:rsidRPr="001972BF">
        <w:rPr>
          <w:color w:val="000000" w:themeColor="text1"/>
          <w:sz w:val="28"/>
          <w:szCs w:val="28"/>
        </w:rPr>
        <w:t>, 2020 WL 3270503, at *3 (D.N.H. June 17, 2020)</w:t>
      </w:r>
    </w:p>
    <w:p w14:paraId="250FDA69" w14:textId="77777777" w:rsidR="006C1C80" w:rsidRPr="001972BF" w:rsidRDefault="006C1C80" w:rsidP="006C1C80">
      <w:pPr>
        <w:pStyle w:val="ListParagraph"/>
        <w:numPr>
          <w:ilvl w:val="0"/>
          <w:numId w:val="8"/>
        </w:numPr>
        <w:rPr>
          <w:color w:val="000000" w:themeColor="text1"/>
          <w:sz w:val="28"/>
          <w:szCs w:val="28"/>
        </w:rPr>
      </w:pPr>
      <w:r w:rsidRPr="001972BF">
        <w:rPr>
          <w:color w:val="000000" w:themeColor="text1"/>
          <w:sz w:val="28"/>
          <w:szCs w:val="28"/>
          <w:shd w:val="clear" w:color="auto" w:fill="FFFFFF"/>
        </w:rPr>
        <w:t>The court need not determine just how severe Delacruz’s asthma is when properly treated. Even assuming his asthma is mild, that condition in combination with his hypertension make him a high-risk inmate who is more likely to experience severe illness from COVID-19 should he catch it. </w:t>
      </w:r>
      <w:r w:rsidRPr="001972BF">
        <w:rPr>
          <w:color w:val="000000" w:themeColor="text1"/>
          <w:sz w:val="28"/>
          <w:szCs w:val="28"/>
          <w:u w:val="single"/>
          <w:shd w:val="clear" w:color="auto" w:fill="FFFFFF"/>
        </w:rPr>
        <w:t>See</w:t>
      </w:r>
      <w:r w:rsidRPr="001972BF">
        <w:rPr>
          <w:color w:val="000000" w:themeColor="text1"/>
          <w:sz w:val="28"/>
          <w:szCs w:val="28"/>
          <w:shd w:val="clear" w:color="auto" w:fill="FFFFFF"/>
        </w:rPr>
        <w:t> </w:t>
      </w:r>
      <w:r w:rsidRPr="001972BF">
        <w:rPr>
          <w:color w:val="000000" w:themeColor="text1"/>
          <w:sz w:val="28"/>
          <w:szCs w:val="28"/>
          <w:u w:val="single"/>
          <w:shd w:val="clear" w:color="auto" w:fill="FFFFFF"/>
        </w:rPr>
        <w:t>Harrell</w:t>
      </w:r>
      <w:r w:rsidRPr="001972BF">
        <w:rPr>
          <w:color w:val="000000" w:themeColor="text1"/>
          <w:sz w:val="28"/>
          <w:szCs w:val="28"/>
          <w:shd w:val="clear" w:color="auto" w:fill="FFFFFF"/>
        </w:rPr>
        <w:t>, 2020 WL 2768883, at *3 (finding extraordinary and compelling reason supporting release because even assuming defendant’s conditions did not “independently and perfectly fit the definition of severity, as outlined by the CDC, his conditions still exacerbate each other, placing him in a much more vulnerable position”); </w:t>
      </w:r>
      <w:r w:rsidRPr="001972BF">
        <w:rPr>
          <w:color w:val="000000" w:themeColor="text1"/>
          <w:sz w:val="28"/>
          <w:szCs w:val="28"/>
          <w:u w:val="single"/>
          <w:shd w:val="clear" w:color="auto" w:fill="FFFFFF"/>
        </w:rPr>
        <w:t>see also</w:t>
      </w:r>
      <w:r w:rsidRPr="001972BF">
        <w:rPr>
          <w:color w:val="000000" w:themeColor="text1"/>
          <w:sz w:val="28"/>
          <w:szCs w:val="28"/>
          <w:shd w:val="clear" w:color="auto" w:fill="FFFFFF"/>
        </w:rPr>
        <w:t> </w:t>
      </w:r>
      <w:r w:rsidRPr="001972BF">
        <w:rPr>
          <w:color w:val="000000" w:themeColor="text1"/>
          <w:sz w:val="28"/>
          <w:szCs w:val="28"/>
          <w:u w:val="single"/>
          <w:shd w:val="clear" w:color="auto" w:fill="FFFFFF"/>
        </w:rPr>
        <w:t>United States v. Hilow</w:t>
      </w:r>
      <w:r w:rsidRPr="001972BF">
        <w:rPr>
          <w:color w:val="000000" w:themeColor="text1"/>
          <w:sz w:val="28"/>
          <w:szCs w:val="28"/>
          <w:shd w:val="clear" w:color="auto" w:fill="FFFFFF"/>
        </w:rPr>
        <w:t>, No. 15-CR-170-JD, 2020 WL 2851086, at *4 (D.N.H. June 2, 2020) (finding extraordinary and compelling reason based on defendant’s combination of chronic health issues, including mild asthma, hypertension, high cholesterol, prediabetes, and borderline obesity).</w:t>
      </w:r>
    </w:p>
    <w:p w14:paraId="350DF2F6" w14:textId="77777777" w:rsidR="006C1C80" w:rsidRPr="001972BF" w:rsidRDefault="006C1C80" w:rsidP="006C1C80">
      <w:pPr>
        <w:pStyle w:val="ListParagraph"/>
        <w:numPr>
          <w:ilvl w:val="0"/>
          <w:numId w:val="8"/>
        </w:numPr>
        <w:rPr>
          <w:color w:val="000000" w:themeColor="text1"/>
          <w:sz w:val="28"/>
          <w:szCs w:val="28"/>
        </w:rPr>
      </w:pPr>
      <w:r w:rsidRPr="001972BF">
        <w:rPr>
          <w:color w:val="000000" w:themeColor="text1"/>
          <w:sz w:val="28"/>
          <w:szCs w:val="28"/>
          <w:shd w:val="clear" w:color="auto" w:fill="FFFFFF"/>
        </w:rPr>
        <w:t>Although BOP records indicate that Delacruz’s asthma is in “remission,” Delacruz testified that he currently experiences asthma symptoms, including fatigue, occasional shortness of breath, and excessive coughing because he is not receiving proper treatment while at the Strafford County House of Corrections</w:t>
      </w:r>
    </w:p>
    <w:p w14:paraId="09A5FE4C" w14:textId="77777777" w:rsidR="001972BF" w:rsidRPr="001972BF" w:rsidRDefault="006C1C80" w:rsidP="006C1C80">
      <w:pPr>
        <w:pStyle w:val="ListParagraph"/>
        <w:numPr>
          <w:ilvl w:val="0"/>
          <w:numId w:val="8"/>
        </w:numPr>
        <w:rPr>
          <w:color w:val="000000" w:themeColor="text1"/>
          <w:sz w:val="28"/>
          <w:szCs w:val="28"/>
        </w:rPr>
      </w:pPr>
      <w:r w:rsidRPr="001972BF">
        <w:rPr>
          <w:color w:val="000000" w:themeColor="text1"/>
          <w:sz w:val="28"/>
          <w:szCs w:val="28"/>
          <w:shd w:val="clear" w:color="auto" w:fill="FFFFFF"/>
        </w:rPr>
        <w:t>DENIES BASED ON DANGER AND 3553</w:t>
      </w:r>
    </w:p>
    <w:p w14:paraId="18ECD2D7" w14:textId="50A46E8D" w:rsidR="001972BF" w:rsidRPr="001972BF" w:rsidRDefault="001972BF" w:rsidP="001972BF">
      <w:pPr>
        <w:shd w:val="clear" w:color="auto" w:fill="FFFFFF"/>
        <w:rPr>
          <w:color w:val="000000"/>
          <w:sz w:val="28"/>
          <w:szCs w:val="28"/>
        </w:rPr>
      </w:pPr>
      <w:r w:rsidRPr="001972BF">
        <w:rPr>
          <w:color w:val="000000"/>
          <w:sz w:val="28"/>
          <w:szCs w:val="28"/>
          <w:u w:val="single"/>
        </w:rPr>
        <w:lastRenderedPageBreak/>
        <w:t>United States v. Morrison</w:t>
      </w:r>
      <w:r w:rsidRPr="001972BF">
        <w:rPr>
          <w:color w:val="000000"/>
          <w:sz w:val="28"/>
          <w:szCs w:val="28"/>
        </w:rPr>
        <w:t>, 2020 WL 3447757, at *5 (D. Md. June 24, 2020)</w:t>
      </w:r>
    </w:p>
    <w:p w14:paraId="493C0D05" w14:textId="77777777"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Here Mr. Morrison argues that extraordinary and compelling reasons exist given the nature of the COVID-19 pandemic and that he is at high risk for complications given his potential prostate cancer. ECF No. 37 at 14. Further, Mr. Morrison argues that he is not a danger to the community and if released will be transferred to ICE or CBP custody and then deported to Jamaica.</w:t>
      </w:r>
    </w:p>
    <w:p w14:paraId="11AFFEB0" w14:textId="72A32B3B"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ICE detainer</w:t>
      </w:r>
      <w:r w:rsidRPr="001972BF">
        <w:rPr>
          <w:color w:val="000000"/>
          <w:sz w:val="28"/>
          <w:szCs w:val="28"/>
        </w:rPr>
        <w:br/>
      </w:r>
    </w:p>
    <w:p w14:paraId="27CA68B3" w14:textId="78BE66BF" w:rsidR="001972BF" w:rsidRPr="001972BF" w:rsidRDefault="001972BF" w:rsidP="001972BF">
      <w:pPr>
        <w:shd w:val="clear" w:color="auto" w:fill="FFFFFF"/>
        <w:rPr>
          <w:color w:val="000000"/>
          <w:sz w:val="28"/>
          <w:szCs w:val="28"/>
        </w:rPr>
      </w:pPr>
      <w:r w:rsidRPr="001972BF">
        <w:rPr>
          <w:color w:val="000000"/>
          <w:sz w:val="28"/>
          <w:szCs w:val="28"/>
          <w:u w:val="single"/>
        </w:rPr>
        <w:t>United States v. Champagne</w:t>
      </w:r>
      <w:r w:rsidRPr="001972BF">
        <w:rPr>
          <w:color w:val="000000"/>
          <w:sz w:val="28"/>
          <w:szCs w:val="28"/>
        </w:rPr>
        <w:t>, 2020 WL 3472911, at *1 (D.N.D. June 25, 2020)</w:t>
      </w:r>
    </w:p>
    <w:p w14:paraId="3B78B861" w14:textId="76243130" w:rsidR="001972BF" w:rsidRPr="001972BF" w:rsidRDefault="001972BF" w:rsidP="001972BF">
      <w:pPr>
        <w:pStyle w:val="ListParagraph"/>
        <w:numPr>
          <w:ilvl w:val="0"/>
          <w:numId w:val="8"/>
        </w:numPr>
        <w:shd w:val="clear" w:color="auto" w:fill="FFFFFF"/>
        <w:rPr>
          <w:color w:val="000000"/>
          <w:sz w:val="28"/>
          <w:szCs w:val="28"/>
        </w:rPr>
      </w:pPr>
      <w:r w:rsidRPr="001972BF">
        <w:rPr>
          <w:color w:val="000000"/>
          <w:sz w:val="28"/>
          <w:szCs w:val="28"/>
          <w:shd w:val="clear" w:color="auto" w:fill="FFFFFF"/>
        </w:rPr>
        <w:t>360-month sentence, armed career criminal</w:t>
      </w:r>
    </w:p>
    <w:p w14:paraId="657FED54" w14:textId="127A0F5F" w:rsidR="001972BF" w:rsidRPr="001972BF" w:rsidRDefault="001972BF" w:rsidP="001972BF">
      <w:pPr>
        <w:pStyle w:val="ListParagraph"/>
        <w:numPr>
          <w:ilvl w:val="0"/>
          <w:numId w:val="8"/>
        </w:numPr>
        <w:shd w:val="clear" w:color="auto" w:fill="FFFFFF"/>
        <w:rPr>
          <w:color w:val="000000"/>
          <w:sz w:val="28"/>
          <w:szCs w:val="28"/>
        </w:rPr>
      </w:pPr>
      <w:r w:rsidRPr="001972BF">
        <w:rPr>
          <w:color w:val="000000"/>
          <w:sz w:val="28"/>
          <w:szCs w:val="28"/>
          <w:shd w:val="clear" w:color="auto" w:fill="FFFFFF"/>
        </w:rPr>
        <w:t>77 years old, 271 months served, FMC Rochester, Care Level 4, million medical conditions, dementia</w:t>
      </w:r>
    </w:p>
    <w:p w14:paraId="6FAEAE2E" w14:textId="1B5D14EC" w:rsidR="001972BF" w:rsidRPr="001972BF" w:rsidRDefault="001972BF" w:rsidP="001972BF">
      <w:pPr>
        <w:rPr>
          <w:sz w:val="28"/>
          <w:szCs w:val="28"/>
        </w:rPr>
      </w:pPr>
    </w:p>
    <w:p w14:paraId="2A311E66" w14:textId="1439D54E" w:rsidR="001972BF" w:rsidRPr="001972BF" w:rsidRDefault="001972BF" w:rsidP="001972BF">
      <w:pPr>
        <w:shd w:val="clear" w:color="auto" w:fill="FFFFFF"/>
        <w:rPr>
          <w:color w:val="000000"/>
          <w:sz w:val="28"/>
          <w:szCs w:val="28"/>
        </w:rPr>
      </w:pPr>
      <w:r w:rsidRPr="001972BF">
        <w:rPr>
          <w:color w:val="000000"/>
          <w:sz w:val="28"/>
          <w:szCs w:val="28"/>
          <w:u w:val="single"/>
        </w:rPr>
        <w:t>United States v. Danson</w:t>
      </w:r>
      <w:r w:rsidRPr="001972BF">
        <w:rPr>
          <w:color w:val="000000"/>
          <w:sz w:val="28"/>
          <w:szCs w:val="28"/>
        </w:rPr>
        <w:t>, 2020 WL 3467887, at *2 (D.D.C. June 25, 2020)</w:t>
      </w:r>
    </w:p>
    <w:p w14:paraId="1B994ADE" w14:textId="77777777"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192 months of incarceration, has served 122 months, release December 2022</w:t>
      </w:r>
    </w:p>
    <w:p w14:paraId="42E9AA23" w14:textId="77777777"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 xml:space="preserve">FMC Lexington, 35 years old, alcohol addiction and history of smoking, heart condition that causes fainting, dizziness and vomiting </w:t>
      </w:r>
    </w:p>
    <w:p w14:paraId="235318CA" w14:textId="77777777"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History of smoking and alcohol addiction</w:t>
      </w:r>
    </w:p>
    <w:p w14:paraId="4FA644BA" w14:textId="3EC6AB08"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“undiagnosed, underlying health condition” causes dizziness, chest pain</w:t>
      </w:r>
      <w:r w:rsidRPr="001972BF">
        <w:rPr>
          <w:color w:val="000000"/>
          <w:sz w:val="28"/>
          <w:szCs w:val="28"/>
        </w:rPr>
        <w:br/>
      </w:r>
    </w:p>
    <w:p w14:paraId="38A78144" w14:textId="4000254B" w:rsidR="001972BF" w:rsidRPr="001972BF" w:rsidRDefault="001972BF" w:rsidP="001972BF">
      <w:pPr>
        <w:shd w:val="clear" w:color="auto" w:fill="FFFFFF"/>
        <w:rPr>
          <w:color w:val="000000"/>
          <w:sz w:val="28"/>
          <w:szCs w:val="28"/>
        </w:rPr>
      </w:pPr>
      <w:r w:rsidRPr="001972BF">
        <w:rPr>
          <w:color w:val="000000"/>
          <w:sz w:val="28"/>
          <w:szCs w:val="28"/>
          <w:u w:val="single"/>
        </w:rPr>
        <w:t>United States v. Harris</w:t>
      </w:r>
      <w:r w:rsidRPr="001972BF">
        <w:rPr>
          <w:color w:val="000000"/>
          <w:sz w:val="28"/>
          <w:szCs w:val="28"/>
        </w:rPr>
        <w:t>, 2020 WL 3483559, at *1 (C.D. Ill. June 26, 2020)</w:t>
      </w:r>
    </w:p>
    <w:p w14:paraId="3BCEE53E" w14:textId="77777777"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USP Florence, projected release June 2024</w:t>
      </w:r>
    </w:p>
    <w:p w14:paraId="32F74D01" w14:textId="77777777"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Kidney failure, obesity, hypertension</w:t>
      </w:r>
    </w:p>
    <w:p w14:paraId="13619C14" w14:textId="698FF28F" w:rsidR="001972BF" w:rsidRPr="001972BF" w:rsidRDefault="001972BF" w:rsidP="001972BF">
      <w:pPr>
        <w:pStyle w:val="ListParagraph"/>
        <w:numPr>
          <w:ilvl w:val="0"/>
          <w:numId w:val="8"/>
        </w:numPr>
        <w:rPr>
          <w:sz w:val="28"/>
          <w:szCs w:val="28"/>
        </w:rPr>
      </w:pPr>
      <w:r w:rsidRPr="001972BF">
        <w:rPr>
          <w:color w:val="000000"/>
          <w:sz w:val="28"/>
          <w:szCs w:val="28"/>
          <w:shd w:val="clear" w:color="auto" w:fill="FFFFFF"/>
        </w:rPr>
        <w:t>“While USP Florence does not have any confirmed cases of COVID-19 at the current time, the same could have previously been said of each of the BOP facilities that has experienced an outbreak of the virus”</w:t>
      </w:r>
      <w:r w:rsidRPr="001972BF">
        <w:rPr>
          <w:color w:val="000000"/>
          <w:sz w:val="28"/>
          <w:szCs w:val="28"/>
        </w:rPr>
        <w:br/>
      </w:r>
    </w:p>
    <w:p w14:paraId="22AD74EC" w14:textId="77777777" w:rsidR="001972BF" w:rsidRPr="001972BF" w:rsidRDefault="001972BF" w:rsidP="001972BF">
      <w:pPr>
        <w:shd w:val="clear" w:color="auto" w:fill="FFFFFF"/>
        <w:rPr>
          <w:color w:val="000000"/>
          <w:sz w:val="28"/>
          <w:szCs w:val="28"/>
        </w:rPr>
      </w:pPr>
      <w:r w:rsidRPr="001972BF">
        <w:rPr>
          <w:color w:val="000000"/>
          <w:sz w:val="28"/>
          <w:szCs w:val="28"/>
          <w:u w:val="single"/>
        </w:rPr>
        <w:t>UNITED STATES OF AMERICA, Plaintiff, v. SPENCER HARRIS, Defendant.</w:t>
      </w:r>
      <w:r w:rsidRPr="001972BF">
        <w:rPr>
          <w:color w:val="000000"/>
          <w:sz w:val="28"/>
          <w:szCs w:val="28"/>
        </w:rPr>
        <w:t>, No. 06-CR-30058, 2020 WL 3483559, at *4 (C.D. Ill. June 26, 2020)</w:t>
      </w:r>
    </w:p>
    <w:p w14:paraId="5CF85F19" w14:textId="02EC8663" w:rsidR="001972BF" w:rsidRPr="001972BF" w:rsidRDefault="001972BF" w:rsidP="001972BF">
      <w:pPr>
        <w:rPr>
          <w:sz w:val="28"/>
          <w:szCs w:val="28"/>
        </w:rPr>
      </w:pPr>
      <w:r w:rsidRPr="001972BF">
        <w:rPr>
          <w:color w:val="000000"/>
          <w:sz w:val="28"/>
          <w:szCs w:val="28"/>
        </w:rPr>
        <w:br/>
      </w:r>
    </w:p>
    <w:p w14:paraId="390DF003" w14:textId="18418155" w:rsidR="009D3D15" w:rsidRPr="001972BF" w:rsidRDefault="009D3D15" w:rsidP="009D3D15">
      <w:pPr>
        <w:shd w:val="clear" w:color="auto" w:fill="FFFFFF"/>
        <w:rPr>
          <w:color w:val="000000" w:themeColor="text1"/>
          <w:sz w:val="28"/>
          <w:szCs w:val="28"/>
        </w:rPr>
      </w:pPr>
      <w:r w:rsidRPr="001972BF">
        <w:rPr>
          <w:color w:val="000000" w:themeColor="text1"/>
          <w:sz w:val="28"/>
          <w:szCs w:val="28"/>
          <w:u w:val="single"/>
        </w:rPr>
        <w:t>United States v. Fields</w:t>
      </w:r>
      <w:r w:rsidRPr="001972BF">
        <w:rPr>
          <w:color w:val="000000" w:themeColor="text1"/>
          <w:sz w:val="28"/>
          <w:szCs w:val="28"/>
        </w:rPr>
        <w:t>, 2020 WL 3129056, at *1 (W.D. La. June 11, 2020)</w:t>
      </w:r>
    </w:p>
    <w:p w14:paraId="404A05E7" w14:textId="64F8970A" w:rsidR="009D3D15" w:rsidRPr="001972BF" w:rsidRDefault="009D3D15" w:rsidP="009D3D15">
      <w:pPr>
        <w:pStyle w:val="ListParagraph"/>
        <w:numPr>
          <w:ilvl w:val="0"/>
          <w:numId w:val="8"/>
        </w:numPr>
        <w:rPr>
          <w:color w:val="000000" w:themeColor="text1"/>
          <w:sz w:val="28"/>
          <w:szCs w:val="28"/>
        </w:rPr>
      </w:pPr>
      <w:r w:rsidRPr="001972BF">
        <w:rPr>
          <w:color w:val="000000" w:themeColor="text1"/>
          <w:sz w:val="28"/>
          <w:szCs w:val="28"/>
          <w:shd w:val="clear" w:color="auto" w:fill="FFFFFF"/>
        </w:rPr>
        <w:t>Sarcoidosis, Fort Worth FMC, 38 months left on 180-month sentence, scheduled release September 2023, 37 years old, prescribed prednisone</w:t>
      </w:r>
    </w:p>
    <w:p w14:paraId="2FC74987" w14:textId="08E4688F" w:rsidR="009D3D15" w:rsidRPr="001972BF" w:rsidRDefault="009D3D15" w:rsidP="009D3D15">
      <w:pPr>
        <w:pStyle w:val="ListParagraph"/>
        <w:numPr>
          <w:ilvl w:val="0"/>
          <w:numId w:val="8"/>
        </w:numPr>
        <w:rPr>
          <w:color w:val="000000" w:themeColor="text1"/>
          <w:sz w:val="28"/>
          <w:szCs w:val="28"/>
        </w:rPr>
      </w:pPr>
      <w:r w:rsidRPr="001972BF">
        <w:rPr>
          <w:color w:val="000000" w:themeColor="text1"/>
          <w:sz w:val="28"/>
          <w:szCs w:val="28"/>
          <w:shd w:val="clear" w:color="auto" w:fill="FFFFFF"/>
        </w:rPr>
        <w:t>Rejects gov’t argument that condition is controlled</w:t>
      </w:r>
    </w:p>
    <w:p w14:paraId="7DC7FD7A" w14:textId="03D9A874" w:rsidR="00614944" w:rsidRPr="001972BF" w:rsidRDefault="009D3D15" w:rsidP="00614944">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Government agrees that 1B1.13 can be satisfied by chronic medical condition that substantially diminishes the ability of the defendant to provide self-care within…and ability to </w:t>
      </w:r>
      <w:r w:rsidR="00614944" w:rsidRPr="001972BF">
        <w:rPr>
          <w:color w:val="000000" w:themeColor="text1"/>
          <w:sz w:val="28"/>
          <w:szCs w:val="28"/>
          <w:shd w:val="clear" w:color="auto" w:fill="FFFFFF"/>
        </w:rPr>
        <w:t>guard against</w:t>
      </w:r>
      <w:r w:rsidRPr="001972BF">
        <w:rPr>
          <w:color w:val="000000" w:themeColor="text1"/>
          <w:sz w:val="28"/>
          <w:szCs w:val="28"/>
          <w:shd w:val="clear" w:color="auto" w:fill="FFFFFF"/>
        </w:rPr>
        <w:t xml:space="preserve"> serious injury or death </w:t>
      </w:r>
      <w:r w:rsidRPr="001972BF">
        <w:rPr>
          <w:b/>
          <w:bCs/>
          <w:color w:val="000000" w:themeColor="text1"/>
          <w:sz w:val="28"/>
          <w:szCs w:val="28"/>
          <w:shd w:val="clear" w:color="auto" w:fill="FFFFFF"/>
        </w:rPr>
        <w:t>as a result of COVID-19</w:t>
      </w:r>
      <w:r w:rsidRPr="001972BF">
        <w:rPr>
          <w:color w:val="000000" w:themeColor="text1"/>
          <w:sz w:val="28"/>
          <w:szCs w:val="28"/>
          <w:shd w:val="clear" w:color="auto" w:fill="FFFFFF"/>
        </w:rPr>
        <w:t xml:space="preserve"> is substantially diminished.</w:t>
      </w:r>
    </w:p>
    <w:p w14:paraId="50202855" w14:textId="22B3A2D7" w:rsidR="00614944" w:rsidRPr="001972BF" w:rsidRDefault="00614944" w:rsidP="00614944">
      <w:pPr>
        <w:rPr>
          <w:color w:val="000000" w:themeColor="text1"/>
          <w:sz w:val="28"/>
          <w:szCs w:val="28"/>
        </w:rPr>
      </w:pPr>
    </w:p>
    <w:p w14:paraId="2AC51E3D" w14:textId="77777777" w:rsidR="00614944" w:rsidRPr="001972BF" w:rsidRDefault="00614944" w:rsidP="00614944">
      <w:pPr>
        <w:shd w:val="clear" w:color="auto" w:fill="FFFFFF"/>
        <w:rPr>
          <w:color w:val="000000" w:themeColor="text1"/>
          <w:sz w:val="28"/>
          <w:szCs w:val="28"/>
        </w:rPr>
      </w:pPr>
      <w:r w:rsidRPr="001972BF">
        <w:rPr>
          <w:color w:val="000000" w:themeColor="text1"/>
          <w:sz w:val="28"/>
          <w:szCs w:val="28"/>
          <w:u w:val="single"/>
        </w:rPr>
        <w:lastRenderedPageBreak/>
        <w:t>United States v. Miller</w:t>
      </w:r>
      <w:r w:rsidRPr="001972BF">
        <w:rPr>
          <w:color w:val="000000" w:themeColor="text1"/>
          <w:sz w:val="28"/>
          <w:szCs w:val="28"/>
        </w:rPr>
        <w:t>, 2020 WL 3187348, at *2 (D. Conn. June 15, 2020)</w:t>
      </w:r>
    </w:p>
    <w:p w14:paraId="30B0C6B6" w14:textId="77777777" w:rsidR="00614944"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shd w:val="clear" w:color="auto" w:fill="FFFFFF"/>
        </w:rPr>
        <w:t>Prior to sentencing, she was diagnosed with Chronic Obstructive Pulmonary Disease (COPD), emphysema, asthma, arthritis in her shoulders, neck and hips, and frequent headaches</w:t>
      </w:r>
    </w:p>
    <w:p w14:paraId="5727AFC9" w14:textId="629BBFB4" w:rsidR="00534021"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shd w:val="clear" w:color="auto" w:fill="FFFFFF"/>
        </w:rPr>
        <w:t>FMC Carswell, requires oxygen and other relief</w:t>
      </w:r>
      <w:r w:rsidRPr="001972BF">
        <w:rPr>
          <w:color w:val="000000" w:themeColor="text1"/>
          <w:sz w:val="28"/>
          <w:szCs w:val="28"/>
        </w:rPr>
        <w:br/>
      </w:r>
    </w:p>
    <w:p w14:paraId="630826B6" w14:textId="77777777" w:rsidR="00534021" w:rsidRPr="001972BF" w:rsidRDefault="00534021" w:rsidP="00534021">
      <w:pPr>
        <w:rPr>
          <w:color w:val="000000" w:themeColor="text1"/>
          <w:sz w:val="28"/>
          <w:szCs w:val="28"/>
        </w:rPr>
      </w:pPr>
      <w:r w:rsidRPr="001972BF">
        <w:rPr>
          <w:color w:val="000000" w:themeColor="text1"/>
          <w:sz w:val="28"/>
          <w:szCs w:val="28"/>
          <w:u w:val="single"/>
        </w:rPr>
        <w:t>United States v. Rivera</w:t>
      </w:r>
      <w:r w:rsidRPr="001972BF">
        <w:rPr>
          <w:color w:val="000000" w:themeColor="text1"/>
          <w:sz w:val="28"/>
          <w:szCs w:val="28"/>
        </w:rPr>
        <w:t>, 2020 WL 3186539 (D. Conn. June 15, 2020)</w:t>
      </w:r>
    </w:p>
    <w:p w14:paraId="72F9DDD9" w14:textId="77777777" w:rsidR="00534021" w:rsidRPr="001972BF" w:rsidRDefault="00534021" w:rsidP="00534021">
      <w:pPr>
        <w:pStyle w:val="ListParagraph"/>
        <w:numPr>
          <w:ilvl w:val="0"/>
          <w:numId w:val="8"/>
        </w:numPr>
        <w:rPr>
          <w:color w:val="000000" w:themeColor="text1"/>
          <w:sz w:val="28"/>
          <w:szCs w:val="28"/>
        </w:rPr>
      </w:pPr>
      <w:r w:rsidRPr="001972BF">
        <w:rPr>
          <w:color w:val="000000" w:themeColor="text1"/>
          <w:sz w:val="28"/>
          <w:szCs w:val="28"/>
        </w:rPr>
        <w:t>Release date June 2021, FMC Devens</w:t>
      </w:r>
    </w:p>
    <w:p w14:paraId="1DE732B2" w14:textId="77777777" w:rsidR="00534021" w:rsidRPr="001972BF" w:rsidRDefault="00534021" w:rsidP="00534021">
      <w:pPr>
        <w:pStyle w:val="ListParagraph"/>
        <w:numPr>
          <w:ilvl w:val="0"/>
          <w:numId w:val="8"/>
        </w:numPr>
        <w:rPr>
          <w:color w:val="000000" w:themeColor="text1"/>
          <w:sz w:val="28"/>
          <w:szCs w:val="28"/>
        </w:rPr>
      </w:pPr>
      <w:r w:rsidRPr="001972BF">
        <w:rPr>
          <w:color w:val="000000" w:themeColor="text1"/>
          <w:sz w:val="28"/>
          <w:szCs w:val="28"/>
        </w:rPr>
        <w:t>Type 2 diabetes, “relatively well controlled” by two meds, morbid obesity, high cholesterol</w:t>
      </w:r>
    </w:p>
    <w:p w14:paraId="1B23D902" w14:textId="5DFF5FE7" w:rsidR="003A0FCF" w:rsidRPr="001972BF" w:rsidRDefault="00534021" w:rsidP="003A0FCF">
      <w:pPr>
        <w:pStyle w:val="ListParagraph"/>
        <w:numPr>
          <w:ilvl w:val="0"/>
          <w:numId w:val="8"/>
        </w:numPr>
        <w:rPr>
          <w:color w:val="000000" w:themeColor="text1"/>
          <w:sz w:val="28"/>
          <w:szCs w:val="28"/>
        </w:rPr>
      </w:pPr>
      <w:r w:rsidRPr="001972BF">
        <w:rPr>
          <w:color w:val="000000" w:themeColor="text1"/>
          <w:sz w:val="28"/>
          <w:szCs w:val="28"/>
          <w:shd w:val="clear" w:color="auto" w:fill="FFFFFF"/>
        </w:rPr>
        <w:t>Cites “limited duration remaining on Defendant’s sentence as an additional consideration favorable to granting his motion for compassionate release”</w:t>
      </w:r>
      <w:r w:rsidR="003A0FCF" w:rsidRPr="001972BF">
        <w:rPr>
          <w:color w:val="000000" w:themeColor="text1"/>
          <w:sz w:val="28"/>
          <w:szCs w:val="28"/>
        </w:rPr>
        <w:br/>
      </w:r>
    </w:p>
    <w:p w14:paraId="4948E5C3" w14:textId="2DE7426E" w:rsidR="003A0FCF" w:rsidRPr="001972BF" w:rsidRDefault="003A0FCF" w:rsidP="003A0FCF">
      <w:pPr>
        <w:shd w:val="clear" w:color="auto" w:fill="FFFFFF"/>
        <w:rPr>
          <w:color w:val="000000" w:themeColor="text1"/>
          <w:sz w:val="28"/>
          <w:szCs w:val="28"/>
        </w:rPr>
      </w:pPr>
      <w:r w:rsidRPr="001972BF">
        <w:rPr>
          <w:color w:val="000000" w:themeColor="text1"/>
          <w:sz w:val="28"/>
          <w:szCs w:val="28"/>
          <w:u w:val="single"/>
        </w:rPr>
        <w:t>United States v. White</w:t>
      </w:r>
      <w:r w:rsidRPr="001972BF">
        <w:rPr>
          <w:color w:val="000000" w:themeColor="text1"/>
          <w:sz w:val="28"/>
          <w:szCs w:val="28"/>
        </w:rPr>
        <w:t>, 2020 WL 3244122, at *1 (S.D.W. Va. June 12, 2020)</w:t>
      </w:r>
    </w:p>
    <w:p w14:paraId="0AA0ADB8" w14:textId="77777777" w:rsidR="003A0FCF" w:rsidRPr="001972BF" w:rsidRDefault="003A0FCF" w:rsidP="003A0FCF">
      <w:pPr>
        <w:pStyle w:val="ListParagraph"/>
        <w:numPr>
          <w:ilvl w:val="0"/>
          <w:numId w:val="8"/>
        </w:numPr>
        <w:rPr>
          <w:color w:val="000000" w:themeColor="text1"/>
          <w:sz w:val="28"/>
          <w:szCs w:val="28"/>
        </w:rPr>
      </w:pPr>
      <w:r w:rsidRPr="001972BF">
        <w:rPr>
          <w:color w:val="000000" w:themeColor="text1"/>
          <w:sz w:val="28"/>
          <w:szCs w:val="28"/>
          <w:shd w:val="clear" w:color="auto" w:fill="FFFFFF"/>
        </w:rPr>
        <w:t>Elkton, projected release date is April 9, 2022</w:t>
      </w:r>
    </w:p>
    <w:p w14:paraId="2FA09770" w14:textId="424591CE" w:rsidR="003A0FCF" w:rsidRPr="001972BF" w:rsidRDefault="003A0FCF" w:rsidP="003A0FCF">
      <w:pPr>
        <w:pStyle w:val="ListParagraph"/>
        <w:numPr>
          <w:ilvl w:val="0"/>
          <w:numId w:val="8"/>
        </w:numPr>
        <w:rPr>
          <w:color w:val="000000" w:themeColor="text1"/>
          <w:sz w:val="28"/>
          <w:szCs w:val="28"/>
        </w:rPr>
      </w:pPr>
      <w:r w:rsidRPr="001972BF">
        <w:rPr>
          <w:color w:val="000000" w:themeColor="text1"/>
          <w:sz w:val="28"/>
          <w:szCs w:val="28"/>
          <w:shd w:val="clear" w:color="auto" w:fill="FFFFFF"/>
        </w:rPr>
        <w:t>Hepatitis C, no disciplinary record</w:t>
      </w:r>
      <w:r w:rsidRPr="001972BF">
        <w:rPr>
          <w:color w:val="000000" w:themeColor="text1"/>
          <w:sz w:val="28"/>
          <w:szCs w:val="28"/>
        </w:rPr>
        <w:br/>
      </w:r>
    </w:p>
    <w:p w14:paraId="764FA7CB" w14:textId="20E5CC44" w:rsidR="003A0FCF" w:rsidRPr="001972BF" w:rsidRDefault="003A0FCF" w:rsidP="003A0FCF">
      <w:pPr>
        <w:shd w:val="clear" w:color="auto" w:fill="FFFFFF"/>
        <w:rPr>
          <w:color w:val="000000" w:themeColor="text1"/>
          <w:sz w:val="28"/>
          <w:szCs w:val="28"/>
        </w:rPr>
      </w:pPr>
      <w:r w:rsidRPr="001972BF">
        <w:rPr>
          <w:color w:val="000000" w:themeColor="text1"/>
          <w:sz w:val="28"/>
          <w:szCs w:val="28"/>
          <w:u w:val="single"/>
        </w:rPr>
        <w:t>United States v. Madrigal</w:t>
      </w:r>
      <w:r w:rsidRPr="001972BF">
        <w:rPr>
          <w:color w:val="000000" w:themeColor="text1"/>
          <w:sz w:val="28"/>
          <w:szCs w:val="28"/>
        </w:rPr>
        <w:t>, 2020 WL 3188268, at *1 (N.D. Cal. June 15, 2020)</w:t>
      </w:r>
    </w:p>
    <w:p w14:paraId="2ADA0D11" w14:textId="133184EF" w:rsidR="003A0FCF" w:rsidRPr="001972BF" w:rsidRDefault="003A0FCF" w:rsidP="003A0FCF">
      <w:pPr>
        <w:pStyle w:val="ListParagraph"/>
        <w:numPr>
          <w:ilvl w:val="0"/>
          <w:numId w:val="8"/>
        </w:numPr>
        <w:shd w:val="clear" w:color="auto" w:fill="FFFFFF"/>
        <w:rPr>
          <w:color w:val="000000" w:themeColor="text1"/>
          <w:sz w:val="28"/>
          <w:szCs w:val="28"/>
        </w:rPr>
      </w:pPr>
      <w:r w:rsidRPr="001972BF">
        <w:rPr>
          <w:color w:val="000000" w:themeColor="text1"/>
          <w:sz w:val="28"/>
          <w:szCs w:val="28"/>
          <w:shd w:val="clear" w:color="auto" w:fill="FFFFFF"/>
        </w:rPr>
        <w:t>24 years old. He suffers from severe obesity and hypertension</w:t>
      </w:r>
    </w:p>
    <w:p w14:paraId="6DC5931F" w14:textId="2DFE3147" w:rsidR="003A0FCF" w:rsidRPr="001972BF" w:rsidRDefault="003A0FCF" w:rsidP="003A0FCF">
      <w:pPr>
        <w:pStyle w:val="ListParagraph"/>
        <w:numPr>
          <w:ilvl w:val="0"/>
          <w:numId w:val="8"/>
        </w:numPr>
        <w:shd w:val="clear" w:color="auto" w:fill="FFFFFF"/>
        <w:rPr>
          <w:color w:val="000000" w:themeColor="text1"/>
          <w:sz w:val="28"/>
          <w:szCs w:val="28"/>
        </w:rPr>
      </w:pPr>
      <w:r w:rsidRPr="001972BF">
        <w:rPr>
          <w:color w:val="000000" w:themeColor="text1"/>
          <w:sz w:val="28"/>
          <w:szCs w:val="28"/>
          <w:shd w:val="clear" w:color="auto" w:fill="FFFFFF"/>
        </w:rPr>
        <w:t>At Santa Rita jail, not BOP, sentenced to 12 months</w:t>
      </w:r>
    </w:p>
    <w:p w14:paraId="40564FE2" w14:textId="6FFB5C1C" w:rsidR="00706AB9" w:rsidRPr="001972BF" w:rsidRDefault="00706AB9" w:rsidP="00706AB9">
      <w:pPr>
        <w:rPr>
          <w:color w:val="000000" w:themeColor="text1"/>
          <w:sz w:val="28"/>
          <w:szCs w:val="28"/>
        </w:rPr>
      </w:pPr>
    </w:p>
    <w:p w14:paraId="4A43756E" w14:textId="19098906" w:rsidR="00706AB9" w:rsidRPr="001972BF" w:rsidRDefault="00706AB9" w:rsidP="00706AB9">
      <w:pPr>
        <w:shd w:val="clear" w:color="auto" w:fill="FFFFFF"/>
        <w:rPr>
          <w:color w:val="000000" w:themeColor="text1"/>
          <w:sz w:val="28"/>
          <w:szCs w:val="28"/>
        </w:rPr>
      </w:pPr>
      <w:r w:rsidRPr="001972BF">
        <w:rPr>
          <w:color w:val="000000" w:themeColor="text1"/>
          <w:sz w:val="28"/>
          <w:szCs w:val="28"/>
          <w:u w:val="single"/>
        </w:rPr>
        <w:t>United States v. Bikundi</w:t>
      </w:r>
      <w:r w:rsidRPr="001972BF">
        <w:rPr>
          <w:color w:val="000000" w:themeColor="text1"/>
          <w:sz w:val="28"/>
          <w:szCs w:val="28"/>
        </w:rPr>
        <w:t>, 2020 WL 3129018, at *1 (D.D.C. June 12, 2020)</w:t>
      </w:r>
    </w:p>
    <w:p w14:paraId="36D11B9C" w14:textId="77777777" w:rsidR="00706AB9" w:rsidRPr="001972BF" w:rsidRDefault="00706AB9" w:rsidP="00706AB9">
      <w:pPr>
        <w:pStyle w:val="ListParagraph"/>
        <w:numPr>
          <w:ilvl w:val="0"/>
          <w:numId w:val="8"/>
        </w:numPr>
        <w:rPr>
          <w:color w:val="000000" w:themeColor="text1"/>
          <w:sz w:val="28"/>
          <w:szCs w:val="28"/>
        </w:rPr>
      </w:pPr>
      <w:r w:rsidRPr="001972BF">
        <w:rPr>
          <w:color w:val="000000" w:themeColor="text1"/>
          <w:sz w:val="28"/>
          <w:szCs w:val="28"/>
          <w:shd w:val="clear" w:color="auto" w:fill="FFFFFF"/>
        </w:rPr>
        <w:t>Inmate has “documented comorbidities of cancer, hypertension, Hepatitis-C and tuberculosis”</w:t>
      </w:r>
    </w:p>
    <w:p w14:paraId="3F807042" w14:textId="77777777" w:rsidR="00706AB9" w:rsidRPr="001972BF" w:rsidRDefault="00706AB9" w:rsidP="00706AB9">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date August 2022, 84-month sentence</w:t>
      </w:r>
    </w:p>
    <w:p w14:paraId="3281C536" w14:textId="77777777" w:rsidR="00706AB9" w:rsidRPr="001972BF" w:rsidRDefault="00706AB9" w:rsidP="00706AB9">
      <w:pPr>
        <w:pStyle w:val="ListParagraph"/>
        <w:numPr>
          <w:ilvl w:val="0"/>
          <w:numId w:val="8"/>
        </w:numPr>
        <w:rPr>
          <w:color w:val="000000" w:themeColor="text1"/>
          <w:sz w:val="28"/>
          <w:szCs w:val="28"/>
        </w:rPr>
      </w:pPr>
      <w:r w:rsidRPr="001972BF">
        <w:rPr>
          <w:color w:val="000000" w:themeColor="text1"/>
          <w:sz w:val="28"/>
          <w:szCs w:val="28"/>
          <w:shd w:val="clear" w:color="auto" w:fill="FFFFFF"/>
        </w:rPr>
        <w:t>Butner</w:t>
      </w:r>
    </w:p>
    <w:p w14:paraId="324D0D04" w14:textId="523628B6" w:rsidR="00996EDC" w:rsidRPr="001972BF" w:rsidRDefault="00706AB9" w:rsidP="00996EDC">
      <w:pPr>
        <w:pStyle w:val="ListParagraph"/>
        <w:numPr>
          <w:ilvl w:val="0"/>
          <w:numId w:val="8"/>
        </w:numPr>
        <w:rPr>
          <w:color w:val="000000" w:themeColor="text1"/>
          <w:sz w:val="28"/>
          <w:szCs w:val="28"/>
        </w:rPr>
      </w:pPr>
      <w:r w:rsidRPr="001972BF">
        <w:rPr>
          <w:color w:val="000000" w:themeColor="text1"/>
          <w:sz w:val="28"/>
          <w:szCs w:val="28"/>
          <w:shd w:val="clear" w:color="auto" w:fill="FFFFFF"/>
        </w:rPr>
        <w:t>Rejects government argument that defendant is danger to community since PO has too many to supervise</w:t>
      </w:r>
      <w:r w:rsidR="00996EDC" w:rsidRPr="001972BF">
        <w:rPr>
          <w:color w:val="000000" w:themeColor="text1"/>
          <w:sz w:val="28"/>
          <w:szCs w:val="28"/>
        </w:rPr>
        <w:br/>
      </w:r>
    </w:p>
    <w:p w14:paraId="50F91284" w14:textId="2CEAEB64" w:rsidR="00996EDC" w:rsidRPr="001972BF" w:rsidRDefault="00996EDC" w:rsidP="00996EDC">
      <w:pPr>
        <w:shd w:val="clear" w:color="auto" w:fill="FFFFFF"/>
        <w:rPr>
          <w:color w:val="000000" w:themeColor="text1"/>
          <w:sz w:val="28"/>
          <w:szCs w:val="28"/>
        </w:rPr>
      </w:pPr>
      <w:r w:rsidRPr="001972BF">
        <w:rPr>
          <w:color w:val="000000" w:themeColor="text1"/>
          <w:sz w:val="28"/>
          <w:szCs w:val="28"/>
          <w:u w:val="single"/>
        </w:rPr>
        <w:t>United States v. Heitman</w:t>
      </w:r>
      <w:r w:rsidRPr="001972BF">
        <w:rPr>
          <w:color w:val="000000" w:themeColor="text1"/>
          <w:sz w:val="28"/>
          <w:szCs w:val="28"/>
        </w:rPr>
        <w:t>, 2020 WL 3163188, at *1 (N.D. Tex. June 12, 2020)</w:t>
      </w:r>
    </w:p>
    <w:p w14:paraId="562F05BC" w14:textId="77777777" w:rsidR="00996EDC" w:rsidRPr="001972BF" w:rsidRDefault="00996EDC" w:rsidP="00996EDC">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70 year old man with Stage IV metastatic prostate cancer, has 60 months to live. </w:t>
      </w:r>
    </w:p>
    <w:p w14:paraId="0E70233B" w14:textId="4C627944" w:rsidR="00996EDC" w:rsidRPr="001972BF" w:rsidRDefault="00996EDC" w:rsidP="00996EDC">
      <w:pPr>
        <w:pStyle w:val="ListParagraph"/>
        <w:numPr>
          <w:ilvl w:val="0"/>
          <w:numId w:val="8"/>
        </w:numPr>
        <w:rPr>
          <w:color w:val="000000" w:themeColor="text1"/>
          <w:sz w:val="28"/>
          <w:szCs w:val="28"/>
        </w:rPr>
      </w:pPr>
      <w:r w:rsidRPr="001972BF">
        <w:rPr>
          <w:color w:val="000000" w:themeColor="text1"/>
          <w:sz w:val="28"/>
          <w:szCs w:val="28"/>
          <w:shd w:val="clear" w:color="auto" w:fill="FFFFFF"/>
        </w:rPr>
        <w:t>At Butner</w:t>
      </w:r>
      <w:r w:rsidRPr="001972BF">
        <w:rPr>
          <w:color w:val="000000" w:themeColor="text1"/>
          <w:sz w:val="28"/>
          <w:szCs w:val="28"/>
        </w:rPr>
        <w:br/>
      </w:r>
    </w:p>
    <w:p w14:paraId="7F044880" w14:textId="060CDEBD" w:rsidR="00996EDC" w:rsidRPr="001972BF" w:rsidRDefault="00996EDC" w:rsidP="00996EDC">
      <w:pPr>
        <w:shd w:val="clear" w:color="auto" w:fill="FFFFFF"/>
        <w:rPr>
          <w:color w:val="000000" w:themeColor="text1"/>
          <w:sz w:val="28"/>
          <w:szCs w:val="28"/>
        </w:rPr>
      </w:pPr>
      <w:r w:rsidRPr="001972BF">
        <w:rPr>
          <w:color w:val="000000" w:themeColor="text1"/>
          <w:sz w:val="28"/>
          <w:szCs w:val="28"/>
          <w:u w:val="single"/>
        </w:rPr>
        <w:t>United States v. Knox</w:t>
      </w:r>
      <w:r w:rsidRPr="001972BF">
        <w:rPr>
          <w:color w:val="000000" w:themeColor="text1"/>
          <w:sz w:val="28"/>
          <w:szCs w:val="28"/>
        </w:rPr>
        <w:t>, 2020 WL 3207799, at *2 (N.D. Ala. June 15, 2020)</w:t>
      </w:r>
    </w:p>
    <w:p w14:paraId="1FE84B35" w14:textId="77777777" w:rsidR="004E4797" w:rsidRPr="001972BF" w:rsidRDefault="00996EDC" w:rsidP="00996EDC">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Releases from Aliceville FCI,</w:t>
      </w:r>
      <w:r w:rsidR="00664C1C" w:rsidRPr="001972BF">
        <w:rPr>
          <w:color w:val="000000" w:themeColor="text1"/>
          <w:sz w:val="28"/>
          <w:szCs w:val="28"/>
          <w:shd w:val="clear" w:color="auto" w:fill="FFFFFF"/>
        </w:rPr>
        <w:t xml:space="preserve"> 59 years old, Parkinson’s disease, neurologic disorder, hypertension, restless leg syndrome, depression and anxiety</w:t>
      </w:r>
    </w:p>
    <w:p w14:paraId="78764173" w14:textId="13865910" w:rsidR="004E4797" w:rsidRPr="001972BF" w:rsidRDefault="004E4797" w:rsidP="004E4797">
      <w:pPr>
        <w:rPr>
          <w:color w:val="000000" w:themeColor="text1"/>
          <w:sz w:val="28"/>
          <w:szCs w:val="28"/>
        </w:rPr>
      </w:pPr>
    </w:p>
    <w:p w14:paraId="241370D6" w14:textId="1B8A2791" w:rsidR="004E4797" w:rsidRPr="001972BF" w:rsidRDefault="004E4797" w:rsidP="004E4797">
      <w:pPr>
        <w:rPr>
          <w:color w:val="000000" w:themeColor="text1"/>
          <w:sz w:val="28"/>
          <w:szCs w:val="28"/>
        </w:rPr>
      </w:pPr>
      <w:r w:rsidRPr="001972BF">
        <w:rPr>
          <w:color w:val="000000" w:themeColor="text1"/>
          <w:sz w:val="28"/>
          <w:szCs w:val="28"/>
          <w:u w:val="single"/>
        </w:rPr>
        <w:t>United States v. Bayuo</w:t>
      </w:r>
      <w:r w:rsidRPr="001972BF">
        <w:rPr>
          <w:color w:val="000000" w:themeColor="text1"/>
          <w:sz w:val="28"/>
          <w:szCs w:val="28"/>
        </w:rPr>
        <w:t>, 2020 WL 3415226 (S.D.N.Y. June 20, 2020)</w:t>
      </w:r>
    </w:p>
    <w:p w14:paraId="4A7CBB38" w14:textId="77777777" w:rsidR="004E4797" w:rsidRPr="001972BF" w:rsidRDefault="004E4797" w:rsidP="004E4797">
      <w:pPr>
        <w:pStyle w:val="ListParagraph"/>
        <w:numPr>
          <w:ilvl w:val="0"/>
          <w:numId w:val="8"/>
        </w:numPr>
        <w:rPr>
          <w:color w:val="000000" w:themeColor="text1"/>
          <w:sz w:val="28"/>
          <w:szCs w:val="28"/>
        </w:rPr>
      </w:pPr>
      <w:r w:rsidRPr="001972BF">
        <w:rPr>
          <w:color w:val="000000" w:themeColor="text1"/>
          <w:sz w:val="28"/>
          <w:szCs w:val="28"/>
        </w:rPr>
        <w:t>May 2019, sentenced to 36 months, ICE detainer, will be deported</w:t>
      </w:r>
    </w:p>
    <w:p w14:paraId="4CC48B99" w14:textId="0A6F2E19" w:rsidR="008408E3" w:rsidRPr="001972BF" w:rsidRDefault="004E4797" w:rsidP="004E4797">
      <w:pPr>
        <w:pStyle w:val="ListParagraph"/>
        <w:numPr>
          <w:ilvl w:val="0"/>
          <w:numId w:val="8"/>
        </w:numPr>
        <w:rPr>
          <w:color w:val="000000" w:themeColor="text1"/>
          <w:sz w:val="28"/>
          <w:szCs w:val="28"/>
        </w:rPr>
      </w:pPr>
      <w:r w:rsidRPr="001972BF">
        <w:rPr>
          <w:color w:val="000000" w:themeColor="text1"/>
          <w:sz w:val="28"/>
          <w:szCs w:val="28"/>
        </w:rPr>
        <w:lastRenderedPageBreak/>
        <w:t>49 years old, diabetes and hypertension</w:t>
      </w:r>
      <w:r w:rsidR="00925994" w:rsidRPr="001972BF">
        <w:rPr>
          <w:color w:val="000000" w:themeColor="text1"/>
          <w:sz w:val="28"/>
          <w:szCs w:val="28"/>
        </w:rPr>
        <w:br/>
      </w:r>
    </w:p>
    <w:p w14:paraId="11E8EC23" w14:textId="336BED71" w:rsidR="008408E3" w:rsidRPr="001972BF" w:rsidRDefault="008408E3" w:rsidP="008408E3">
      <w:pPr>
        <w:shd w:val="clear" w:color="auto" w:fill="FFFFFF"/>
        <w:rPr>
          <w:color w:val="000000" w:themeColor="text1"/>
          <w:sz w:val="28"/>
          <w:szCs w:val="28"/>
        </w:rPr>
      </w:pPr>
      <w:r w:rsidRPr="001972BF">
        <w:rPr>
          <w:color w:val="000000" w:themeColor="text1"/>
          <w:sz w:val="28"/>
          <w:szCs w:val="28"/>
          <w:u w:val="single"/>
        </w:rPr>
        <w:t>United States v. Liew</w:t>
      </w:r>
      <w:r w:rsidRPr="001972BF">
        <w:rPr>
          <w:color w:val="000000" w:themeColor="text1"/>
          <w:sz w:val="28"/>
          <w:szCs w:val="28"/>
        </w:rPr>
        <w:t>, 2020 WL 3246331, at *1 (N.D. Cal. June 15, 2020)</w:t>
      </w:r>
    </w:p>
    <w:p w14:paraId="3E3C08CF" w14:textId="77777777"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FCI Lompoc, release date November 26, 2020</w:t>
      </w:r>
    </w:p>
    <w:p w14:paraId="63CBE581" w14:textId="77777777" w:rsidR="004E4797"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62 years old, fatty liver, high cholesterol, recently hospitalized</w:t>
      </w:r>
    </w:p>
    <w:p w14:paraId="662665ED" w14:textId="7C1EA48F" w:rsidR="008408E3" w:rsidRPr="001972BF" w:rsidRDefault="004E4797"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Government concedes diabetes is risk factor and is a compelling and extraordinary compassionate release</w:t>
      </w:r>
      <w:r w:rsidR="008408E3" w:rsidRPr="001972BF">
        <w:rPr>
          <w:color w:val="000000" w:themeColor="text1"/>
          <w:sz w:val="28"/>
          <w:szCs w:val="28"/>
        </w:rPr>
        <w:br/>
      </w:r>
    </w:p>
    <w:p w14:paraId="6A210FC2" w14:textId="012497D6" w:rsidR="008408E3" w:rsidRPr="001972BF" w:rsidRDefault="008408E3" w:rsidP="008408E3">
      <w:pPr>
        <w:shd w:val="clear" w:color="auto" w:fill="FFFFFF"/>
        <w:rPr>
          <w:color w:val="000000" w:themeColor="text1"/>
          <w:sz w:val="28"/>
          <w:szCs w:val="28"/>
        </w:rPr>
      </w:pPr>
      <w:r w:rsidRPr="001972BF">
        <w:rPr>
          <w:color w:val="000000" w:themeColor="text1"/>
          <w:sz w:val="28"/>
          <w:szCs w:val="28"/>
          <w:u w:val="single"/>
        </w:rPr>
        <w:t>United States v. Lynn</w:t>
      </w:r>
      <w:r w:rsidRPr="001972BF">
        <w:rPr>
          <w:color w:val="000000" w:themeColor="text1"/>
          <w:sz w:val="28"/>
          <w:szCs w:val="28"/>
        </w:rPr>
        <w:t>, 2020 WL 3229302, at *2 (S.D. Ala. June 15, 2020)</w:t>
      </w:r>
    </w:p>
    <w:p w14:paraId="5CE449F9" w14:textId="77777777"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High cholesterol, reflux, cervical disc degeneration, enlarged prostate (benign), sleep apnea, high blood pressure, carpal tunnel syndrome, and various dental issues; 65 years old, has served over 30 years</w:t>
      </w:r>
    </w:p>
    <w:p w14:paraId="585A1897" w14:textId="28B13939"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Discussed other prong aside from extraordinary and compelling reasons</w:t>
      </w:r>
      <w:r w:rsidRPr="001972BF">
        <w:rPr>
          <w:color w:val="000000" w:themeColor="text1"/>
          <w:sz w:val="28"/>
          <w:szCs w:val="28"/>
        </w:rPr>
        <w:br/>
      </w:r>
    </w:p>
    <w:p w14:paraId="136E3073" w14:textId="05456C38" w:rsidR="008408E3" w:rsidRPr="001972BF" w:rsidRDefault="008408E3" w:rsidP="008408E3">
      <w:pPr>
        <w:shd w:val="clear" w:color="auto" w:fill="FFFFFF"/>
        <w:rPr>
          <w:color w:val="000000" w:themeColor="text1"/>
          <w:sz w:val="28"/>
          <w:szCs w:val="28"/>
        </w:rPr>
      </w:pPr>
      <w:r w:rsidRPr="001972BF">
        <w:rPr>
          <w:color w:val="000000" w:themeColor="text1"/>
          <w:sz w:val="28"/>
          <w:szCs w:val="28"/>
          <w:u w:val="single"/>
        </w:rPr>
        <w:t>United States v. Patel</w:t>
      </w:r>
      <w:r w:rsidRPr="001972BF">
        <w:rPr>
          <w:color w:val="000000" w:themeColor="text1"/>
          <w:sz w:val="28"/>
          <w:szCs w:val="28"/>
        </w:rPr>
        <w:t>, 2020 WL 3187980, at *1 (D. Conn. June 15, 2020)</w:t>
      </w:r>
    </w:p>
    <w:p w14:paraId="5C9792D8" w14:textId="77777777"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Seventy-three years old and suffers from a number of health conditions including chronic ischemic heart disease, hypertension, and Type 2 diabetes</w:t>
      </w:r>
    </w:p>
    <w:p w14:paraId="03002CB6" w14:textId="77777777"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FMC Devens, deemed appropriate for home confinement and assigned transfer date of July 15, 2020</w:t>
      </w:r>
    </w:p>
    <w:p w14:paraId="131539FC" w14:textId="1636BB14" w:rsidR="00AF148E"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shd w:val="clear" w:color="auto" w:fill="FFFFFF"/>
        </w:rPr>
        <w:t>Government does not oppose, defers</w:t>
      </w:r>
      <w:r w:rsidRPr="001972BF">
        <w:rPr>
          <w:color w:val="000000" w:themeColor="text1"/>
          <w:sz w:val="28"/>
          <w:szCs w:val="28"/>
        </w:rPr>
        <w:br/>
      </w:r>
    </w:p>
    <w:p w14:paraId="22312D63" w14:textId="5D1C2AD6" w:rsidR="008408E3" w:rsidRPr="001972BF" w:rsidRDefault="008408E3" w:rsidP="00AF148E">
      <w:pPr>
        <w:rPr>
          <w:color w:val="000000" w:themeColor="text1"/>
          <w:sz w:val="28"/>
          <w:szCs w:val="28"/>
        </w:rPr>
      </w:pPr>
      <w:r w:rsidRPr="001972BF">
        <w:rPr>
          <w:color w:val="000000" w:themeColor="text1"/>
          <w:sz w:val="28"/>
          <w:szCs w:val="28"/>
          <w:u w:val="single"/>
        </w:rPr>
        <w:t>Segars v. United States</w:t>
      </w:r>
      <w:r w:rsidRPr="001972BF">
        <w:rPr>
          <w:color w:val="000000" w:themeColor="text1"/>
          <w:sz w:val="28"/>
          <w:szCs w:val="28"/>
        </w:rPr>
        <w:t>, 2020 WL 3172734 (E.D. Mich. June 15, 2020)</w:t>
      </w:r>
    </w:p>
    <w:p w14:paraId="1CA43B4C" w14:textId="0C978EE2"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rPr>
        <w:t>Hypertension, recent stroke before incarceration left him partially paralyzed, 48 years old</w:t>
      </w:r>
    </w:p>
    <w:p w14:paraId="2D513477" w14:textId="316ECD0D"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rPr>
        <w:t>Discusses hypertension, rejects government argument regarding pulmonary hypertension</w:t>
      </w:r>
    </w:p>
    <w:p w14:paraId="02BD2DAA" w14:textId="4231CAF5" w:rsidR="008408E3" w:rsidRPr="001972BF" w:rsidRDefault="008408E3" w:rsidP="008408E3">
      <w:pPr>
        <w:pStyle w:val="ListParagraph"/>
        <w:numPr>
          <w:ilvl w:val="1"/>
          <w:numId w:val="8"/>
        </w:numPr>
        <w:rPr>
          <w:color w:val="000000" w:themeColor="text1"/>
          <w:sz w:val="28"/>
          <w:szCs w:val="28"/>
        </w:rPr>
      </w:pPr>
      <w:r w:rsidRPr="001972BF">
        <w:rPr>
          <w:color w:val="000000" w:themeColor="text1"/>
          <w:sz w:val="28"/>
          <w:szCs w:val="28"/>
        </w:rPr>
        <w:t>“the Court reads the CDC’s list to be merely inclusive rather than exclusive and exhaustive” and cites studies showing hypertension “is an independent risk factor in some patients, increasing the severity of illness”</w:t>
      </w:r>
    </w:p>
    <w:p w14:paraId="0B43F1A6" w14:textId="1155DBAA"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rPr>
        <w:t>Not persuaded that there are no reported cases at FCI Morgantown, cites number of cases in the county</w:t>
      </w:r>
    </w:p>
    <w:p w14:paraId="25D8C5E7" w14:textId="3BCBFA04" w:rsidR="008408E3" w:rsidRPr="001972BF" w:rsidRDefault="008408E3" w:rsidP="008408E3">
      <w:pPr>
        <w:pStyle w:val="ListParagraph"/>
        <w:numPr>
          <w:ilvl w:val="0"/>
          <w:numId w:val="8"/>
        </w:numPr>
        <w:rPr>
          <w:color w:val="000000" w:themeColor="text1"/>
          <w:sz w:val="28"/>
          <w:szCs w:val="28"/>
        </w:rPr>
      </w:pPr>
      <w:r w:rsidRPr="001972BF">
        <w:rPr>
          <w:color w:val="000000" w:themeColor="text1"/>
          <w:sz w:val="28"/>
          <w:szCs w:val="28"/>
        </w:rPr>
        <w:t>Release date June 2022</w:t>
      </w:r>
    </w:p>
    <w:p w14:paraId="487A0A7C" w14:textId="77777777" w:rsidR="008408E3" w:rsidRPr="001972BF" w:rsidRDefault="008408E3" w:rsidP="00AF148E">
      <w:pPr>
        <w:rPr>
          <w:color w:val="000000" w:themeColor="text1"/>
          <w:sz w:val="28"/>
          <w:szCs w:val="28"/>
        </w:rPr>
      </w:pPr>
    </w:p>
    <w:p w14:paraId="3E8EECEE" w14:textId="3C392B33" w:rsidR="00AF148E" w:rsidRPr="001972BF" w:rsidRDefault="00AF148E" w:rsidP="00AF148E">
      <w:pPr>
        <w:shd w:val="clear" w:color="auto" w:fill="FFFFFF"/>
        <w:rPr>
          <w:color w:val="000000" w:themeColor="text1"/>
          <w:sz w:val="28"/>
          <w:szCs w:val="28"/>
        </w:rPr>
      </w:pPr>
      <w:r w:rsidRPr="001972BF">
        <w:rPr>
          <w:color w:val="000000" w:themeColor="text1"/>
          <w:sz w:val="28"/>
          <w:szCs w:val="28"/>
          <w:u w:val="single"/>
        </w:rPr>
        <w:t>United States v. Williams</w:t>
      </w:r>
      <w:r w:rsidRPr="001972BF">
        <w:rPr>
          <w:color w:val="000000" w:themeColor="text1"/>
          <w:sz w:val="28"/>
          <w:szCs w:val="28"/>
        </w:rPr>
        <w:t>, 2020 WL 3097615, at *1 (D. Minn. June 11, 2020)</w:t>
      </w:r>
    </w:p>
    <w:p w14:paraId="62B5BED2" w14:textId="78E2194B" w:rsidR="00AF148E" w:rsidRPr="001972BF" w:rsidRDefault="00AF148E" w:rsidP="00AF148E">
      <w:pPr>
        <w:pStyle w:val="ListParagraph"/>
        <w:numPr>
          <w:ilvl w:val="0"/>
          <w:numId w:val="8"/>
        </w:numPr>
        <w:rPr>
          <w:color w:val="000000" w:themeColor="text1"/>
          <w:sz w:val="28"/>
          <w:szCs w:val="28"/>
        </w:rPr>
      </w:pPr>
      <w:r w:rsidRPr="001972BF">
        <w:rPr>
          <w:color w:val="000000" w:themeColor="text1"/>
          <w:sz w:val="28"/>
          <w:szCs w:val="28"/>
          <w:shd w:val="clear" w:color="auto" w:fill="FFFFFF"/>
        </w:rPr>
        <w:t>Elkton, 300 months, projected release date is September 3, 2027</w:t>
      </w:r>
    </w:p>
    <w:p w14:paraId="14F13D9F" w14:textId="1810528E" w:rsidR="00AF148E" w:rsidRPr="001972BF" w:rsidRDefault="00AF148E" w:rsidP="00AF148E">
      <w:pPr>
        <w:pStyle w:val="ListParagraph"/>
        <w:numPr>
          <w:ilvl w:val="0"/>
          <w:numId w:val="8"/>
        </w:numPr>
        <w:rPr>
          <w:color w:val="000000" w:themeColor="text1"/>
          <w:sz w:val="28"/>
          <w:szCs w:val="28"/>
        </w:rPr>
      </w:pPr>
      <w:r w:rsidRPr="001972BF">
        <w:rPr>
          <w:color w:val="000000" w:themeColor="text1"/>
          <w:sz w:val="28"/>
          <w:szCs w:val="28"/>
          <w:shd w:val="clear" w:color="auto" w:fill="FFFFFF"/>
        </w:rPr>
        <w:t>Heart disease, obesity, 50 years old</w:t>
      </w:r>
    </w:p>
    <w:p w14:paraId="453BE2F5" w14:textId="235A0D6B" w:rsidR="00AF148E" w:rsidRPr="001972BF" w:rsidRDefault="00AF148E" w:rsidP="00AF148E">
      <w:pPr>
        <w:pStyle w:val="ListParagraph"/>
        <w:numPr>
          <w:ilvl w:val="1"/>
          <w:numId w:val="8"/>
        </w:numPr>
        <w:rPr>
          <w:color w:val="000000" w:themeColor="text1"/>
          <w:sz w:val="28"/>
          <w:szCs w:val="28"/>
        </w:rPr>
      </w:pPr>
      <w:r w:rsidRPr="001972BF">
        <w:rPr>
          <w:color w:val="000000" w:themeColor="text1"/>
          <w:sz w:val="28"/>
          <w:szCs w:val="28"/>
          <w:shd w:val="clear" w:color="auto" w:fill="FFFFFF"/>
        </w:rPr>
        <w:t>Cites USSC finding that 50 years old is less likely to recidivism</w:t>
      </w:r>
    </w:p>
    <w:p w14:paraId="50C18682" w14:textId="0D7EEDBD" w:rsidR="00AF148E" w:rsidRPr="001972BF" w:rsidRDefault="00AF148E" w:rsidP="00AF148E">
      <w:pPr>
        <w:rPr>
          <w:color w:val="000000" w:themeColor="text1"/>
          <w:sz w:val="28"/>
          <w:szCs w:val="28"/>
        </w:rPr>
      </w:pPr>
    </w:p>
    <w:p w14:paraId="59732341" w14:textId="619292C2" w:rsidR="00AF148E" w:rsidRPr="001972BF" w:rsidRDefault="00AF148E" w:rsidP="00AF148E">
      <w:pPr>
        <w:rPr>
          <w:color w:val="000000" w:themeColor="text1"/>
          <w:sz w:val="28"/>
          <w:szCs w:val="28"/>
        </w:rPr>
      </w:pPr>
      <w:r w:rsidRPr="001972BF">
        <w:rPr>
          <w:color w:val="000000" w:themeColor="text1"/>
          <w:sz w:val="28"/>
          <w:szCs w:val="28"/>
          <w:u w:val="single"/>
        </w:rPr>
        <w:t>United States v. DeBartolo</w:t>
      </w:r>
      <w:r w:rsidRPr="001972BF">
        <w:rPr>
          <w:color w:val="000000" w:themeColor="text1"/>
          <w:sz w:val="28"/>
          <w:szCs w:val="28"/>
        </w:rPr>
        <w:t>, 2020 WL 3105032 (D. Rhode Island. June 11, 2020)</w:t>
      </w:r>
    </w:p>
    <w:p w14:paraId="4F14FE08" w14:textId="53AD751E" w:rsidR="00AF148E" w:rsidRPr="001972BF" w:rsidRDefault="00AF148E" w:rsidP="00AF148E">
      <w:pPr>
        <w:pStyle w:val="ListParagraph"/>
        <w:numPr>
          <w:ilvl w:val="0"/>
          <w:numId w:val="8"/>
        </w:numPr>
        <w:rPr>
          <w:color w:val="000000" w:themeColor="text1"/>
          <w:sz w:val="28"/>
          <w:szCs w:val="28"/>
        </w:rPr>
      </w:pPr>
      <w:r w:rsidRPr="001972BF">
        <w:rPr>
          <w:color w:val="000000" w:themeColor="text1"/>
          <w:sz w:val="28"/>
          <w:szCs w:val="28"/>
        </w:rPr>
        <w:lastRenderedPageBreak/>
        <w:t>Fort Dix, stage 3 chronic kidney disease, hypertension</w:t>
      </w:r>
    </w:p>
    <w:p w14:paraId="4072E9C6" w14:textId="1887B497" w:rsidR="00AF148E" w:rsidRPr="001972BF" w:rsidRDefault="00AF148E" w:rsidP="00AF148E">
      <w:pPr>
        <w:pStyle w:val="ListParagraph"/>
        <w:numPr>
          <w:ilvl w:val="0"/>
          <w:numId w:val="8"/>
        </w:numPr>
        <w:rPr>
          <w:color w:val="000000" w:themeColor="text1"/>
          <w:sz w:val="28"/>
          <w:szCs w:val="28"/>
        </w:rPr>
      </w:pPr>
      <w:r w:rsidRPr="001972BF">
        <w:rPr>
          <w:color w:val="000000" w:themeColor="text1"/>
          <w:sz w:val="28"/>
          <w:szCs w:val="28"/>
        </w:rPr>
        <w:t>Notes CDC has not listed hypertension as increased risk factor, but cites research that has recognized it “increases the relative risk of mortality two-fold for a patient hospitalized with COVID-19”</w:t>
      </w:r>
    </w:p>
    <w:p w14:paraId="033BFEFE" w14:textId="296CCD3C" w:rsidR="006A4BDC" w:rsidRPr="001972BF" w:rsidRDefault="006A4BDC" w:rsidP="006A4BDC">
      <w:pPr>
        <w:rPr>
          <w:color w:val="000000" w:themeColor="text1"/>
          <w:sz w:val="28"/>
          <w:szCs w:val="28"/>
        </w:rPr>
      </w:pPr>
    </w:p>
    <w:p w14:paraId="4E0A2FD1" w14:textId="3C161045" w:rsidR="006A4BDC" w:rsidRPr="001972BF" w:rsidRDefault="006A4BDC" w:rsidP="006A4BDC">
      <w:pPr>
        <w:rPr>
          <w:color w:val="000000" w:themeColor="text1"/>
          <w:sz w:val="28"/>
          <w:szCs w:val="28"/>
        </w:rPr>
      </w:pPr>
      <w:r w:rsidRPr="001972BF">
        <w:rPr>
          <w:color w:val="000000" w:themeColor="text1"/>
          <w:sz w:val="28"/>
          <w:szCs w:val="28"/>
          <w:u w:val="single"/>
        </w:rPr>
        <w:t>United States v. Padilla</w:t>
      </w:r>
      <w:r w:rsidRPr="001972BF">
        <w:rPr>
          <w:color w:val="000000" w:themeColor="text1"/>
          <w:sz w:val="28"/>
          <w:szCs w:val="28"/>
        </w:rPr>
        <w:t>, 2020 WL 3100046</w:t>
      </w:r>
      <w:r w:rsidR="006721E0" w:rsidRPr="001972BF">
        <w:rPr>
          <w:color w:val="000000" w:themeColor="text1"/>
          <w:sz w:val="28"/>
          <w:szCs w:val="28"/>
        </w:rPr>
        <w:t xml:space="preserve"> (S.D. Cal. June 11, 2020)</w:t>
      </w:r>
    </w:p>
    <w:p w14:paraId="4CF0C8E0" w14:textId="09061CF1" w:rsidR="006721E0" w:rsidRPr="001972BF" w:rsidRDefault="006721E0" w:rsidP="006721E0">
      <w:pPr>
        <w:pStyle w:val="ListParagraph"/>
        <w:numPr>
          <w:ilvl w:val="0"/>
          <w:numId w:val="8"/>
        </w:numPr>
        <w:rPr>
          <w:color w:val="000000" w:themeColor="text1"/>
          <w:sz w:val="28"/>
          <w:szCs w:val="28"/>
        </w:rPr>
      </w:pPr>
      <w:r w:rsidRPr="001972BF">
        <w:rPr>
          <w:color w:val="000000" w:themeColor="text1"/>
          <w:sz w:val="28"/>
          <w:szCs w:val="28"/>
        </w:rPr>
        <w:t>30-month sentence, FMC Carswell, has served 10 months</w:t>
      </w:r>
    </w:p>
    <w:p w14:paraId="4A910FFC" w14:textId="3ABDF8E3" w:rsidR="006721E0" w:rsidRPr="001972BF" w:rsidRDefault="006721E0" w:rsidP="006721E0">
      <w:pPr>
        <w:pStyle w:val="ListParagraph"/>
        <w:numPr>
          <w:ilvl w:val="0"/>
          <w:numId w:val="8"/>
        </w:numPr>
        <w:rPr>
          <w:color w:val="000000" w:themeColor="text1"/>
          <w:sz w:val="28"/>
          <w:szCs w:val="28"/>
        </w:rPr>
      </w:pPr>
      <w:r w:rsidRPr="001972BF">
        <w:rPr>
          <w:color w:val="000000" w:themeColor="text1"/>
          <w:sz w:val="28"/>
          <w:szCs w:val="28"/>
        </w:rPr>
        <w:t>47 years old, COPD, heart failure, kidney failure, ulcer, heart function 40%, asthma, hypertension, sleep apnea</w:t>
      </w:r>
    </w:p>
    <w:p w14:paraId="2501F28F" w14:textId="7F7ABBAE" w:rsidR="006721E0" w:rsidRPr="001972BF" w:rsidRDefault="006721E0" w:rsidP="006721E0">
      <w:pPr>
        <w:pStyle w:val="ListParagraph"/>
        <w:numPr>
          <w:ilvl w:val="0"/>
          <w:numId w:val="8"/>
        </w:numPr>
        <w:rPr>
          <w:color w:val="000000" w:themeColor="text1"/>
          <w:sz w:val="28"/>
          <w:szCs w:val="28"/>
        </w:rPr>
      </w:pPr>
      <w:r w:rsidRPr="001972BF">
        <w:rPr>
          <w:color w:val="000000" w:themeColor="text1"/>
          <w:sz w:val="28"/>
          <w:szCs w:val="28"/>
        </w:rPr>
        <w:t>Finds that medical conditions “weigh heavily in favor of her release”</w:t>
      </w:r>
    </w:p>
    <w:p w14:paraId="227EF0BB" w14:textId="2529DDC5" w:rsidR="006721E0" w:rsidRPr="001972BF" w:rsidRDefault="006721E0" w:rsidP="006721E0">
      <w:pPr>
        <w:pStyle w:val="ListParagraph"/>
        <w:numPr>
          <w:ilvl w:val="0"/>
          <w:numId w:val="8"/>
        </w:numPr>
        <w:rPr>
          <w:color w:val="000000" w:themeColor="text1"/>
          <w:sz w:val="28"/>
          <w:szCs w:val="28"/>
        </w:rPr>
      </w:pPr>
      <w:r w:rsidRPr="001972BF">
        <w:rPr>
          <w:color w:val="000000" w:themeColor="text1"/>
          <w:sz w:val="28"/>
          <w:szCs w:val="28"/>
        </w:rPr>
        <w:t>“Any incarcerated person with one of the underlying conditions identified by the CDC is unlikely to be able to provide self-care within the environment…”</w:t>
      </w:r>
    </w:p>
    <w:p w14:paraId="522D8317" w14:textId="05C1E239" w:rsidR="006721E0" w:rsidRPr="001972BF" w:rsidRDefault="006721E0" w:rsidP="006721E0">
      <w:pPr>
        <w:pStyle w:val="ListParagraph"/>
        <w:numPr>
          <w:ilvl w:val="0"/>
          <w:numId w:val="8"/>
        </w:numPr>
        <w:rPr>
          <w:color w:val="000000" w:themeColor="text1"/>
          <w:sz w:val="28"/>
          <w:szCs w:val="28"/>
        </w:rPr>
      </w:pPr>
      <w:r w:rsidRPr="001972BF">
        <w:rPr>
          <w:color w:val="000000" w:themeColor="text1"/>
          <w:sz w:val="28"/>
          <w:szCs w:val="28"/>
        </w:rPr>
        <w:t>Heart attacks while in custody, unable to see doctor during incarceration or get access to medical equipment; has witnessed people dying of infection and unable to get treatment</w:t>
      </w:r>
    </w:p>
    <w:p w14:paraId="7A1050FD" w14:textId="18E46CCA" w:rsidR="006721E0" w:rsidRPr="001972BF" w:rsidRDefault="006721E0" w:rsidP="006721E0">
      <w:pPr>
        <w:pStyle w:val="ListParagraph"/>
        <w:numPr>
          <w:ilvl w:val="0"/>
          <w:numId w:val="8"/>
        </w:numPr>
        <w:rPr>
          <w:color w:val="000000" w:themeColor="text1"/>
          <w:sz w:val="28"/>
          <w:szCs w:val="28"/>
        </w:rPr>
      </w:pPr>
      <w:r w:rsidRPr="001972BF">
        <w:rPr>
          <w:color w:val="000000" w:themeColor="text1"/>
          <w:sz w:val="28"/>
          <w:szCs w:val="28"/>
        </w:rPr>
        <w:t xml:space="preserve">Finds she can get mental health and substance abuse </w:t>
      </w:r>
      <w:r w:rsidR="008C165F" w:rsidRPr="001972BF">
        <w:rPr>
          <w:color w:val="000000" w:themeColor="text1"/>
          <w:sz w:val="28"/>
          <w:szCs w:val="28"/>
        </w:rPr>
        <w:t>treatment</w:t>
      </w:r>
      <w:r w:rsidRPr="001972BF">
        <w:rPr>
          <w:color w:val="000000" w:themeColor="text1"/>
          <w:sz w:val="28"/>
          <w:szCs w:val="28"/>
        </w:rPr>
        <w:t xml:space="preserve"> if released</w:t>
      </w:r>
    </w:p>
    <w:p w14:paraId="6B8DED71" w14:textId="570597EE" w:rsidR="0065171D" w:rsidRPr="001972BF" w:rsidRDefault="0065171D" w:rsidP="0065171D">
      <w:pPr>
        <w:rPr>
          <w:color w:val="000000" w:themeColor="text1"/>
          <w:sz w:val="28"/>
          <w:szCs w:val="28"/>
        </w:rPr>
      </w:pPr>
    </w:p>
    <w:p w14:paraId="0CA276C2" w14:textId="09304C63" w:rsidR="0065171D" w:rsidRPr="001972BF" w:rsidRDefault="0065171D" w:rsidP="0065171D">
      <w:pPr>
        <w:rPr>
          <w:color w:val="000000" w:themeColor="text1"/>
          <w:sz w:val="28"/>
          <w:szCs w:val="28"/>
        </w:rPr>
      </w:pPr>
      <w:r w:rsidRPr="001972BF">
        <w:rPr>
          <w:color w:val="000000" w:themeColor="text1"/>
          <w:sz w:val="28"/>
          <w:szCs w:val="28"/>
          <w:u w:val="single"/>
        </w:rPr>
        <w:t>United States v. Jay</w:t>
      </w:r>
      <w:r w:rsidRPr="001972BF">
        <w:rPr>
          <w:color w:val="000000" w:themeColor="text1"/>
          <w:sz w:val="28"/>
          <w:szCs w:val="28"/>
        </w:rPr>
        <w:t>, 2020 WL 3103796, at *2 (N.D. Cal. June 11, 2020)</w:t>
      </w:r>
    </w:p>
    <w:p w14:paraId="6EB23332" w14:textId="77777777" w:rsidR="0065171D" w:rsidRPr="001972BF" w:rsidRDefault="0065171D" w:rsidP="0065171D">
      <w:pPr>
        <w:pStyle w:val="ListParagraph"/>
        <w:numPr>
          <w:ilvl w:val="0"/>
          <w:numId w:val="8"/>
        </w:numPr>
        <w:rPr>
          <w:color w:val="000000" w:themeColor="text1"/>
          <w:sz w:val="28"/>
          <w:szCs w:val="28"/>
        </w:rPr>
      </w:pPr>
      <w:r w:rsidRPr="001972BF">
        <w:rPr>
          <w:color w:val="000000" w:themeColor="text1"/>
          <w:sz w:val="28"/>
          <w:szCs w:val="28"/>
          <w:shd w:val="clear" w:color="auto" w:fill="FFFFFF"/>
        </w:rPr>
        <w:t>Because Jay has served over half of his thirty-month sentence, early release is not inconsistent with “the nature and circumstances of the offense and the history and characteristics of the defendant,” providing just punishment and adequate deterrence, the applicable sentencing range and policy statements of the Sentencing Commission, and the need to avoid unwarranted sentencing disparities. Because Jay is a non-violent offender and has had no disciplinary incidents while in custody, early release is consistent with “protect[ing] the public from further crimes of the defendant.”  And, as discussed in greater detail below, the “need...to provide the defendant with needed...medical care...in the most effective manner” weighs in favor of early release</w:t>
      </w:r>
    </w:p>
    <w:p w14:paraId="0F1AB034" w14:textId="6F81CD65" w:rsidR="0065171D" w:rsidRPr="001972BF" w:rsidRDefault="0065171D" w:rsidP="00496BF9">
      <w:pPr>
        <w:pStyle w:val="ListParagraph"/>
        <w:numPr>
          <w:ilvl w:val="0"/>
          <w:numId w:val="8"/>
        </w:numPr>
        <w:rPr>
          <w:color w:val="000000" w:themeColor="text1"/>
          <w:sz w:val="28"/>
          <w:szCs w:val="28"/>
        </w:rPr>
      </w:pPr>
      <w:r w:rsidRPr="001972BF">
        <w:rPr>
          <w:color w:val="000000" w:themeColor="text1"/>
          <w:sz w:val="28"/>
          <w:szCs w:val="28"/>
          <w:shd w:val="clear" w:color="auto" w:fill="FFFFFF"/>
        </w:rPr>
        <w:t>Diabetes and heart disease, confined to small cell raises ris</w:t>
      </w:r>
      <w:r w:rsidR="00496BF9" w:rsidRPr="001972BF">
        <w:rPr>
          <w:color w:val="000000" w:themeColor="text1"/>
          <w:sz w:val="28"/>
          <w:szCs w:val="28"/>
          <w:shd w:val="clear" w:color="auto" w:fill="FFFFFF"/>
        </w:rPr>
        <w:t>k</w:t>
      </w:r>
    </w:p>
    <w:p w14:paraId="48CC9F48" w14:textId="77777777" w:rsidR="0065171D" w:rsidRPr="001972BF" w:rsidRDefault="0065171D" w:rsidP="00E202F6">
      <w:pPr>
        <w:shd w:val="clear" w:color="auto" w:fill="FFFFFF"/>
        <w:rPr>
          <w:color w:val="000000" w:themeColor="text1"/>
          <w:sz w:val="28"/>
          <w:szCs w:val="28"/>
          <w:u w:val="single"/>
        </w:rPr>
      </w:pPr>
    </w:p>
    <w:p w14:paraId="0F32D800" w14:textId="43333748" w:rsidR="00E202F6" w:rsidRPr="001972BF" w:rsidRDefault="00E202F6" w:rsidP="00E202F6">
      <w:pPr>
        <w:shd w:val="clear" w:color="auto" w:fill="FFFFFF"/>
        <w:rPr>
          <w:color w:val="000000" w:themeColor="text1"/>
          <w:sz w:val="28"/>
          <w:szCs w:val="28"/>
        </w:rPr>
      </w:pPr>
      <w:r w:rsidRPr="001972BF">
        <w:rPr>
          <w:color w:val="000000" w:themeColor="text1"/>
          <w:sz w:val="28"/>
          <w:szCs w:val="28"/>
          <w:u w:val="single"/>
        </w:rPr>
        <w:t>United States v. O'Neil</w:t>
      </w:r>
      <w:r w:rsidRPr="001972BF">
        <w:rPr>
          <w:color w:val="000000" w:themeColor="text1"/>
          <w:sz w:val="28"/>
          <w:szCs w:val="28"/>
        </w:rPr>
        <w:t>, 2020 WL 2892236, at *4 (S.D. Iowa June 2, 2020)</w:t>
      </w:r>
    </w:p>
    <w:p w14:paraId="4E06A36B" w14:textId="29903363" w:rsidR="00E202F6" w:rsidRPr="001972BF" w:rsidRDefault="00E202F6" w:rsidP="00E202F6">
      <w:pPr>
        <w:pStyle w:val="ListParagraph"/>
        <w:numPr>
          <w:ilvl w:val="0"/>
          <w:numId w:val="8"/>
        </w:numPr>
        <w:rPr>
          <w:color w:val="000000" w:themeColor="text1"/>
          <w:sz w:val="28"/>
          <w:szCs w:val="28"/>
        </w:rPr>
      </w:pPr>
      <w:r w:rsidRPr="001972BF">
        <w:rPr>
          <w:color w:val="000000" w:themeColor="text1"/>
          <w:sz w:val="28"/>
          <w:szCs w:val="28"/>
        </w:rPr>
        <w:t>Asthma, bronchitis, sleep apnea; rejects argument that BOP knows how to treat the conditions; “Yet that misses the point. The Court’s concern, rather, is that Defendant’s preexisting medical conditions create an untenable risk of death...”</w:t>
      </w:r>
    </w:p>
    <w:p w14:paraId="2FF610C8" w14:textId="1C102F2A" w:rsidR="00E202F6" w:rsidRPr="001972BF" w:rsidRDefault="00E202F6" w:rsidP="00E202F6">
      <w:pPr>
        <w:pStyle w:val="ListParagraph"/>
        <w:numPr>
          <w:ilvl w:val="1"/>
          <w:numId w:val="8"/>
        </w:numPr>
        <w:rPr>
          <w:color w:val="000000" w:themeColor="text1"/>
          <w:sz w:val="28"/>
          <w:szCs w:val="28"/>
        </w:rPr>
      </w:pPr>
      <w:r w:rsidRPr="001972BF">
        <w:rPr>
          <w:color w:val="000000" w:themeColor="text1"/>
          <w:sz w:val="28"/>
          <w:szCs w:val="28"/>
        </w:rPr>
        <w:t>“The case for release becomes more compelling, still, for a defendant with a small fraction of his sentence left.”</w:t>
      </w:r>
    </w:p>
    <w:p w14:paraId="33EE1BB3" w14:textId="303935E0" w:rsidR="00E202F6" w:rsidRPr="001972BF" w:rsidRDefault="00E202F6" w:rsidP="00E202F6">
      <w:pPr>
        <w:pStyle w:val="ListParagraph"/>
        <w:numPr>
          <w:ilvl w:val="2"/>
          <w:numId w:val="8"/>
        </w:numPr>
        <w:rPr>
          <w:color w:val="000000" w:themeColor="text1"/>
          <w:sz w:val="28"/>
          <w:szCs w:val="28"/>
        </w:rPr>
      </w:pPr>
      <w:r w:rsidRPr="001972BF">
        <w:rPr>
          <w:color w:val="000000" w:themeColor="text1"/>
          <w:sz w:val="28"/>
          <w:szCs w:val="28"/>
        </w:rPr>
        <w:lastRenderedPageBreak/>
        <w:t>Because “the benefits of keeping him in prison for the remainder of his sentence are minimal, and the potential consequences of doing so are extraordinarily grave.”</w:t>
      </w:r>
    </w:p>
    <w:p w14:paraId="1DD4A613" w14:textId="1432127B" w:rsidR="00E202F6" w:rsidRPr="001972BF" w:rsidRDefault="00E202F6" w:rsidP="00E202F6">
      <w:pPr>
        <w:pStyle w:val="ListParagraph"/>
        <w:numPr>
          <w:ilvl w:val="1"/>
          <w:numId w:val="8"/>
        </w:numPr>
        <w:rPr>
          <w:color w:val="000000" w:themeColor="text1"/>
          <w:sz w:val="28"/>
          <w:szCs w:val="28"/>
        </w:rPr>
      </w:pPr>
      <w:r w:rsidRPr="001972BF">
        <w:rPr>
          <w:color w:val="000000" w:themeColor="text1"/>
          <w:sz w:val="28"/>
          <w:szCs w:val="28"/>
        </w:rPr>
        <w:t>Release date November 2023, in custody since 2011</w:t>
      </w:r>
    </w:p>
    <w:p w14:paraId="5FFBC3D6" w14:textId="6FA1B8B9" w:rsidR="00E202F6" w:rsidRPr="001972BF" w:rsidRDefault="00E202F6" w:rsidP="00E202F6">
      <w:pPr>
        <w:pStyle w:val="ListParagraph"/>
        <w:numPr>
          <w:ilvl w:val="2"/>
          <w:numId w:val="8"/>
        </w:numPr>
        <w:rPr>
          <w:color w:val="000000" w:themeColor="text1"/>
          <w:sz w:val="28"/>
          <w:szCs w:val="28"/>
        </w:rPr>
      </w:pPr>
      <w:r w:rsidRPr="001972BF">
        <w:rPr>
          <w:color w:val="000000" w:themeColor="text1"/>
          <w:sz w:val="28"/>
          <w:szCs w:val="28"/>
        </w:rPr>
        <w:t>More than 73% of time served</w:t>
      </w:r>
    </w:p>
    <w:p w14:paraId="242C8894" w14:textId="36E7C16E" w:rsidR="00E202F6" w:rsidRPr="001972BF" w:rsidRDefault="00E202F6" w:rsidP="00E202F6">
      <w:pPr>
        <w:pStyle w:val="ListParagraph"/>
        <w:numPr>
          <w:ilvl w:val="0"/>
          <w:numId w:val="8"/>
        </w:numPr>
        <w:rPr>
          <w:color w:val="000000" w:themeColor="text1"/>
          <w:sz w:val="28"/>
          <w:szCs w:val="28"/>
        </w:rPr>
      </w:pPr>
      <w:r w:rsidRPr="001972BF">
        <w:rPr>
          <w:color w:val="000000" w:themeColor="text1"/>
          <w:sz w:val="28"/>
          <w:szCs w:val="28"/>
        </w:rPr>
        <w:t>Denied home confinement due to medium risk score</w:t>
      </w:r>
    </w:p>
    <w:p w14:paraId="73F47665" w14:textId="2CC7A065" w:rsidR="00E202F6" w:rsidRPr="001972BF" w:rsidRDefault="00E202F6" w:rsidP="00E202F6">
      <w:pPr>
        <w:pStyle w:val="ListParagraph"/>
        <w:numPr>
          <w:ilvl w:val="0"/>
          <w:numId w:val="8"/>
        </w:numPr>
        <w:rPr>
          <w:color w:val="000000" w:themeColor="text1"/>
          <w:sz w:val="28"/>
          <w:szCs w:val="28"/>
        </w:rPr>
      </w:pPr>
      <w:r w:rsidRPr="001972BF">
        <w:rPr>
          <w:color w:val="000000" w:themeColor="text1"/>
          <w:sz w:val="28"/>
          <w:szCs w:val="28"/>
        </w:rPr>
        <w:t>Discusses 1B1.13, non-binding</w:t>
      </w:r>
    </w:p>
    <w:p w14:paraId="016105AE" w14:textId="10D2C48C" w:rsidR="00E202F6" w:rsidRPr="001972BF" w:rsidRDefault="00E202F6" w:rsidP="00E202F6">
      <w:pPr>
        <w:pStyle w:val="ListParagraph"/>
        <w:numPr>
          <w:ilvl w:val="0"/>
          <w:numId w:val="8"/>
        </w:numPr>
        <w:rPr>
          <w:color w:val="000000" w:themeColor="text1"/>
          <w:sz w:val="28"/>
          <w:szCs w:val="28"/>
        </w:rPr>
      </w:pPr>
      <w:r w:rsidRPr="001972BF">
        <w:rPr>
          <w:color w:val="000000" w:themeColor="text1"/>
          <w:sz w:val="28"/>
          <w:szCs w:val="28"/>
        </w:rPr>
        <w:t>Historical reluctance of BOP to file</w:t>
      </w:r>
    </w:p>
    <w:p w14:paraId="7DE6CB5C" w14:textId="77777777" w:rsidR="00E202F6" w:rsidRPr="001972BF" w:rsidRDefault="00E202F6" w:rsidP="000F1C98">
      <w:pPr>
        <w:rPr>
          <w:color w:val="000000" w:themeColor="text1"/>
          <w:sz w:val="28"/>
          <w:szCs w:val="28"/>
        </w:rPr>
      </w:pPr>
    </w:p>
    <w:p w14:paraId="7496E6C2" w14:textId="77777777" w:rsidR="000F1C98" w:rsidRPr="001972BF" w:rsidRDefault="000F1C98" w:rsidP="000F1C98">
      <w:pPr>
        <w:shd w:val="clear" w:color="auto" w:fill="FFFFFF"/>
        <w:rPr>
          <w:color w:val="000000" w:themeColor="text1"/>
          <w:sz w:val="28"/>
          <w:szCs w:val="28"/>
        </w:rPr>
      </w:pPr>
      <w:r w:rsidRPr="001972BF">
        <w:rPr>
          <w:color w:val="000000" w:themeColor="text1"/>
          <w:sz w:val="28"/>
          <w:szCs w:val="28"/>
          <w:u w:val="single"/>
        </w:rPr>
        <w:t>United States v. Williams-Bethea</w:t>
      </w:r>
      <w:r w:rsidRPr="001972BF">
        <w:rPr>
          <w:color w:val="000000" w:themeColor="text1"/>
          <w:sz w:val="28"/>
          <w:szCs w:val="28"/>
        </w:rPr>
        <w:t>, 2020 WL 2848098, at *1 (S.D.N.Y. June 2, 2020)</w:t>
      </w:r>
    </w:p>
    <w:p w14:paraId="3CF20CBD" w14:textId="0B7B1625" w:rsidR="000F1C98" w:rsidRPr="001972BF" w:rsidRDefault="000F1C98" w:rsidP="000F1C98">
      <w:pPr>
        <w:pStyle w:val="ListParagraph"/>
        <w:numPr>
          <w:ilvl w:val="0"/>
          <w:numId w:val="8"/>
        </w:numPr>
        <w:rPr>
          <w:color w:val="000000" w:themeColor="text1"/>
          <w:sz w:val="28"/>
          <w:szCs w:val="28"/>
        </w:rPr>
      </w:pPr>
      <w:r w:rsidRPr="001972BF">
        <w:rPr>
          <w:color w:val="000000" w:themeColor="text1"/>
          <w:sz w:val="28"/>
          <w:szCs w:val="28"/>
          <w:shd w:val="clear" w:color="auto" w:fill="FFFFFF"/>
        </w:rPr>
        <w:t>FCI Danbury in Connecticut. Her scheduled release date from custody is May 14, 2022, and the BOP has authority to transfer her to home confinement as early as November 2021</w:t>
      </w:r>
    </w:p>
    <w:p w14:paraId="0C0D4B4F" w14:textId="4DEFC973" w:rsidR="000F1C98" w:rsidRPr="001972BF" w:rsidRDefault="000F1C98" w:rsidP="000F1C98">
      <w:pPr>
        <w:pStyle w:val="ListParagraph"/>
        <w:numPr>
          <w:ilvl w:val="0"/>
          <w:numId w:val="8"/>
        </w:numPr>
        <w:rPr>
          <w:color w:val="000000" w:themeColor="text1"/>
          <w:sz w:val="28"/>
          <w:szCs w:val="28"/>
        </w:rPr>
      </w:pPr>
      <w:r w:rsidRPr="001972BF">
        <w:rPr>
          <w:color w:val="000000" w:themeColor="text1"/>
          <w:sz w:val="28"/>
          <w:szCs w:val="28"/>
          <w:shd w:val="clear" w:color="auto" w:fill="FFFFFF"/>
        </w:rPr>
        <w:t>Waives exhaustion</w:t>
      </w:r>
    </w:p>
    <w:p w14:paraId="03101B5F" w14:textId="5693F7C6" w:rsidR="000F1C98" w:rsidRPr="001972BF" w:rsidRDefault="000F1C98" w:rsidP="000F1C98">
      <w:pPr>
        <w:pStyle w:val="ListParagraph"/>
        <w:numPr>
          <w:ilvl w:val="0"/>
          <w:numId w:val="8"/>
        </w:numPr>
        <w:rPr>
          <w:color w:val="000000" w:themeColor="text1"/>
          <w:sz w:val="28"/>
          <w:szCs w:val="28"/>
        </w:rPr>
      </w:pPr>
      <w:r w:rsidRPr="001972BF">
        <w:rPr>
          <w:color w:val="000000" w:themeColor="text1"/>
          <w:sz w:val="28"/>
          <w:szCs w:val="28"/>
          <w:shd w:val="clear" w:color="auto" w:fill="FFFFFF"/>
        </w:rPr>
        <w:t>40-month sentence, first offender, 3553(a) factors different under COVID-19, 50 years old, hypertension and morbid obesity</w:t>
      </w:r>
    </w:p>
    <w:p w14:paraId="05953A1B" w14:textId="2AF521F7" w:rsidR="000F1C98" w:rsidRPr="001972BF" w:rsidRDefault="000F1C98" w:rsidP="000F1C98">
      <w:pPr>
        <w:pStyle w:val="ListParagraph"/>
        <w:numPr>
          <w:ilvl w:val="0"/>
          <w:numId w:val="8"/>
        </w:numPr>
        <w:rPr>
          <w:color w:val="000000" w:themeColor="text1"/>
          <w:sz w:val="28"/>
          <w:szCs w:val="28"/>
        </w:rPr>
      </w:pPr>
      <w:r w:rsidRPr="001972BF">
        <w:rPr>
          <w:color w:val="000000" w:themeColor="text1"/>
          <w:sz w:val="28"/>
          <w:szCs w:val="28"/>
          <w:shd w:val="clear" w:color="auto" w:fill="FFFFFF"/>
        </w:rPr>
        <w:t>Acknowledges BOP efforts but rejects them as insufficient</w:t>
      </w:r>
    </w:p>
    <w:p w14:paraId="1924C033" w14:textId="6C2BEDC0" w:rsidR="000F1C98" w:rsidRPr="001972BF" w:rsidRDefault="000F1C98" w:rsidP="000F1C98">
      <w:pPr>
        <w:pStyle w:val="ListParagraph"/>
        <w:numPr>
          <w:ilvl w:val="0"/>
          <w:numId w:val="8"/>
        </w:numPr>
        <w:rPr>
          <w:color w:val="000000" w:themeColor="text1"/>
          <w:sz w:val="28"/>
          <w:szCs w:val="28"/>
        </w:rPr>
      </w:pPr>
      <w:r w:rsidRPr="001972BF">
        <w:rPr>
          <w:color w:val="000000" w:themeColor="text1"/>
          <w:sz w:val="28"/>
          <w:szCs w:val="28"/>
          <w:shd w:val="clear" w:color="auto" w:fill="FFFFFF"/>
        </w:rPr>
        <w:t>Rejects zero confirmed cases argument, “this fact changes nothing about the inherent risks posed by carceral settings to vulnerable inmates”</w:t>
      </w:r>
    </w:p>
    <w:p w14:paraId="6C4CD01D" w14:textId="1EBED702" w:rsidR="000F1C98" w:rsidRPr="001972BF" w:rsidRDefault="000F1C98" w:rsidP="000F1C98">
      <w:pPr>
        <w:pStyle w:val="ListParagraph"/>
        <w:numPr>
          <w:ilvl w:val="0"/>
          <w:numId w:val="8"/>
        </w:numPr>
        <w:rPr>
          <w:color w:val="000000" w:themeColor="text1"/>
          <w:sz w:val="28"/>
          <w:szCs w:val="28"/>
        </w:rPr>
      </w:pPr>
      <w:r w:rsidRPr="001972BF">
        <w:rPr>
          <w:color w:val="000000" w:themeColor="text1"/>
          <w:sz w:val="28"/>
          <w:szCs w:val="28"/>
          <w:shd w:val="clear" w:color="auto" w:fill="FFFFFF"/>
        </w:rPr>
        <w:t>Argument that release to Queens is worse than BOP “strains credulity”</w:t>
      </w:r>
    </w:p>
    <w:p w14:paraId="3128C714" w14:textId="4BBE38A7" w:rsidR="00021F86" w:rsidRPr="001972BF" w:rsidRDefault="00021F86" w:rsidP="00021F86">
      <w:pPr>
        <w:rPr>
          <w:color w:val="000000" w:themeColor="text1"/>
          <w:sz w:val="28"/>
          <w:szCs w:val="28"/>
        </w:rPr>
      </w:pPr>
    </w:p>
    <w:p w14:paraId="5B902EC4" w14:textId="3888965C" w:rsidR="00021F86" w:rsidRPr="001972BF" w:rsidRDefault="00021F86" w:rsidP="00021F86">
      <w:pPr>
        <w:rPr>
          <w:color w:val="000000" w:themeColor="text1"/>
          <w:sz w:val="28"/>
          <w:szCs w:val="28"/>
        </w:rPr>
      </w:pPr>
      <w:r w:rsidRPr="001972BF">
        <w:rPr>
          <w:color w:val="000000" w:themeColor="text1"/>
          <w:sz w:val="28"/>
          <w:szCs w:val="28"/>
          <w:u w:val="single"/>
        </w:rPr>
        <w:t>United States v. Prasad</w:t>
      </w:r>
      <w:r w:rsidRPr="001972BF">
        <w:rPr>
          <w:color w:val="000000" w:themeColor="text1"/>
          <w:sz w:val="28"/>
          <w:szCs w:val="28"/>
        </w:rPr>
        <w:t>, 2020 WIL 2850147 (E.D. La. June 2, 2020)</w:t>
      </w:r>
    </w:p>
    <w:p w14:paraId="6AFD0BAE" w14:textId="5F89AFCC" w:rsidR="00021F86" w:rsidRPr="001972BF" w:rsidRDefault="00021F86" w:rsidP="00021F86">
      <w:pPr>
        <w:pStyle w:val="ListParagraph"/>
        <w:numPr>
          <w:ilvl w:val="0"/>
          <w:numId w:val="8"/>
        </w:numPr>
        <w:rPr>
          <w:color w:val="000000" w:themeColor="text1"/>
          <w:sz w:val="28"/>
          <w:szCs w:val="28"/>
        </w:rPr>
      </w:pPr>
      <w:r w:rsidRPr="001972BF">
        <w:rPr>
          <w:color w:val="000000" w:themeColor="text1"/>
          <w:sz w:val="28"/>
          <w:szCs w:val="28"/>
        </w:rPr>
        <w:t>Oakdale, 24-month sentence beginning in March 30, 2020</w:t>
      </w:r>
    </w:p>
    <w:p w14:paraId="402A0EAF" w14:textId="5AB250B0" w:rsidR="00021F86" w:rsidRPr="001972BF" w:rsidRDefault="00021F86" w:rsidP="00021F86">
      <w:pPr>
        <w:pStyle w:val="ListParagraph"/>
        <w:numPr>
          <w:ilvl w:val="0"/>
          <w:numId w:val="8"/>
        </w:numPr>
        <w:rPr>
          <w:color w:val="000000" w:themeColor="text1"/>
          <w:sz w:val="28"/>
          <w:szCs w:val="28"/>
        </w:rPr>
      </w:pPr>
      <w:r w:rsidRPr="001972BF">
        <w:rPr>
          <w:color w:val="000000" w:themeColor="text1"/>
          <w:sz w:val="28"/>
          <w:szCs w:val="28"/>
        </w:rPr>
        <w:t>63 years old, coronary artery disease, hypertension, diabetes, auto-immune disorders, had stents put in in 2018</w:t>
      </w:r>
    </w:p>
    <w:p w14:paraId="05CE43DC" w14:textId="45E5A07A" w:rsidR="00021F86" w:rsidRPr="001972BF" w:rsidRDefault="00021F86" w:rsidP="00021F86">
      <w:pPr>
        <w:rPr>
          <w:color w:val="000000" w:themeColor="text1"/>
          <w:sz w:val="28"/>
          <w:szCs w:val="28"/>
        </w:rPr>
      </w:pPr>
    </w:p>
    <w:p w14:paraId="154A46CF" w14:textId="6C955E40" w:rsidR="00021F86" w:rsidRPr="001972BF" w:rsidRDefault="00021F86" w:rsidP="00021F86">
      <w:pPr>
        <w:rPr>
          <w:color w:val="000000" w:themeColor="text1"/>
          <w:sz w:val="28"/>
          <w:szCs w:val="28"/>
        </w:rPr>
      </w:pPr>
      <w:r w:rsidRPr="001972BF">
        <w:rPr>
          <w:color w:val="000000" w:themeColor="text1"/>
          <w:sz w:val="28"/>
          <w:szCs w:val="28"/>
          <w:u w:val="single"/>
        </w:rPr>
        <w:t>United States v. Chapman</w:t>
      </w:r>
      <w:r w:rsidRPr="001972BF">
        <w:rPr>
          <w:color w:val="000000" w:themeColor="text1"/>
          <w:sz w:val="28"/>
          <w:szCs w:val="28"/>
        </w:rPr>
        <w:t>, 2020 WL 2850984 (N.D. Ill. June 2, 2020)</w:t>
      </w:r>
    </w:p>
    <w:p w14:paraId="394DBE0D" w14:textId="64C1DE32" w:rsidR="00021F86" w:rsidRPr="001972BF" w:rsidRDefault="00021F86" w:rsidP="00021F86">
      <w:pPr>
        <w:pStyle w:val="ListParagraph"/>
        <w:numPr>
          <w:ilvl w:val="0"/>
          <w:numId w:val="8"/>
        </w:numPr>
        <w:rPr>
          <w:color w:val="000000" w:themeColor="text1"/>
          <w:sz w:val="28"/>
          <w:szCs w:val="28"/>
        </w:rPr>
      </w:pPr>
      <w:r w:rsidRPr="001972BF">
        <w:rPr>
          <w:color w:val="000000" w:themeColor="text1"/>
          <w:sz w:val="28"/>
          <w:szCs w:val="28"/>
        </w:rPr>
        <w:t>Two consecutive sentences totaling 125 months, Forrest City</w:t>
      </w:r>
    </w:p>
    <w:p w14:paraId="7C761BD2" w14:textId="6D5FFA1B" w:rsidR="00021F86" w:rsidRPr="001972BF" w:rsidRDefault="00021F86" w:rsidP="00021F86">
      <w:pPr>
        <w:pStyle w:val="ListParagraph"/>
        <w:numPr>
          <w:ilvl w:val="1"/>
          <w:numId w:val="8"/>
        </w:numPr>
        <w:rPr>
          <w:color w:val="000000" w:themeColor="text1"/>
          <w:sz w:val="28"/>
          <w:szCs w:val="28"/>
        </w:rPr>
      </w:pPr>
      <w:r w:rsidRPr="001972BF">
        <w:rPr>
          <w:color w:val="000000" w:themeColor="text1"/>
          <w:sz w:val="28"/>
          <w:szCs w:val="28"/>
        </w:rPr>
        <w:t>Has served 110 months, release date March 2021</w:t>
      </w:r>
    </w:p>
    <w:p w14:paraId="160AD1E0" w14:textId="4CAD3CC9" w:rsidR="00021F86" w:rsidRPr="001972BF" w:rsidRDefault="00021F86" w:rsidP="00021F86">
      <w:pPr>
        <w:pStyle w:val="ListParagraph"/>
        <w:numPr>
          <w:ilvl w:val="0"/>
          <w:numId w:val="8"/>
        </w:numPr>
        <w:rPr>
          <w:color w:val="000000" w:themeColor="text1"/>
          <w:sz w:val="28"/>
          <w:szCs w:val="28"/>
        </w:rPr>
      </w:pPr>
      <w:r w:rsidRPr="001972BF">
        <w:rPr>
          <w:color w:val="000000" w:themeColor="text1"/>
          <w:sz w:val="28"/>
          <w:szCs w:val="28"/>
        </w:rPr>
        <w:t>66 years old, 85% of his sentence</w:t>
      </w:r>
      <w:r w:rsidR="00715407" w:rsidRPr="001972BF">
        <w:rPr>
          <w:color w:val="000000" w:themeColor="text1"/>
          <w:sz w:val="28"/>
          <w:szCs w:val="28"/>
        </w:rPr>
        <w:t>, hypertension, hyperlipidemia, prostate cancer in 2019</w:t>
      </w:r>
    </w:p>
    <w:p w14:paraId="2D01D6FE" w14:textId="04FEA146" w:rsidR="00715407" w:rsidRPr="001972BF" w:rsidRDefault="00715407" w:rsidP="00715407">
      <w:pPr>
        <w:pStyle w:val="ListParagraph"/>
        <w:numPr>
          <w:ilvl w:val="1"/>
          <w:numId w:val="8"/>
        </w:numPr>
        <w:rPr>
          <w:color w:val="000000" w:themeColor="text1"/>
          <w:sz w:val="28"/>
          <w:szCs w:val="28"/>
        </w:rPr>
      </w:pPr>
      <w:r w:rsidRPr="001972BF">
        <w:rPr>
          <w:color w:val="000000" w:themeColor="text1"/>
          <w:sz w:val="28"/>
          <w:szCs w:val="28"/>
        </w:rPr>
        <w:t>Uncontrolled outbreak at FCI</w:t>
      </w:r>
    </w:p>
    <w:p w14:paraId="64D20576" w14:textId="77777777" w:rsidR="005E6D51" w:rsidRPr="001972BF" w:rsidRDefault="005E6D51" w:rsidP="00DB6232">
      <w:pPr>
        <w:rPr>
          <w:color w:val="000000" w:themeColor="text1"/>
          <w:sz w:val="28"/>
          <w:szCs w:val="28"/>
        </w:rPr>
      </w:pPr>
    </w:p>
    <w:p w14:paraId="569E1999" w14:textId="10A0E294" w:rsidR="00DB6232" w:rsidRPr="001972BF" w:rsidRDefault="00DB6232" w:rsidP="00DB6232">
      <w:pPr>
        <w:rPr>
          <w:color w:val="000000" w:themeColor="text1"/>
          <w:sz w:val="28"/>
          <w:szCs w:val="28"/>
        </w:rPr>
      </w:pPr>
      <w:r w:rsidRPr="001972BF">
        <w:rPr>
          <w:color w:val="000000" w:themeColor="text1"/>
          <w:sz w:val="28"/>
          <w:szCs w:val="28"/>
          <w:u w:val="single"/>
        </w:rPr>
        <w:t>United States v. Smith</w:t>
      </w:r>
      <w:r w:rsidRPr="001972BF">
        <w:rPr>
          <w:color w:val="000000" w:themeColor="text1"/>
          <w:sz w:val="28"/>
          <w:szCs w:val="28"/>
        </w:rPr>
        <w:t>, 2020 WL 2844222 (N.D. Iowa. June 1, 2020)</w:t>
      </w:r>
    </w:p>
    <w:p w14:paraId="07210908" w14:textId="3E67B070" w:rsidR="00DB6232" w:rsidRPr="001972BF" w:rsidRDefault="00DB6232" w:rsidP="00DB6232">
      <w:pPr>
        <w:pStyle w:val="ListParagraph"/>
        <w:numPr>
          <w:ilvl w:val="0"/>
          <w:numId w:val="8"/>
        </w:numPr>
        <w:rPr>
          <w:color w:val="000000" w:themeColor="text1"/>
          <w:sz w:val="28"/>
          <w:szCs w:val="28"/>
        </w:rPr>
      </w:pPr>
      <w:r w:rsidRPr="001972BF">
        <w:rPr>
          <w:color w:val="000000" w:themeColor="text1"/>
          <w:sz w:val="28"/>
          <w:szCs w:val="28"/>
        </w:rPr>
        <w:t>Life sentence for meth and firearm</w:t>
      </w:r>
    </w:p>
    <w:p w14:paraId="6197143A" w14:textId="069122DC" w:rsidR="00DB6232" w:rsidRPr="001972BF" w:rsidRDefault="00DB6232" w:rsidP="00DB6232">
      <w:pPr>
        <w:pStyle w:val="ListParagraph"/>
        <w:numPr>
          <w:ilvl w:val="0"/>
          <w:numId w:val="8"/>
        </w:numPr>
        <w:rPr>
          <w:color w:val="000000" w:themeColor="text1"/>
          <w:sz w:val="28"/>
          <w:szCs w:val="28"/>
        </w:rPr>
      </w:pPr>
      <w:r w:rsidRPr="001972BF">
        <w:rPr>
          <w:color w:val="000000" w:themeColor="text1"/>
          <w:sz w:val="28"/>
          <w:szCs w:val="28"/>
        </w:rPr>
        <w:t>Chest x-ray due to asthma and COPD, had chemo for lung cancer</w:t>
      </w:r>
    </w:p>
    <w:p w14:paraId="08F2FAD6" w14:textId="32BDC405" w:rsidR="00DB6232" w:rsidRPr="001972BF" w:rsidRDefault="00DB6232" w:rsidP="00DB6232">
      <w:pPr>
        <w:pStyle w:val="ListParagraph"/>
        <w:numPr>
          <w:ilvl w:val="0"/>
          <w:numId w:val="8"/>
        </w:numPr>
        <w:rPr>
          <w:color w:val="000000" w:themeColor="text1"/>
          <w:sz w:val="28"/>
          <w:szCs w:val="28"/>
        </w:rPr>
      </w:pPr>
      <w:r w:rsidRPr="001972BF">
        <w:rPr>
          <w:color w:val="000000" w:themeColor="text1"/>
          <w:sz w:val="28"/>
          <w:szCs w:val="28"/>
        </w:rPr>
        <w:t>Morbid obesity, sleep apnea, hyperlipidemia, hypertension, antisocial personality, depression, anxiety</w:t>
      </w:r>
    </w:p>
    <w:p w14:paraId="3515B36E" w14:textId="74742F11" w:rsidR="00DB6232" w:rsidRPr="001972BF" w:rsidRDefault="00DB6232" w:rsidP="00DB6232">
      <w:pPr>
        <w:pStyle w:val="ListParagraph"/>
        <w:numPr>
          <w:ilvl w:val="0"/>
          <w:numId w:val="8"/>
        </w:numPr>
        <w:rPr>
          <w:color w:val="000000" w:themeColor="text1"/>
          <w:sz w:val="28"/>
          <w:szCs w:val="28"/>
        </w:rPr>
      </w:pPr>
      <w:r w:rsidRPr="001972BF">
        <w:rPr>
          <w:color w:val="000000" w:themeColor="text1"/>
          <w:sz w:val="28"/>
          <w:szCs w:val="28"/>
        </w:rPr>
        <w:lastRenderedPageBreak/>
        <w:t>COVID-19 only increases urgency but basically holding extraordinary reasons exist due to cancer</w:t>
      </w:r>
    </w:p>
    <w:p w14:paraId="2EBCE834" w14:textId="77777777" w:rsidR="002F173A" w:rsidRPr="001972BF" w:rsidRDefault="00DB6232" w:rsidP="002F173A">
      <w:pPr>
        <w:pStyle w:val="ListParagraph"/>
        <w:numPr>
          <w:ilvl w:val="0"/>
          <w:numId w:val="8"/>
        </w:numPr>
        <w:rPr>
          <w:color w:val="000000" w:themeColor="text1"/>
          <w:sz w:val="28"/>
          <w:szCs w:val="28"/>
        </w:rPr>
      </w:pPr>
      <w:r w:rsidRPr="001972BF">
        <w:rPr>
          <w:color w:val="000000" w:themeColor="text1"/>
          <w:sz w:val="28"/>
          <w:szCs w:val="28"/>
        </w:rPr>
        <w:t>Long string cite</w:t>
      </w:r>
    </w:p>
    <w:p w14:paraId="649A15E3" w14:textId="77777777" w:rsidR="002F173A" w:rsidRPr="001972BF" w:rsidRDefault="002F173A" w:rsidP="002F173A">
      <w:pPr>
        <w:rPr>
          <w:color w:val="000000" w:themeColor="text1"/>
          <w:sz w:val="28"/>
          <w:szCs w:val="28"/>
        </w:rPr>
      </w:pPr>
    </w:p>
    <w:p w14:paraId="21D20041" w14:textId="37D6FB9D" w:rsidR="002F173A" w:rsidRPr="001972BF" w:rsidRDefault="002F173A" w:rsidP="002F173A">
      <w:pPr>
        <w:shd w:val="clear" w:color="auto" w:fill="FFFFFF"/>
        <w:rPr>
          <w:color w:val="000000" w:themeColor="text1"/>
          <w:sz w:val="28"/>
          <w:szCs w:val="28"/>
        </w:rPr>
      </w:pPr>
      <w:r w:rsidRPr="001972BF">
        <w:rPr>
          <w:color w:val="000000" w:themeColor="text1"/>
          <w:sz w:val="28"/>
          <w:szCs w:val="28"/>
          <w:u w:val="single"/>
        </w:rPr>
        <w:t>United States v. Riley</w:t>
      </w:r>
      <w:r w:rsidRPr="001972BF">
        <w:rPr>
          <w:color w:val="000000" w:themeColor="text1"/>
          <w:sz w:val="28"/>
          <w:szCs w:val="28"/>
        </w:rPr>
        <w:t>, 2020 WL 3034843, at *1 (D. Md. June 4, 2020)</w:t>
      </w:r>
    </w:p>
    <w:p w14:paraId="43791F45" w14:textId="29761D24"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rPr>
        <w:t>43 years old, enlarged heart, heart failure, blood clots, cardiac arrest</w:t>
      </w:r>
    </w:p>
    <w:p w14:paraId="7AAFE92E" w14:textId="703AF3E2"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rPr>
        <w:t>USP Lompoc, was initially at minimum security Lompoc but moved due to COVID outbreak</w:t>
      </w:r>
    </w:p>
    <w:p w14:paraId="20AB1BA4" w14:textId="34C8A1EE"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rPr>
        <w:t>Eligible for HC June 2021, projected release is December 2021</w:t>
      </w:r>
    </w:p>
    <w:p w14:paraId="0FF8EAD3" w14:textId="57CAE7BE" w:rsidR="002F173A" w:rsidRPr="001972BF" w:rsidRDefault="002F173A" w:rsidP="002F173A">
      <w:pPr>
        <w:pStyle w:val="ListParagraph"/>
        <w:numPr>
          <w:ilvl w:val="1"/>
          <w:numId w:val="8"/>
        </w:numPr>
        <w:rPr>
          <w:color w:val="000000" w:themeColor="text1"/>
          <w:sz w:val="28"/>
          <w:szCs w:val="28"/>
        </w:rPr>
      </w:pPr>
      <w:r w:rsidRPr="001972BF">
        <w:rPr>
          <w:color w:val="000000" w:themeColor="text1"/>
          <w:sz w:val="28"/>
          <w:szCs w:val="28"/>
        </w:rPr>
        <w:t>Court stresses this</w:t>
      </w:r>
      <w:r w:rsidR="00746B4C" w:rsidRPr="001972BF">
        <w:rPr>
          <w:color w:val="000000" w:themeColor="text1"/>
          <w:sz w:val="28"/>
          <w:szCs w:val="28"/>
        </w:rPr>
        <w:t xml:space="preserve"> in 3553 analysis</w:t>
      </w:r>
    </w:p>
    <w:p w14:paraId="71ED9014" w14:textId="515E96B6"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rPr>
        <w:t>Discusses nature of COVID, contagious, cites CDC guidance on prisons, cites American Heart Association guidance regarding people with heart disease</w:t>
      </w:r>
    </w:p>
    <w:p w14:paraId="3438820E" w14:textId="77777777" w:rsidR="002F173A" w:rsidRPr="001972BF" w:rsidRDefault="002F173A" w:rsidP="002F173A">
      <w:pPr>
        <w:rPr>
          <w:color w:val="000000" w:themeColor="text1"/>
          <w:sz w:val="28"/>
          <w:szCs w:val="28"/>
        </w:rPr>
      </w:pPr>
    </w:p>
    <w:p w14:paraId="18B15FE7" w14:textId="6BD218FE" w:rsidR="002F173A" w:rsidRPr="001972BF" w:rsidRDefault="002F173A" w:rsidP="002F173A">
      <w:pPr>
        <w:shd w:val="clear" w:color="auto" w:fill="FFFFFF"/>
        <w:rPr>
          <w:color w:val="000000" w:themeColor="text1"/>
          <w:sz w:val="28"/>
          <w:szCs w:val="28"/>
        </w:rPr>
      </w:pPr>
      <w:r w:rsidRPr="001972BF">
        <w:rPr>
          <w:color w:val="000000" w:themeColor="text1"/>
          <w:sz w:val="28"/>
          <w:szCs w:val="28"/>
          <w:u w:val="single"/>
        </w:rPr>
        <w:t>United States v. Smith</w:t>
      </w:r>
      <w:r w:rsidRPr="001972BF">
        <w:rPr>
          <w:color w:val="000000" w:themeColor="text1"/>
          <w:sz w:val="28"/>
          <w:szCs w:val="28"/>
        </w:rPr>
        <w:t>, 2020 WL 3027197, at *1 (C.D. Ill. June 5, 2020)</w:t>
      </w:r>
    </w:p>
    <w:p w14:paraId="3045910E" w14:textId="2F450B72"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was diagnosed with sleep apnea, hypertension, and morbid obesity, diabetes, inmate is 37 years old and black</w:t>
      </w:r>
    </w:p>
    <w:p w14:paraId="5D0DF0BF" w14:textId="401462DD"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shd w:val="clear" w:color="auto" w:fill="FFFFFF"/>
        </w:rPr>
        <w:t>Yazoo City</w:t>
      </w:r>
    </w:p>
    <w:p w14:paraId="69218502" w14:textId="33C7B696" w:rsidR="002F173A" w:rsidRPr="001972BF" w:rsidRDefault="002F173A" w:rsidP="002F173A">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date would be April 2024, 120-month sentence</w:t>
      </w:r>
    </w:p>
    <w:p w14:paraId="5D972356" w14:textId="1155661B" w:rsidR="003A6501" w:rsidRPr="001972BF" w:rsidRDefault="003A6501" w:rsidP="003A6501">
      <w:pPr>
        <w:rPr>
          <w:color w:val="000000" w:themeColor="text1"/>
          <w:sz w:val="28"/>
          <w:szCs w:val="28"/>
        </w:rPr>
      </w:pPr>
    </w:p>
    <w:p w14:paraId="12B1DE7E" w14:textId="68853D36" w:rsidR="003A6501" w:rsidRPr="001972BF" w:rsidRDefault="003A6501" w:rsidP="003A6501">
      <w:pPr>
        <w:rPr>
          <w:color w:val="000000" w:themeColor="text1"/>
          <w:sz w:val="28"/>
          <w:szCs w:val="28"/>
        </w:rPr>
      </w:pPr>
      <w:r w:rsidRPr="001972BF">
        <w:rPr>
          <w:color w:val="000000" w:themeColor="text1"/>
          <w:sz w:val="28"/>
          <w:szCs w:val="28"/>
          <w:u w:val="single"/>
        </w:rPr>
        <w:t>United States v. Dickerson</w:t>
      </w:r>
      <w:r w:rsidRPr="001972BF">
        <w:rPr>
          <w:color w:val="000000" w:themeColor="text1"/>
          <w:sz w:val="28"/>
          <w:szCs w:val="28"/>
        </w:rPr>
        <w:t>, 2020 WL 2841523 (E.D. Mo. June 1, 2020)</w:t>
      </w:r>
    </w:p>
    <w:p w14:paraId="5A8A27DE" w14:textId="5D4DFF84" w:rsidR="003A6501" w:rsidRPr="001972BF" w:rsidRDefault="003A6501" w:rsidP="003A6501">
      <w:pPr>
        <w:pStyle w:val="ListParagraph"/>
        <w:numPr>
          <w:ilvl w:val="0"/>
          <w:numId w:val="8"/>
        </w:numPr>
        <w:rPr>
          <w:color w:val="000000" w:themeColor="text1"/>
          <w:sz w:val="28"/>
          <w:szCs w:val="28"/>
        </w:rPr>
      </w:pPr>
      <w:r w:rsidRPr="001972BF">
        <w:rPr>
          <w:color w:val="000000" w:themeColor="text1"/>
          <w:sz w:val="28"/>
          <w:szCs w:val="28"/>
        </w:rPr>
        <w:t>67 years old, FCI Terre Haute, 180-month sentence</w:t>
      </w:r>
    </w:p>
    <w:p w14:paraId="14505FD8" w14:textId="526DB59D" w:rsidR="003A6501" w:rsidRPr="001972BF" w:rsidRDefault="003A6501" w:rsidP="003A6501">
      <w:pPr>
        <w:pStyle w:val="ListParagraph"/>
        <w:numPr>
          <w:ilvl w:val="0"/>
          <w:numId w:val="8"/>
        </w:numPr>
        <w:rPr>
          <w:color w:val="000000" w:themeColor="text1"/>
          <w:sz w:val="28"/>
          <w:szCs w:val="28"/>
        </w:rPr>
      </w:pPr>
      <w:r w:rsidRPr="001972BF">
        <w:rPr>
          <w:color w:val="000000" w:themeColor="text1"/>
          <w:sz w:val="28"/>
          <w:szCs w:val="28"/>
        </w:rPr>
        <w:t>Hepatitis C, congestive heart failure, COPD</w:t>
      </w:r>
    </w:p>
    <w:p w14:paraId="55DD3AD3" w14:textId="5BD1D7C9" w:rsidR="003A6501" w:rsidRPr="001972BF" w:rsidRDefault="003A6501" w:rsidP="003A6501">
      <w:pPr>
        <w:pStyle w:val="ListParagraph"/>
        <w:numPr>
          <w:ilvl w:val="0"/>
          <w:numId w:val="8"/>
        </w:numPr>
        <w:rPr>
          <w:color w:val="000000" w:themeColor="text1"/>
          <w:sz w:val="28"/>
          <w:szCs w:val="28"/>
        </w:rPr>
      </w:pPr>
      <w:r w:rsidRPr="001972BF">
        <w:rPr>
          <w:color w:val="000000" w:themeColor="text1"/>
          <w:sz w:val="28"/>
          <w:szCs w:val="28"/>
        </w:rPr>
        <w:t>Only 30 months remaining, Projected 2022</w:t>
      </w:r>
    </w:p>
    <w:p w14:paraId="1C50222C" w14:textId="758F164E" w:rsidR="00033742" w:rsidRPr="001972BF" w:rsidRDefault="00033742" w:rsidP="00033742">
      <w:pPr>
        <w:rPr>
          <w:color w:val="000000" w:themeColor="text1"/>
          <w:sz w:val="28"/>
          <w:szCs w:val="28"/>
        </w:rPr>
      </w:pPr>
    </w:p>
    <w:p w14:paraId="743ABF0F" w14:textId="77777777" w:rsidR="00033742" w:rsidRPr="001972BF" w:rsidRDefault="00033742" w:rsidP="00033742">
      <w:pPr>
        <w:shd w:val="clear" w:color="auto" w:fill="FFFFFF"/>
        <w:rPr>
          <w:color w:val="000000" w:themeColor="text1"/>
          <w:sz w:val="28"/>
          <w:szCs w:val="28"/>
        </w:rPr>
      </w:pPr>
      <w:r w:rsidRPr="001972BF">
        <w:rPr>
          <w:color w:val="000000" w:themeColor="text1"/>
          <w:sz w:val="28"/>
          <w:szCs w:val="28"/>
          <w:u w:val="single"/>
        </w:rPr>
        <w:t>United States v. Quinn</w:t>
      </w:r>
      <w:r w:rsidRPr="001972BF">
        <w:rPr>
          <w:color w:val="000000" w:themeColor="text1"/>
          <w:sz w:val="28"/>
          <w:szCs w:val="28"/>
        </w:rPr>
        <w:t>, 2020 WL 3275736, at *2 (N.D. Cal. June 17, 2020)</w:t>
      </w:r>
    </w:p>
    <w:p w14:paraId="0D5796A4" w14:textId="66782584" w:rsidR="00033742" w:rsidRPr="001972BF" w:rsidRDefault="00033742" w:rsidP="00033742">
      <w:pPr>
        <w:pStyle w:val="ListParagraph"/>
        <w:numPr>
          <w:ilvl w:val="0"/>
          <w:numId w:val="8"/>
        </w:numPr>
        <w:rPr>
          <w:color w:val="000000" w:themeColor="text1"/>
          <w:sz w:val="28"/>
          <w:szCs w:val="28"/>
        </w:rPr>
      </w:pPr>
      <w:r w:rsidRPr="001972BF">
        <w:rPr>
          <w:color w:val="000000" w:themeColor="text1"/>
          <w:sz w:val="28"/>
          <w:szCs w:val="28"/>
          <w:shd w:val="clear" w:color="auto" w:fill="FFFFFF"/>
        </w:rPr>
        <w:t>There are two primary reasons for this 30-year disparity. First, at the time of Quinn's sentencing, the “stacking” of multiple § 924(c) charges in the same indictment was mandatory; a sentencing court had no choice but to impose consecutive 5-year and 20-year mandatory minimums for two § 924(c) charges in the same indictment. </w:t>
      </w:r>
      <w:r w:rsidRPr="001972BF">
        <w:rPr>
          <w:i/>
          <w:iCs/>
          <w:color w:val="000000" w:themeColor="text1"/>
          <w:sz w:val="28"/>
          <w:szCs w:val="28"/>
        </w:rPr>
        <w:t>See</w:t>
      </w:r>
      <w:r w:rsidRPr="001972BF">
        <w:rPr>
          <w:color w:val="000000" w:themeColor="text1"/>
          <w:sz w:val="28"/>
          <w:szCs w:val="28"/>
          <w:shd w:val="clear" w:color="auto" w:fill="FFFFFF"/>
        </w:rPr>
        <w:t> </w:t>
      </w:r>
      <w:r w:rsidRPr="001972BF">
        <w:rPr>
          <w:i/>
          <w:iCs/>
          <w:color w:val="000000" w:themeColor="text1"/>
          <w:sz w:val="28"/>
          <w:szCs w:val="28"/>
        </w:rPr>
        <w:t>Deal v. United States</w:t>
      </w:r>
      <w:r w:rsidRPr="001972BF">
        <w:rPr>
          <w:color w:val="000000" w:themeColor="text1"/>
          <w:sz w:val="28"/>
          <w:szCs w:val="28"/>
          <w:shd w:val="clear" w:color="auto" w:fill="FFFFFF"/>
        </w:rPr>
        <w:t>, 508 U.S. 129, 113 S.Ct. 1993, 124 L.Ed.2d 44 (1993); </w:t>
      </w:r>
      <w:r w:rsidRPr="001972BF">
        <w:rPr>
          <w:i/>
          <w:iCs/>
          <w:color w:val="000000" w:themeColor="text1"/>
          <w:sz w:val="28"/>
          <w:szCs w:val="28"/>
        </w:rPr>
        <w:t>see also</w:t>
      </w:r>
      <w:r w:rsidRPr="001972BF">
        <w:rPr>
          <w:color w:val="000000" w:themeColor="text1"/>
          <w:sz w:val="28"/>
          <w:szCs w:val="28"/>
          <w:shd w:val="clear" w:color="auto" w:fill="FFFFFF"/>
        </w:rPr>
        <w:t> </w:t>
      </w:r>
      <w:r w:rsidRPr="001972BF">
        <w:rPr>
          <w:i/>
          <w:iCs/>
          <w:color w:val="000000" w:themeColor="text1"/>
          <w:sz w:val="28"/>
          <w:szCs w:val="28"/>
        </w:rPr>
        <w:t>United States v. Quinn</w:t>
      </w:r>
      <w:r w:rsidRPr="001972BF">
        <w:rPr>
          <w:color w:val="000000" w:themeColor="text1"/>
          <w:sz w:val="28"/>
          <w:szCs w:val="28"/>
          <w:shd w:val="clear" w:color="auto" w:fill="FFFFFF"/>
        </w:rPr>
        <w:t>, 18 F.3d 1461, 1467 (9th Cir. 1994) (reversing district court's attempt to impose only 5-year sentences for each § 924(c) offense). Second, the Guidelines defined “crime of violence” broadly, such that Quinn's criminal history resulted in him being classified as a “career offender,” which significantly increased his Guidelines sentence. Lastly, at the time, the Guidelines were considered mandatory, so courts lacked discretion to deviate from the strictures of the Guidelines range, even in exceptional circumstances.</w:t>
      </w:r>
    </w:p>
    <w:p w14:paraId="27E90A38" w14:textId="14C2809A" w:rsidR="007E6361" w:rsidRPr="001972BF" w:rsidRDefault="007E6361" w:rsidP="007E6361">
      <w:pPr>
        <w:rPr>
          <w:color w:val="000000" w:themeColor="text1"/>
          <w:sz w:val="28"/>
          <w:szCs w:val="28"/>
        </w:rPr>
      </w:pPr>
    </w:p>
    <w:p w14:paraId="391CF156" w14:textId="644EC683" w:rsidR="007E6361" w:rsidRPr="001972BF" w:rsidRDefault="007E6361" w:rsidP="007E6361">
      <w:pPr>
        <w:rPr>
          <w:color w:val="000000" w:themeColor="text1"/>
          <w:sz w:val="28"/>
          <w:szCs w:val="28"/>
        </w:rPr>
      </w:pPr>
      <w:r w:rsidRPr="001972BF">
        <w:rPr>
          <w:color w:val="000000" w:themeColor="text1"/>
          <w:sz w:val="28"/>
          <w:szCs w:val="28"/>
          <w:u w:val="single"/>
        </w:rPr>
        <w:lastRenderedPageBreak/>
        <w:t>United States v. Castillo</w:t>
      </w:r>
      <w:r w:rsidRPr="001972BF">
        <w:rPr>
          <w:color w:val="000000" w:themeColor="text1"/>
          <w:sz w:val="28"/>
          <w:szCs w:val="28"/>
        </w:rPr>
        <w:t>, 2020 WL 2820401 (S.D. Tex. May 29, 2020)</w:t>
      </w:r>
    </w:p>
    <w:p w14:paraId="3D2287ED" w14:textId="09C1E430"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65 years old, 12 years into life sentence, non-violent drug crime</w:t>
      </w:r>
    </w:p>
    <w:p w14:paraId="6E5BC68C" w14:textId="3C29C443"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Diabetes and heart issues at sentencing, since starting sentence she now has diabetes, hypertension, high cholesterol, glaucoma</w:t>
      </w:r>
    </w:p>
    <w:p w14:paraId="295B20A6" w14:textId="4031BECF"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Hypertension and diabetes are CDC identified</w:t>
      </w:r>
    </w:p>
    <w:p w14:paraId="4F71EACF" w14:textId="59A1596D"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FMC Carswell</w:t>
      </w:r>
    </w:p>
    <w:p w14:paraId="1DF0A2A3" w14:textId="74AA698C"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Doesn’t have to waive but notes that Higginson concurrence supports waiver, collects cases</w:t>
      </w:r>
    </w:p>
    <w:p w14:paraId="48A025D5" w14:textId="0F6B378B"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Grants “despite the BOP’s commendable efforts”</w:t>
      </w:r>
    </w:p>
    <w:p w14:paraId="6ADD0C76" w14:textId="11106D45" w:rsidR="007E6361" w:rsidRPr="001972BF" w:rsidRDefault="007E6361" w:rsidP="007E6361">
      <w:pPr>
        <w:rPr>
          <w:color w:val="000000" w:themeColor="text1"/>
          <w:sz w:val="28"/>
          <w:szCs w:val="28"/>
        </w:rPr>
      </w:pPr>
    </w:p>
    <w:p w14:paraId="3E3CBC6B" w14:textId="6A0CA9EA" w:rsidR="007E6361" w:rsidRPr="001972BF" w:rsidRDefault="007E6361" w:rsidP="007E6361">
      <w:pPr>
        <w:rPr>
          <w:color w:val="000000" w:themeColor="text1"/>
          <w:sz w:val="28"/>
          <w:szCs w:val="28"/>
        </w:rPr>
      </w:pPr>
      <w:r w:rsidRPr="001972BF">
        <w:rPr>
          <w:color w:val="000000" w:themeColor="text1"/>
          <w:sz w:val="28"/>
          <w:szCs w:val="28"/>
          <w:u w:val="single"/>
        </w:rPr>
        <w:t>United States v. Kamaka</w:t>
      </w:r>
      <w:r w:rsidRPr="001972BF">
        <w:rPr>
          <w:color w:val="000000" w:themeColor="text1"/>
          <w:sz w:val="28"/>
          <w:szCs w:val="28"/>
        </w:rPr>
        <w:t>, 2020 WL 2820139 (D. Hawaii. May 29, 2020)</w:t>
      </w:r>
    </w:p>
    <w:p w14:paraId="02DF55C5" w14:textId="329BF8A0"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12-month sentence, USP Lompoc, most important factor is “absence of evidence in the record establishing that officials at USP Lompoc are adequately protecting Kamaka,” dormitory setting, “invites the further spread of the coronavirus, and the Bureau of Prisons has failed to show that it is taking the steps necessary to protect vulnerable inmates”</w:t>
      </w:r>
    </w:p>
    <w:p w14:paraId="249DF39C" w14:textId="4D5961D5"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Social security fraud</w:t>
      </w:r>
    </w:p>
    <w:p w14:paraId="790AF866" w14:textId="0D4F5416"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49 years old, hypertension, sleep apnea</w:t>
      </w:r>
    </w:p>
    <w:p w14:paraId="375982B8" w14:textId="661DB692"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Goes into detail regarding BOP procedures and lockdown measures, “communal dormitories that make social distancing impossible,” sharing toilets and showers</w:t>
      </w:r>
    </w:p>
    <w:p w14:paraId="597894D3" w14:textId="03BF16D3" w:rsidR="004560F3" w:rsidRPr="001972BF" w:rsidRDefault="004560F3" w:rsidP="004560F3">
      <w:pPr>
        <w:rPr>
          <w:color w:val="000000" w:themeColor="text1"/>
          <w:sz w:val="28"/>
          <w:szCs w:val="28"/>
        </w:rPr>
      </w:pPr>
    </w:p>
    <w:p w14:paraId="54DB5080" w14:textId="08A54238" w:rsidR="007E6361" w:rsidRPr="001972BF" w:rsidRDefault="007E6361" w:rsidP="004560F3">
      <w:pPr>
        <w:rPr>
          <w:color w:val="000000" w:themeColor="text1"/>
          <w:sz w:val="28"/>
          <w:szCs w:val="28"/>
        </w:rPr>
      </w:pPr>
      <w:r w:rsidRPr="001972BF">
        <w:rPr>
          <w:color w:val="000000" w:themeColor="text1"/>
          <w:sz w:val="28"/>
          <w:szCs w:val="28"/>
          <w:u w:val="single"/>
        </w:rPr>
        <w:t>United States v. Baclaan</w:t>
      </w:r>
      <w:r w:rsidRPr="001972BF">
        <w:rPr>
          <w:color w:val="000000" w:themeColor="text1"/>
          <w:sz w:val="28"/>
          <w:szCs w:val="28"/>
        </w:rPr>
        <w:t>, 2020 WL 2820199 (D. Hawaii. May 29, 2020)</w:t>
      </w:r>
    </w:p>
    <w:p w14:paraId="46EA0528" w14:textId="3CF8EEE8"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62-year-old inmate with chronic pain, heart attack in 2010, asthma, coronary artery disease, obstructive sleep apnea, type 2 diabetes, hypertension, degenerative disc disease, radiculitis, has required emergency treatment while in custody</w:t>
      </w:r>
    </w:p>
    <w:p w14:paraId="107FB9BF" w14:textId="58BA6B61" w:rsidR="007E6361" w:rsidRPr="001972BF" w:rsidRDefault="007E6361" w:rsidP="007E6361">
      <w:pPr>
        <w:pStyle w:val="ListParagraph"/>
        <w:numPr>
          <w:ilvl w:val="0"/>
          <w:numId w:val="8"/>
        </w:numPr>
        <w:rPr>
          <w:color w:val="000000" w:themeColor="text1"/>
          <w:sz w:val="28"/>
          <w:szCs w:val="28"/>
        </w:rPr>
      </w:pPr>
      <w:r w:rsidRPr="001972BF">
        <w:rPr>
          <w:color w:val="000000" w:themeColor="text1"/>
          <w:sz w:val="28"/>
          <w:szCs w:val="28"/>
        </w:rPr>
        <w:t>No disciplinary sanctions at FDC Honolulu</w:t>
      </w:r>
    </w:p>
    <w:p w14:paraId="752DE53C" w14:textId="77777777" w:rsidR="007E6361" w:rsidRPr="001972BF" w:rsidRDefault="007E6361" w:rsidP="004560F3">
      <w:pPr>
        <w:rPr>
          <w:color w:val="000000" w:themeColor="text1"/>
          <w:sz w:val="28"/>
          <w:szCs w:val="28"/>
        </w:rPr>
      </w:pPr>
    </w:p>
    <w:p w14:paraId="6BC17277" w14:textId="77777777" w:rsidR="004560F3" w:rsidRPr="001972BF" w:rsidRDefault="004560F3" w:rsidP="004560F3">
      <w:pPr>
        <w:shd w:val="clear" w:color="auto" w:fill="FFFFFF"/>
        <w:rPr>
          <w:color w:val="000000" w:themeColor="text1"/>
          <w:sz w:val="28"/>
          <w:szCs w:val="28"/>
        </w:rPr>
      </w:pPr>
      <w:r w:rsidRPr="001972BF">
        <w:rPr>
          <w:color w:val="000000" w:themeColor="text1"/>
          <w:sz w:val="28"/>
          <w:szCs w:val="28"/>
          <w:u w:val="single"/>
        </w:rPr>
        <w:t>United States v. Etzel</w:t>
      </w:r>
      <w:r w:rsidRPr="001972BF">
        <w:rPr>
          <w:color w:val="000000" w:themeColor="text1"/>
          <w:sz w:val="28"/>
          <w:szCs w:val="28"/>
        </w:rPr>
        <w:t>, 2020 WL 2096423, at *4 (D. Or. May 1, 2020)</w:t>
      </w:r>
    </w:p>
    <w:p w14:paraId="3FB6961A" w14:textId="2121E2C9" w:rsidR="004560F3" w:rsidRPr="001972BF" w:rsidRDefault="004560F3" w:rsidP="004560F3">
      <w:pPr>
        <w:pStyle w:val="ListParagraph"/>
        <w:numPr>
          <w:ilvl w:val="0"/>
          <w:numId w:val="8"/>
        </w:numPr>
        <w:rPr>
          <w:color w:val="000000" w:themeColor="text1"/>
          <w:sz w:val="28"/>
          <w:szCs w:val="28"/>
        </w:rPr>
      </w:pPr>
      <w:r w:rsidRPr="001972BF">
        <w:rPr>
          <w:color w:val="000000" w:themeColor="text1"/>
          <w:sz w:val="28"/>
          <w:szCs w:val="28"/>
          <w:shd w:val="clear" w:color="auto" w:fill="FFFFFF"/>
        </w:rPr>
        <w:t>“It is undisputed that the defendant suffers from hypertension, Hepatitis C, coronary and cardiac issues, and he complains of chronic bronchitis. It is well documented that these underlying issues, particularly hypertension and coronary diseases are associated with increased risk of infection and worse outcomes in lung injury and mortality.”</w:t>
      </w:r>
    </w:p>
    <w:p w14:paraId="2C05ED65" w14:textId="778F6D04" w:rsidR="004560F3" w:rsidRPr="001972BF" w:rsidRDefault="004560F3" w:rsidP="004560F3">
      <w:pPr>
        <w:pStyle w:val="ListParagraph"/>
        <w:numPr>
          <w:ilvl w:val="0"/>
          <w:numId w:val="8"/>
        </w:numPr>
        <w:rPr>
          <w:color w:val="000000" w:themeColor="text1"/>
          <w:sz w:val="28"/>
          <w:szCs w:val="28"/>
        </w:rPr>
      </w:pPr>
      <w:r w:rsidRPr="001972BF">
        <w:rPr>
          <w:color w:val="000000" w:themeColor="text1"/>
          <w:sz w:val="28"/>
          <w:szCs w:val="28"/>
          <w:shd w:val="clear" w:color="auto" w:fill="FFFFFF"/>
        </w:rPr>
        <w:t>FCI Sheridan, no confirmed cases</w:t>
      </w:r>
    </w:p>
    <w:p w14:paraId="54561DF9" w14:textId="5E77896D" w:rsidR="004560F3" w:rsidRPr="001972BF" w:rsidRDefault="004560F3" w:rsidP="004560F3">
      <w:pPr>
        <w:pStyle w:val="ListParagraph"/>
        <w:numPr>
          <w:ilvl w:val="0"/>
          <w:numId w:val="8"/>
        </w:numPr>
        <w:rPr>
          <w:color w:val="000000" w:themeColor="text1"/>
          <w:sz w:val="28"/>
          <w:szCs w:val="28"/>
        </w:rPr>
      </w:pPr>
      <w:r w:rsidRPr="001972BF">
        <w:rPr>
          <w:color w:val="000000" w:themeColor="text1"/>
          <w:sz w:val="28"/>
          <w:szCs w:val="28"/>
          <w:shd w:val="clear" w:color="auto" w:fill="FFFFFF"/>
        </w:rPr>
        <w:t>Meets 1B1.13</w:t>
      </w:r>
    </w:p>
    <w:p w14:paraId="2AE004D9" w14:textId="5B3D4902" w:rsidR="004D533E" w:rsidRPr="001972BF" w:rsidRDefault="004D533E" w:rsidP="004D533E">
      <w:pPr>
        <w:rPr>
          <w:color w:val="000000" w:themeColor="text1"/>
          <w:sz w:val="28"/>
          <w:szCs w:val="28"/>
        </w:rPr>
      </w:pPr>
    </w:p>
    <w:p w14:paraId="5926B8C0" w14:textId="400F3496" w:rsidR="004D533E" w:rsidRPr="001972BF" w:rsidRDefault="004D533E" w:rsidP="004D533E">
      <w:pPr>
        <w:rPr>
          <w:color w:val="000000" w:themeColor="text1"/>
          <w:sz w:val="28"/>
          <w:szCs w:val="28"/>
        </w:rPr>
      </w:pPr>
      <w:r w:rsidRPr="001972BF">
        <w:rPr>
          <w:color w:val="000000" w:themeColor="text1"/>
          <w:sz w:val="28"/>
          <w:szCs w:val="28"/>
          <w:u w:val="single"/>
        </w:rPr>
        <w:t>United States v. Almontes</w:t>
      </w:r>
      <w:r w:rsidRPr="001972BF">
        <w:rPr>
          <w:color w:val="000000" w:themeColor="text1"/>
          <w:sz w:val="28"/>
          <w:szCs w:val="28"/>
        </w:rPr>
        <w:t>, 2020 WL 1812713 (D. Conn. April 9, 2020)</w:t>
      </w:r>
    </w:p>
    <w:p w14:paraId="22613962" w14:textId="5CF46166"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t>262-month sentence for cocaine and firearm</w:t>
      </w:r>
    </w:p>
    <w:p w14:paraId="502C238C" w14:textId="104BDA49"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lastRenderedPageBreak/>
        <w:t>Discusses how BOP “fell short in its gatekeeper role” and FSA addressed failure to file enough compassionate release motions</w:t>
      </w:r>
    </w:p>
    <w:p w14:paraId="4901D6D2" w14:textId="0CA4ECB4"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t>Finding “nearly all district courts hold that--since the FSA’s passage--section 1B1.13 is not binding, but is, rather, helpful guidance”</w:t>
      </w:r>
    </w:p>
    <w:p w14:paraId="2E197502" w14:textId="44EF88EA"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t>Had never had more than 3-year sentence before</w:t>
      </w:r>
    </w:p>
    <w:p w14:paraId="34646175" w14:textId="61F320EA"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t>Involvement in “street-level” dealing was motivated by drug addiction</w:t>
      </w:r>
    </w:p>
    <w:p w14:paraId="47428A2D" w14:textId="24E7BC5D"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t>“At least one court has considered the BOP’s indifference to an inmate’s urgent medical needs as a factor contributing to an extraordinary and compelling reason for reducing the inmate’s sentence” - failure to address medical needs warrants release</w:t>
      </w:r>
    </w:p>
    <w:p w14:paraId="6931F7A7" w14:textId="0AAFA94F" w:rsidR="004D533E" w:rsidRPr="001972BF" w:rsidRDefault="004D533E" w:rsidP="004D533E">
      <w:pPr>
        <w:pStyle w:val="ListParagraph"/>
        <w:numPr>
          <w:ilvl w:val="1"/>
          <w:numId w:val="8"/>
        </w:numPr>
        <w:rPr>
          <w:color w:val="000000" w:themeColor="text1"/>
          <w:sz w:val="28"/>
          <w:szCs w:val="28"/>
        </w:rPr>
      </w:pPr>
      <w:r w:rsidRPr="001972BF">
        <w:rPr>
          <w:color w:val="000000" w:themeColor="text1"/>
          <w:sz w:val="28"/>
          <w:szCs w:val="28"/>
        </w:rPr>
        <w:t xml:space="preserve">Aliceville - in </w:t>
      </w:r>
      <w:r w:rsidRPr="001972BF">
        <w:rPr>
          <w:i/>
          <w:iCs/>
          <w:color w:val="000000" w:themeColor="text1"/>
          <w:sz w:val="28"/>
          <w:szCs w:val="28"/>
        </w:rPr>
        <w:t>Beck</w:t>
      </w:r>
      <w:r w:rsidRPr="001972BF">
        <w:rPr>
          <w:color w:val="000000" w:themeColor="text1"/>
          <w:sz w:val="28"/>
          <w:szCs w:val="28"/>
        </w:rPr>
        <w:t>, prison delayed in getting her imaging, scheduling consultations, biopsy, scheduling surgery, and more, and as a result the cancer spread</w:t>
      </w:r>
    </w:p>
    <w:p w14:paraId="0FFEE80F" w14:textId="7D085C99" w:rsidR="004D533E" w:rsidRPr="001972BF" w:rsidRDefault="004D533E" w:rsidP="004D533E">
      <w:pPr>
        <w:pStyle w:val="ListParagraph"/>
        <w:numPr>
          <w:ilvl w:val="1"/>
          <w:numId w:val="8"/>
        </w:numPr>
        <w:rPr>
          <w:color w:val="000000" w:themeColor="text1"/>
          <w:sz w:val="28"/>
          <w:szCs w:val="28"/>
        </w:rPr>
      </w:pPr>
      <w:r w:rsidRPr="001972BF">
        <w:rPr>
          <w:color w:val="000000" w:themeColor="text1"/>
          <w:sz w:val="28"/>
          <w:szCs w:val="28"/>
        </w:rPr>
        <w:t>Inmate here is unable to get the serious spinal surgery he needs</w:t>
      </w:r>
    </w:p>
    <w:p w14:paraId="44D5482D" w14:textId="36BEA2B7" w:rsidR="004D533E" w:rsidRPr="001972BF" w:rsidRDefault="004D533E" w:rsidP="004D533E">
      <w:pPr>
        <w:pStyle w:val="ListParagraph"/>
        <w:numPr>
          <w:ilvl w:val="0"/>
          <w:numId w:val="8"/>
        </w:numPr>
        <w:rPr>
          <w:color w:val="000000" w:themeColor="text1"/>
          <w:sz w:val="28"/>
          <w:szCs w:val="28"/>
        </w:rPr>
      </w:pPr>
      <w:r w:rsidRPr="001972BF">
        <w:rPr>
          <w:color w:val="000000" w:themeColor="text1"/>
          <w:sz w:val="28"/>
          <w:szCs w:val="28"/>
        </w:rPr>
        <w:t>FCI Danbury</w:t>
      </w:r>
    </w:p>
    <w:p w14:paraId="0B6A562A" w14:textId="026993E7" w:rsidR="003A4789" w:rsidRPr="001972BF" w:rsidRDefault="003A4789" w:rsidP="003A4789">
      <w:pPr>
        <w:autoSpaceDE w:val="0"/>
        <w:autoSpaceDN w:val="0"/>
        <w:adjustRightInd w:val="0"/>
        <w:rPr>
          <w:rFonts w:eastAsiaTheme="minorHAnsi"/>
          <w:color w:val="000000" w:themeColor="text1"/>
          <w:sz w:val="28"/>
          <w:szCs w:val="28"/>
        </w:rPr>
      </w:pPr>
    </w:p>
    <w:p w14:paraId="275BA417" w14:textId="5B09FF7E" w:rsidR="00245266" w:rsidRPr="001972BF" w:rsidRDefault="00245266" w:rsidP="003A4789">
      <w:pPr>
        <w:autoSpaceDE w:val="0"/>
        <w:autoSpaceDN w:val="0"/>
        <w:adjustRightInd w:val="0"/>
        <w:rPr>
          <w:color w:val="000000" w:themeColor="text1"/>
          <w:sz w:val="28"/>
          <w:szCs w:val="28"/>
        </w:rPr>
      </w:pPr>
      <w:r w:rsidRPr="001972BF">
        <w:rPr>
          <w:color w:val="000000" w:themeColor="text1"/>
          <w:sz w:val="28"/>
          <w:szCs w:val="28"/>
          <w:u w:val="single"/>
        </w:rPr>
        <w:t>United States v. Fields</w:t>
      </w:r>
      <w:r w:rsidRPr="001972BF">
        <w:rPr>
          <w:color w:val="000000" w:themeColor="text1"/>
          <w:sz w:val="28"/>
          <w:szCs w:val="28"/>
        </w:rPr>
        <w:t>, 2020 WL 2744109, at *1 (D. Alaska. May 6, 2020)</w:t>
      </w:r>
    </w:p>
    <w:p w14:paraId="299B7BE9" w14:textId="15B78B80" w:rsidR="00245266" w:rsidRPr="001972BF" w:rsidRDefault="00245266" w:rsidP="00245266">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Exhaustion 30-day analysis, without response or with?</w:t>
      </w:r>
    </w:p>
    <w:p w14:paraId="3D6F5A15" w14:textId="3328CA89" w:rsidR="00245266" w:rsidRPr="001972BF" w:rsidRDefault="00245266" w:rsidP="00245266">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 xml:space="preserve">Terminal Island, Release date October 2022, 47-year-old inmate </w:t>
      </w:r>
    </w:p>
    <w:p w14:paraId="43CBE3CF" w14:textId="77777777" w:rsidR="00245266" w:rsidRPr="001972BF" w:rsidRDefault="00245266" w:rsidP="003A4789">
      <w:pPr>
        <w:autoSpaceDE w:val="0"/>
        <w:autoSpaceDN w:val="0"/>
        <w:adjustRightInd w:val="0"/>
        <w:rPr>
          <w:rFonts w:eastAsiaTheme="minorHAnsi"/>
          <w:color w:val="000000" w:themeColor="text1"/>
          <w:sz w:val="28"/>
          <w:szCs w:val="28"/>
        </w:rPr>
      </w:pPr>
    </w:p>
    <w:p w14:paraId="1FC72C24" w14:textId="25F71289" w:rsidR="003A4789" w:rsidRPr="001972BF" w:rsidRDefault="003A4789" w:rsidP="003A4789">
      <w:pPr>
        <w:rPr>
          <w:color w:val="000000" w:themeColor="text1"/>
          <w:sz w:val="28"/>
          <w:szCs w:val="28"/>
        </w:rPr>
      </w:pPr>
      <w:r w:rsidRPr="001972BF">
        <w:rPr>
          <w:color w:val="000000" w:themeColor="text1"/>
          <w:sz w:val="28"/>
          <w:szCs w:val="28"/>
          <w:u w:val="single"/>
        </w:rPr>
        <w:t>United States v. Muniz</w:t>
      </w:r>
      <w:r w:rsidRPr="001972BF">
        <w:rPr>
          <w:color w:val="000000" w:themeColor="text1"/>
          <w:sz w:val="28"/>
          <w:szCs w:val="28"/>
        </w:rPr>
        <w:t>, 4:09-cr-199, Dkt. No. 578 (S.D. Tex. Mar. 30, 2020)</w:t>
      </w:r>
    </w:p>
    <w:p w14:paraId="6E5EEE9D" w14:textId="64572760" w:rsidR="003A4789" w:rsidRPr="001972BF" w:rsidRDefault="003A4789" w:rsidP="003A4789">
      <w:pPr>
        <w:pStyle w:val="ListParagraph"/>
        <w:numPr>
          <w:ilvl w:val="0"/>
          <w:numId w:val="8"/>
        </w:numPr>
        <w:rPr>
          <w:color w:val="000000" w:themeColor="text1"/>
          <w:sz w:val="28"/>
          <w:szCs w:val="28"/>
        </w:rPr>
      </w:pPr>
      <w:r w:rsidRPr="001972BF">
        <w:rPr>
          <w:color w:val="000000" w:themeColor="text1"/>
          <w:sz w:val="28"/>
          <w:szCs w:val="28"/>
        </w:rPr>
        <w:t>Renal disease, diabetes, hypertension, at Butner</w:t>
      </w:r>
    </w:p>
    <w:p w14:paraId="7D64427F" w14:textId="4672CFDB" w:rsidR="008B6B13" w:rsidRPr="001972BF" w:rsidRDefault="003A4789" w:rsidP="008B6B13">
      <w:pPr>
        <w:pStyle w:val="ListParagraph"/>
        <w:numPr>
          <w:ilvl w:val="0"/>
          <w:numId w:val="8"/>
        </w:numPr>
        <w:rPr>
          <w:color w:val="000000" w:themeColor="text1"/>
          <w:sz w:val="28"/>
          <w:szCs w:val="28"/>
        </w:rPr>
      </w:pPr>
      <w:r w:rsidRPr="001972BF">
        <w:rPr>
          <w:color w:val="000000" w:themeColor="text1"/>
          <w:sz w:val="28"/>
          <w:szCs w:val="28"/>
        </w:rPr>
        <w:t>188</w:t>
      </w:r>
      <w:r w:rsidR="00354BC7" w:rsidRPr="001972BF">
        <w:rPr>
          <w:color w:val="000000" w:themeColor="text1"/>
          <w:sz w:val="28"/>
          <w:szCs w:val="28"/>
        </w:rPr>
        <w:t>-</w:t>
      </w:r>
      <w:r w:rsidRPr="001972BF">
        <w:rPr>
          <w:color w:val="000000" w:themeColor="text1"/>
          <w:sz w:val="28"/>
          <w:szCs w:val="28"/>
        </w:rPr>
        <w:t>month sentence starting April 2009</w:t>
      </w:r>
    </w:p>
    <w:p w14:paraId="7D73790C" w14:textId="2E037EDD" w:rsidR="00354BC7" w:rsidRPr="001972BF" w:rsidRDefault="00354BC7" w:rsidP="00354BC7">
      <w:pPr>
        <w:rPr>
          <w:color w:val="000000" w:themeColor="text1"/>
          <w:sz w:val="28"/>
          <w:szCs w:val="28"/>
        </w:rPr>
      </w:pPr>
    </w:p>
    <w:p w14:paraId="2FD2344E" w14:textId="1662C6EF" w:rsidR="00354BC7" w:rsidRPr="001972BF" w:rsidRDefault="00354BC7" w:rsidP="00354BC7">
      <w:pPr>
        <w:rPr>
          <w:color w:val="000000" w:themeColor="text1"/>
          <w:sz w:val="28"/>
          <w:szCs w:val="28"/>
        </w:rPr>
      </w:pPr>
      <w:r w:rsidRPr="001972BF">
        <w:rPr>
          <w:color w:val="000000" w:themeColor="text1"/>
          <w:sz w:val="28"/>
          <w:szCs w:val="28"/>
          <w:u w:val="single"/>
        </w:rPr>
        <w:t>United States v. Cardenas</w:t>
      </w:r>
      <w:r w:rsidRPr="001972BF">
        <w:rPr>
          <w:color w:val="000000" w:themeColor="text1"/>
          <w:sz w:val="28"/>
          <w:szCs w:val="28"/>
        </w:rPr>
        <w:t>, 2:11-cr-00414-APG-CWH, Dkt. 150 (D. Nev. May 19, 2020)</w:t>
      </w:r>
    </w:p>
    <w:p w14:paraId="66768D7F" w14:textId="3B2E5E0C" w:rsidR="00354BC7" w:rsidRPr="001972BF" w:rsidRDefault="00354BC7" w:rsidP="00354BC7">
      <w:pPr>
        <w:pStyle w:val="ListParagraph"/>
        <w:numPr>
          <w:ilvl w:val="0"/>
          <w:numId w:val="8"/>
        </w:numPr>
        <w:rPr>
          <w:color w:val="000000" w:themeColor="text1"/>
          <w:sz w:val="28"/>
          <w:szCs w:val="28"/>
        </w:rPr>
      </w:pPr>
      <w:r w:rsidRPr="001972BF">
        <w:rPr>
          <w:color w:val="000000" w:themeColor="text1"/>
          <w:sz w:val="28"/>
          <w:szCs w:val="28"/>
        </w:rPr>
        <w:t>88.5 months of 120</w:t>
      </w:r>
      <w:r w:rsidR="002A0713" w:rsidRPr="001972BF">
        <w:rPr>
          <w:color w:val="000000" w:themeColor="text1"/>
          <w:sz w:val="28"/>
          <w:szCs w:val="28"/>
        </w:rPr>
        <w:t>-</w:t>
      </w:r>
      <w:r w:rsidRPr="001972BF">
        <w:rPr>
          <w:color w:val="000000" w:themeColor="text1"/>
          <w:sz w:val="28"/>
          <w:szCs w:val="28"/>
        </w:rPr>
        <w:t>month sentence, 2 months left on sentence, 44 days will not alter deterrent effect or protection of public</w:t>
      </w:r>
    </w:p>
    <w:p w14:paraId="3C50CA61" w14:textId="2C49823F" w:rsidR="002A0713" w:rsidRPr="001972BF" w:rsidRDefault="002A0713" w:rsidP="00354BC7">
      <w:pPr>
        <w:pStyle w:val="ListParagraph"/>
        <w:numPr>
          <w:ilvl w:val="0"/>
          <w:numId w:val="8"/>
        </w:numPr>
        <w:rPr>
          <w:color w:val="000000" w:themeColor="text1"/>
          <w:sz w:val="28"/>
          <w:szCs w:val="28"/>
        </w:rPr>
      </w:pPr>
      <w:r w:rsidRPr="001972BF">
        <w:rPr>
          <w:color w:val="000000" w:themeColor="text1"/>
          <w:sz w:val="28"/>
          <w:szCs w:val="28"/>
        </w:rPr>
        <w:t>Asthma, getting COVID-19 makes punishment greater than necessary</w:t>
      </w:r>
    </w:p>
    <w:p w14:paraId="1B1684BA" w14:textId="1DC2D6FF" w:rsidR="002A0713" w:rsidRPr="001972BF" w:rsidRDefault="002A0713" w:rsidP="00354BC7">
      <w:pPr>
        <w:pStyle w:val="ListParagraph"/>
        <w:numPr>
          <w:ilvl w:val="0"/>
          <w:numId w:val="8"/>
        </w:numPr>
        <w:rPr>
          <w:color w:val="000000" w:themeColor="text1"/>
          <w:sz w:val="28"/>
          <w:szCs w:val="28"/>
        </w:rPr>
      </w:pPr>
      <w:r w:rsidRPr="001972BF">
        <w:rPr>
          <w:color w:val="000000" w:themeColor="text1"/>
          <w:sz w:val="28"/>
          <w:szCs w:val="28"/>
        </w:rPr>
        <w:t>Requires 14 day quarantine</w:t>
      </w:r>
    </w:p>
    <w:p w14:paraId="5F5E91D0" w14:textId="23665BE1" w:rsidR="005B7DDC" w:rsidRPr="001972BF" w:rsidRDefault="005B7DDC" w:rsidP="005B7DDC">
      <w:pPr>
        <w:rPr>
          <w:color w:val="000000" w:themeColor="text1"/>
          <w:sz w:val="28"/>
          <w:szCs w:val="28"/>
        </w:rPr>
      </w:pPr>
    </w:p>
    <w:p w14:paraId="28DF8B13" w14:textId="26EB56F3" w:rsidR="005B7DDC" w:rsidRPr="001972BF" w:rsidRDefault="005B7DDC" w:rsidP="005B7DDC">
      <w:pPr>
        <w:rPr>
          <w:color w:val="000000" w:themeColor="text1"/>
          <w:sz w:val="28"/>
          <w:szCs w:val="28"/>
        </w:rPr>
      </w:pPr>
      <w:r w:rsidRPr="001972BF">
        <w:rPr>
          <w:color w:val="000000" w:themeColor="text1"/>
          <w:sz w:val="28"/>
          <w:szCs w:val="28"/>
          <w:u w:val="single"/>
        </w:rPr>
        <w:t>United States v. Hill</w:t>
      </w:r>
      <w:r w:rsidRPr="001972BF">
        <w:rPr>
          <w:color w:val="000000" w:themeColor="text1"/>
          <w:sz w:val="28"/>
          <w:szCs w:val="28"/>
        </w:rPr>
        <w:t>, 2020 WL 2542725 (D. Conn., May 19, 2020)</w:t>
      </w:r>
    </w:p>
    <w:p w14:paraId="2D736F29" w14:textId="6A6760D6"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Hypertension and splenectomy that compromises immune system</w:t>
      </w:r>
    </w:p>
    <w:p w14:paraId="1AFAE37C" w14:textId="27B37384"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Arrested October 2018, got 30 month sentence, at Danbury</w:t>
      </w:r>
    </w:p>
    <w:p w14:paraId="2A6369B1" w14:textId="69F1C8B7"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1B1.13 not binding</w:t>
      </w:r>
    </w:p>
    <w:p w14:paraId="7BADF80F" w14:textId="3A958255" w:rsidR="005B7DDC" w:rsidRPr="001972BF" w:rsidRDefault="005B7DDC" w:rsidP="005B7DDC">
      <w:pPr>
        <w:rPr>
          <w:color w:val="000000" w:themeColor="text1"/>
          <w:sz w:val="28"/>
          <w:szCs w:val="28"/>
        </w:rPr>
      </w:pPr>
    </w:p>
    <w:p w14:paraId="14B5D824" w14:textId="56F5A42B" w:rsidR="005B7DDC" w:rsidRPr="001972BF" w:rsidRDefault="005B7DDC" w:rsidP="005B7DDC">
      <w:pPr>
        <w:rPr>
          <w:color w:val="000000" w:themeColor="text1"/>
          <w:sz w:val="28"/>
          <w:szCs w:val="28"/>
        </w:rPr>
      </w:pPr>
      <w:r w:rsidRPr="001972BF">
        <w:rPr>
          <w:color w:val="000000" w:themeColor="text1"/>
          <w:sz w:val="28"/>
          <w:szCs w:val="28"/>
          <w:u w:val="single"/>
        </w:rPr>
        <w:t>United States v. Bright</w:t>
      </w:r>
      <w:r w:rsidRPr="001972BF">
        <w:rPr>
          <w:color w:val="000000" w:themeColor="text1"/>
          <w:sz w:val="28"/>
          <w:szCs w:val="28"/>
        </w:rPr>
        <w:t>, 2020 WL 2537508 (W.D. Va., May 19, 2020)</w:t>
      </w:r>
    </w:p>
    <w:p w14:paraId="28A7E408" w14:textId="5A02D754"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84-month sentence starting in July 2016</w:t>
      </w:r>
    </w:p>
    <w:p w14:paraId="3A0B92C6" w14:textId="1FEFC7F6"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COPD, asthma, “unspecified kidney problems,” hypothyroidism, herniated discs, high blood pressure, heart problems</w:t>
      </w:r>
    </w:p>
    <w:p w14:paraId="4CD6EC1A" w14:textId="14D54A4A"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lastRenderedPageBreak/>
        <w:t>Release date October 2021</w:t>
      </w:r>
    </w:p>
    <w:p w14:paraId="558FA6AA" w14:textId="78722BE2"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Elkton inmate, 51 years old</w:t>
      </w:r>
    </w:p>
    <w:p w14:paraId="4F0A7DE7" w14:textId="4C3AE901" w:rsidR="005B7DDC" w:rsidRPr="001972BF" w:rsidRDefault="005B7DDC" w:rsidP="005B7DDC">
      <w:pPr>
        <w:rPr>
          <w:color w:val="000000" w:themeColor="text1"/>
          <w:sz w:val="28"/>
          <w:szCs w:val="28"/>
        </w:rPr>
      </w:pPr>
    </w:p>
    <w:p w14:paraId="0B09AE59" w14:textId="29F4F1B0" w:rsidR="005B7DDC" w:rsidRPr="001972BF" w:rsidRDefault="005B7DDC" w:rsidP="005B7DDC">
      <w:pPr>
        <w:rPr>
          <w:color w:val="000000" w:themeColor="text1"/>
          <w:sz w:val="28"/>
          <w:szCs w:val="28"/>
        </w:rPr>
      </w:pPr>
      <w:r w:rsidRPr="001972BF">
        <w:rPr>
          <w:color w:val="000000" w:themeColor="text1"/>
          <w:sz w:val="28"/>
          <w:szCs w:val="28"/>
          <w:u w:val="single"/>
        </w:rPr>
        <w:t>United States v. Sarkisyan</w:t>
      </w:r>
      <w:r w:rsidRPr="001972BF">
        <w:rPr>
          <w:color w:val="000000" w:themeColor="text1"/>
          <w:sz w:val="28"/>
          <w:szCs w:val="28"/>
        </w:rPr>
        <w:t>, 2020 WL 2542032 (N.D. Cali., May 19, 2020)</w:t>
      </w:r>
    </w:p>
    <w:p w14:paraId="34E8AB81" w14:textId="3D3878AD"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 xml:space="preserve">Five months left on 15-month sentence </w:t>
      </w:r>
    </w:p>
    <w:p w14:paraId="3A7A5F83" w14:textId="6E86D79B"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Hypertension, chronic kidney disease, obesity, counts under 1B1.13</w:t>
      </w:r>
    </w:p>
    <w:p w14:paraId="2300C8EF" w14:textId="7E26EB5B" w:rsidR="005B7DDC" w:rsidRPr="001972BF" w:rsidRDefault="005B7DDC" w:rsidP="005B7DDC">
      <w:pPr>
        <w:rPr>
          <w:color w:val="000000" w:themeColor="text1"/>
          <w:sz w:val="28"/>
          <w:szCs w:val="28"/>
        </w:rPr>
      </w:pPr>
    </w:p>
    <w:p w14:paraId="361FFD3E" w14:textId="75F89FCE" w:rsidR="005B7DDC" w:rsidRPr="001972BF" w:rsidRDefault="005B7DDC" w:rsidP="005B7DDC">
      <w:pPr>
        <w:rPr>
          <w:color w:val="000000" w:themeColor="text1"/>
          <w:sz w:val="28"/>
          <w:szCs w:val="28"/>
        </w:rPr>
      </w:pPr>
      <w:r w:rsidRPr="001972BF">
        <w:rPr>
          <w:color w:val="000000" w:themeColor="text1"/>
          <w:sz w:val="28"/>
          <w:szCs w:val="28"/>
          <w:u w:val="single"/>
        </w:rPr>
        <w:t>United States v. Copeland</w:t>
      </w:r>
      <w:r w:rsidRPr="001972BF">
        <w:rPr>
          <w:color w:val="000000" w:themeColor="text1"/>
          <w:sz w:val="28"/>
          <w:szCs w:val="28"/>
        </w:rPr>
        <w:t>, 2020 WL 2537250 (E.D.N.Y., May 19, 2020)</w:t>
      </w:r>
    </w:p>
    <w:p w14:paraId="5E17A9D4" w14:textId="6AC19F46"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 xml:space="preserve">At Fort Dix, meets 1B1.13, hypertension, pre-diabetic, high cholesterol, latent tuberculosis infection, hepatitis C, over 65 years old </w:t>
      </w:r>
    </w:p>
    <w:p w14:paraId="7635110B" w14:textId="6C82FEB4" w:rsidR="005B7DDC" w:rsidRPr="001972BF" w:rsidRDefault="005B7DDC" w:rsidP="005B7DDC">
      <w:pPr>
        <w:pStyle w:val="ListParagraph"/>
        <w:numPr>
          <w:ilvl w:val="0"/>
          <w:numId w:val="8"/>
        </w:numPr>
        <w:rPr>
          <w:color w:val="000000" w:themeColor="text1"/>
          <w:sz w:val="28"/>
          <w:szCs w:val="28"/>
        </w:rPr>
      </w:pPr>
      <w:r w:rsidRPr="001972BF">
        <w:rPr>
          <w:color w:val="000000" w:themeColor="text1"/>
          <w:sz w:val="28"/>
          <w:szCs w:val="28"/>
        </w:rPr>
        <w:t>“Compassionate relief matters. It matters so that courts may account for tragically unforeseeable events, as when an illness or disability renders proper care impossible while the defendant remains incarcerated…</w:t>
      </w:r>
      <w:r w:rsidRPr="001972BF">
        <w:rPr>
          <w:color w:val="000000" w:themeColor="text1"/>
          <w:sz w:val="28"/>
          <w:szCs w:val="28"/>
          <w:shd w:val="clear" w:color="auto" w:fill="FFFFFF"/>
        </w:rPr>
        <w:t>It matters too, as present circumstances make clear, when public-health calamities threaten inmates with literal death sentences. It matters even when no crisis looms, but simply when continued incarceration would be “greater than necessary” to achieve the ends of justice</w:t>
      </w:r>
    </w:p>
    <w:p w14:paraId="701A826C" w14:textId="05FCABD0" w:rsidR="002C78F3" w:rsidRPr="001972BF" w:rsidRDefault="002C78F3" w:rsidP="002C78F3">
      <w:pPr>
        <w:rPr>
          <w:color w:val="000000" w:themeColor="text1"/>
          <w:sz w:val="28"/>
          <w:szCs w:val="28"/>
        </w:rPr>
      </w:pPr>
    </w:p>
    <w:p w14:paraId="495802D5" w14:textId="1B7FE0F1" w:rsidR="002C78F3" w:rsidRPr="001972BF" w:rsidRDefault="002C78F3" w:rsidP="002C78F3">
      <w:pPr>
        <w:rPr>
          <w:color w:val="000000" w:themeColor="text1"/>
          <w:sz w:val="28"/>
          <w:szCs w:val="28"/>
        </w:rPr>
      </w:pPr>
      <w:r w:rsidRPr="001972BF">
        <w:rPr>
          <w:color w:val="000000" w:themeColor="text1"/>
          <w:sz w:val="28"/>
          <w:szCs w:val="28"/>
          <w:u w:val="single"/>
        </w:rPr>
        <w:t>United States v. Mattingly</w:t>
      </w:r>
      <w:r w:rsidRPr="001972BF">
        <w:rPr>
          <w:color w:val="000000" w:themeColor="text1"/>
          <w:sz w:val="28"/>
          <w:szCs w:val="28"/>
        </w:rPr>
        <w:t>, 6:15-cr-0005-NKM-JCH, Dkt. 154 (W.</w:t>
      </w:r>
      <w:r w:rsidR="005B7DDC" w:rsidRPr="001972BF">
        <w:rPr>
          <w:color w:val="000000" w:themeColor="text1"/>
          <w:sz w:val="28"/>
          <w:szCs w:val="28"/>
        </w:rPr>
        <w:t>D.</w:t>
      </w:r>
      <w:r w:rsidR="006C3692" w:rsidRPr="001972BF">
        <w:rPr>
          <w:color w:val="000000" w:themeColor="text1"/>
          <w:sz w:val="28"/>
          <w:szCs w:val="28"/>
        </w:rPr>
        <w:t xml:space="preserve"> Va., May 14, 2020)</w:t>
      </w:r>
    </w:p>
    <w:p w14:paraId="778BF489" w14:textId="6228976A" w:rsidR="006C3692" w:rsidRPr="001972BF" w:rsidRDefault="006C3692" w:rsidP="006C3692">
      <w:pPr>
        <w:pStyle w:val="ListParagraph"/>
        <w:numPr>
          <w:ilvl w:val="0"/>
          <w:numId w:val="8"/>
        </w:numPr>
        <w:rPr>
          <w:color w:val="000000" w:themeColor="text1"/>
          <w:sz w:val="28"/>
          <w:szCs w:val="28"/>
        </w:rPr>
      </w:pPr>
      <w:r w:rsidRPr="001972BF">
        <w:rPr>
          <w:color w:val="000000" w:themeColor="text1"/>
          <w:sz w:val="28"/>
          <w:szCs w:val="28"/>
        </w:rPr>
        <w:t>Satisfies 1B1.13 criteria</w:t>
      </w:r>
    </w:p>
    <w:p w14:paraId="4A45AD73" w14:textId="0814C004" w:rsidR="006C3692" w:rsidRPr="001972BF" w:rsidRDefault="006C3692" w:rsidP="006C3692">
      <w:pPr>
        <w:pStyle w:val="ListParagraph"/>
        <w:numPr>
          <w:ilvl w:val="0"/>
          <w:numId w:val="8"/>
        </w:numPr>
        <w:rPr>
          <w:color w:val="000000" w:themeColor="text1"/>
          <w:sz w:val="28"/>
          <w:szCs w:val="28"/>
        </w:rPr>
      </w:pPr>
      <w:r w:rsidRPr="001972BF">
        <w:rPr>
          <w:color w:val="000000" w:themeColor="text1"/>
          <w:sz w:val="28"/>
          <w:szCs w:val="28"/>
        </w:rPr>
        <w:t>Amputee and age, and hypertension and diabetes “are both identified by health experts as increasing one’s susceptibility to COVID-19”</w:t>
      </w:r>
    </w:p>
    <w:p w14:paraId="1F171686" w14:textId="3C02D220" w:rsidR="006C3692" w:rsidRPr="001972BF" w:rsidRDefault="006C3692" w:rsidP="006C3692">
      <w:pPr>
        <w:pStyle w:val="ListParagraph"/>
        <w:numPr>
          <w:ilvl w:val="0"/>
          <w:numId w:val="8"/>
        </w:numPr>
        <w:rPr>
          <w:color w:val="000000" w:themeColor="text1"/>
          <w:sz w:val="28"/>
          <w:szCs w:val="28"/>
        </w:rPr>
      </w:pPr>
      <w:r w:rsidRPr="001972BF">
        <w:rPr>
          <w:color w:val="000000" w:themeColor="text1"/>
          <w:sz w:val="28"/>
          <w:szCs w:val="28"/>
        </w:rPr>
        <w:t>Only 2 inmates and 2 staff testing positive, but looks at surrounding community for evidence of more</w:t>
      </w:r>
    </w:p>
    <w:p w14:paraId="5343E32D" w14:textId="66DA51BD" w:rsidR="00A305B1" w:rsidRPr="001972BF" w:rsidRDefault="00A305B1" w:rsidP="00A305B1">
      <w:pPr>
        <w:rPr>
          <w:color w:val="000000" w:themeColor="text1"/>
          <w:sz w:val="28"/>
          <w:szCs w:val="28"/>
        </w:rPr>
      </w:pPr>
    </w:p>
    <w:p w14:paraId="607E9B25" w14:textId="3A89BC31" w:rsidR="00A305B1" w:rsidRPr="001972BF" w:rsidRDefault="004309FE" w:rsidP="00A305B1">
      <w:pPr>
        <w:rPr>
          <w:color w:val="000000" w:themeColor="text1"/>
          <w:sz w:val="28"/>
          <w:szCs w:val="28"/>
        </w:rPr>
      </w:pPr>
      <w:r w:rsidRPr="001972BF">
        <w:rPr>
          <w:color w:val="000000" w:themeColor="text1"/>
          <w:sz w:val="28"/>
          <w:szCs w:val="28"/>
          <w:u w:val="single"/>
        </w:rPr>
        <w:t>United States v. Hilow</w:t>
      </w:r>
      <w:r w:rsidRPr="001972BF">
        <w:rPr>
          <w:color w:val="000000" w:themeColor="text1"/>
          <w:sz w:val="28"/>
          <w:szCs w:val="28"/>
        </w:rPr>
        <w:t>, 2020 WL 2851086 (D. NH. June 2, 2020)</w:t>
      </w:r>
    </w:p>
    <w:p w14:paraId="5105764C" w14:textId="06182E45" w:rsidR="004309FE" w:rsidRPr="001972BF" w:rsidRDefault="004309FE" w:rsidP="004309FE">
      <w:pPr>
        <w:pStyle w:val="ListParagraph"/>
        <w:numPr>
          <w:ilvl w:val="0"/>
          <w:numId w:val="8"/>
        </w:numPr>
        <w:rPr>
          <w:color w:val="000000" w:themeColor="text1"/>
          <w:sz w:val="28"/>
          <w:szCs w:val="28"/>
        </w:rPr>
      </w:pPr>
      <w:r w:rsidRPr="001972BF">
        <w:rPr>
          <w:color w:val="000000" w:themeColor="text1"/>
          <w:sz w:val="28"/>
          <w:szCs w:val="28"/>
        </w:rPr>
        <w:t>Served 62 months of 120-month sentence, release date is September 2022</w:t>
      </w:r>
    </w:p>
    <w:p w14:paraId="68B3CFD3" w14:textId="0876A6B0" w:rsidR="004309FE" w:rsidRPr="001972BF" w:rsidRDefault="004309FE" w:rsidP="004309FE">
      <w:pPr>
        <w:pStyle w:val="ListParagraph"/>
        <w:numPr>
          <w:ilvl w:val="0"/>
          <w:numId w:val="8"/>
        </w:numPr>
        <w:rPr>
          <w:color w:val="000000" w:themeColor="text1"/>
          <w:sz w:val="28"/>
          <w:szCs w:val="28"/>
        </w:rPr>
      </w:pPr>
      <w:r w:rsidRPr="001972BF">
        <w:rPr>
          <w:color w:val="000000" w:themeColor="text1"/>
          <w:sz w:val="28"/>
          <w:szCs w:val="28"/>
        </w:rPr>
        <w:t>Participated in extensive treatment programs to address mental health and substance abuse issues</w:t>
      </w:r>
    </w:p>
    <w:p w14:paraId="5264D169" w14:textId="586F326A" w:rsidR="004309FE" w:rsidRPr="001972BF" w:rsidRDefault="004309FE" w:rsidP="004309FE">
      <w:pPr>
        <w:pStyle w:val="ListParagraph"/>
        <w:numPr>
          <w:ilvl w:val="0"/>
          <w:numId w:val="8"/>
        </w:numPr>
        <w:rPr>
          <w:color w:val="000000" w:themeColor="text1"/>
          <w:sz w:val="28"/>
          <w:szCs w:val="28"/>
        </w:rPr>
      </w:pPr>
      <w:r w:rsidRPr="001972BF">
        <w:rPr>
          <w:color w:val="000000" w:themeColor="text1"/>
          <w:sz w:val="28"/>
          <w:szCs w:val="28"/>
        </w:rPr>
        <w:t>Asthma, high blood pressure, migraines, high cholesterol, acid reflux, prediabetes, borderline obese</w:t>
      </w:r>
    </w:p>
    <w:p w14:paraId="3CEDF0FD" w14:textId="373944AB" w:rsidR="004309FE" w:rsidRPr="001972BF" w:rsidRDefault="004309FE" w:rsidP="004309FE">
      <w:pPr>
        <w:pStyle w:val="ListParagraph"/>
        <w:numPr>
          <w:ilvl w:val="0"/>
          <w:numId w:val="8"/>
        </w:numPr>
        <w:rPr>
          <w:color w:val="000000" w:themeColor="text1"/>
          <w:sz w:val="28"/>
          <w:szCs w:val="28"/>
        </w:rPr>
      </w:pPr>
      <w:r w:rsidRPr="001972BF">
        <w:rPr>
          <w:color w:val="000000" w:themeColor="text1"/>
          <w:sz w:val="28"/>
          <w:szCs w:val="28"/>
        </w:rPr>
        <w:t>FCI Danbury</w:t>
      </w:r>
    </w:p>
    <w:p w14:paraId="2B0C3827" w14:textId="1736E0E5" w:rsidR="004309FE" w:rsidRPr="001972BF" w:rsidRDefault="004309FE" w:rsidP="004309FE">
      <w:pPr>
        <w:pStyle w:val="ListParagraph"/>
        <w:numPr>
          <w:ilvl w:val="0"/>
          <w:numId w:val="8"/>
        </w:numPr>
        <w:rPr>
          <w:color w:val="000000" w:themeColor="text1"/>
          <w:sz w:val="28"/>
          <w:szCs w:val="28"/>
        </w:rPr>
      </w:pPr>
      <w:r w:rsidRPr="001972BF">
        <w:rPr>
          <w:color w:val="000000" w:themeColor="text1"/>
          <w:sz w:val="28"/>
          <w:szCs w:val="28"/>
        </w:rPr>
        <w:t>Open dormitory conditions of confinement</w:t>
      </w:r>
    </w:p>
    <w:p w14:paraId="2F5E7B26" w14:textId="4AFDFB6E" w:rsidR="00B07A91" w:rsidRPr="001972BF" w:rsidRDefault="00B07A91" w:rsidP="00B07A91">
      <w:pPr>
        <w:rPr>
          <w:color w:val="000000" w:themeColor="text1"/>
          <w:sz w:val="28"/>
          <w:szCs w:val="28"/>
        </w:rPr>
      </w:pPr>
    </w:p>
    <w:p w14:paraId="0CA3991C" w14:textId="5C4C2AAD" w:rsidR="00B07A91" w:rsidRPr="001972BF" w:rsidRDefault="00B07A91" w:rsidP="00B07A91">
      <w:pPr>
        <w:rPr>
          <w:color w:val="000000" w:themeColor="text1"/>
          <w:sz w:val="28"/>
          <w:szCs w:val="28"/>
        </w:rPr>
      </w:pPr>
      <w:r w:rsidRPr="001972BF">
        <w:rPr>
          <w:color w:val="000000" w:themeColor="text1"/>
          <w:sz w:val="28"/>
          <w:szCs w:val="28"/>
          <w:u w:val="single"/>
        </w:rPr>
        <w:t>United States v. Hodges</w:t>
      </w:r>
      <w:r w:rsidRPr="001972BF">
        <w:rPr>
          <w:color w:val="000000" w:themeColor="text1"/>
          <w:sz w:val="28"/>
          <w:szCs w:val="28"/>
        </w:rPr>
        <w:t>, 2020 WL 2935101 (N.D. Ill. June 3, 2020)</w:t>
      </w:r>
    </w:p>
    <w:p w14:paraId="710E21EF" w14:textId="6700AC4E" w:rsidR="00B07A91" w:rsidRPr="001972BF" w:rsidRDefault="00B07A91" w:rsidP="00B07A91">
      <w:pPr>
        <w:pStyle w:val="ListParagraph"/>
        <w:numPr>
          <w:ilvl w:val="0"/>
          <w:numId w:val="8"/>
        </w:numPr>
        <w:rPr>
          <w:color w:val="000000" w:themeColor="text1"/>
          <w:sz w:val="28"/>
          <w:szCs w:val="28"/>
        </w:rPr>
      </w:pPr>
      <w:r w:rsidRPr="001972BF">
        <w:rPr>
          <w:color w:val="000000" w:themeColor="text1"/>
          <w:sz w:val="28"/>
          <w:szCs w:val="28"/>
        </w:rPr>
        <w:t xml:space="preserve">38 years old, </w:t>
      </w:r>
      <w:r w:rsidR="001D0B96" w:rsidRPr="001972BF">
        <w:rPr>
          <w:color w:val="000000" w:themeColor="text1"/>
          <w:sz w:val="28"/>
          <w:szCs w:val="28"/>
        </w:rPr>
        <w:t>25-year sentence, release in December 2021</w:t>
      </w:r>
    </w:p>
    <w:p w14:paraId="1FDF1ADC" w14:textId="5FAF7AAE" w:rsidR="001D0B96" w:rsidRPr="001972BF" w:rsidRDefault="001D0B96" w:rsidP="00B07A91">
      <w:pPr>
        <w:pStyle w:val="ListParagraph"/>
        <w:numPr>
          <w:ilvl w:val="0"/>
          <w:numId w:val="8"/>
        </w:numPr>
        <w:rPr>
          <w:color w:val="000000" w:themeColor="text1"/>
          <w:sz w:val="28"/>
          <w:szCs w:val="28"/>
        </w:rPr>
      </w:pPr>
      <w:r w:rsidRPr="001972BF">
        <w:rPr>
          <w:color w:val="000000" w:themeColor="text1"/>
          <w:sz w:val="28"/>
          <w:szCs w:val="28"/>
        </w:rPr>
        <w:t>Atrial fibrillation, cardiac condition</w:t>
      </w:r>
    </w:p>
    <w:p w14:paraId="1B5D1985" w14:textId="27BF68AA" w:rsidR="00B07A91" w:rsidRPr="001972BF" w:rsidRDefault="00B07A91" w:rsidP="00B07A91">
      <w:pPr>
        <w:rPr>
          <w:color w:val="000000" w:themeColor="text1"/>
          <w:sz w:val="28"/>
          <w:szCs w:val="28"/>
        </w:rPr>
      </w:pPr>
    </w:p>
    <w:p w14:paraId="395AB54A" w14:textId="67E99A6B" w:rsidR="00B07A91" w:rsidRPr="001972BF" w:rsidRDefault="00B07A91" w:rsidP="00B07A91">
      <w:pPr>
        <w:shd w:val="clear" w:color="auto" w:fill="FFFFFF"/>
        <w:rPr>
          <w:color w:val="000000" w:themeColor="text1"/>
          <w:sz w:val="28"/>
          <w:szCs w:val="28"/>
        </w:rPr>
      </w:pPr>
      <w:r w:rsidRPr="001972BF">
        <w:rPr>
          <w:color w:val="000000" w:themeColor="text1"/>
          <w:sz w:val="28"/>
          <w:szCs w:val="28"/>
          <w:u w:val="single"/>
        </w:rPr>
        <w:t>United States v. Millage</w:t>
      </w:r>
      <w:r w:rsidRPr="001972BF">
        <w:rPr>
          <w:color w:val="000000" w:themeColor="text1"/>
          <w:sz w:val="28"/>
          <w:szCs w:val="28"/>
        </w:rPr>
        <w:t>, 2020 WL 2857165, at *2 (D. Or. June 2, 2020)</w:t>
      </w:r>
    </w:p>
    <w:p w14:paraId="0489C419" w14:textId="6985B419" w:rsidR="00B07A91" w:rsidRPr="001972BF" w:rsidRDefault="00B07A91" w:rsidP="00B07A91">
      <w:pPr>
        <w:pStyle w:val="ListParagraph"/>
        <w:numPr>
          <w:ilvl w:val="0"/>
          <w:numId w:val="8"/>
        </w:numPr>
        <w:rPr>
          <w:color w:val="000000" w:themeColor="text1"/>
          <w:sz w:val="28"/>
          <w:szCs w:val="28"/>
        </w:rPr>
      </w:pPr>
      <w:r w:rsidRPr="001972BF">
        <w:rPr>
          <w:color w:val="000000" w:themeColor="text1"/>
          <w:sz w:val="28"/>
          <w:szCs w:val="28"/>
          <w:shd w:val="clear" w:color="auto" w:fill="FFFFFF"/>
        </w:rPr>
        <w:lastRenderedPageBreak/>
        <w:t>When a defendant has a chronic medical condition that may substantially elevate his risk of becoming seriously ill or dying from COVID-19, that condition may satisfy the standard of extraordinary and compelling reasons. Under these circumstances, a chronic medical condition (</w:t>
      </w:r>
      <w:r w:rsidRPr="001972BF">
        <w:rPr>
          <w:i/>
          <w:iCs/>
          <w:color w:val="000000" w:themeColor="text1"/>
          <w:sz w:val="28"/>
          <w:szCs w:val="28"/>
        </w:rPr>
        <w:t>i.e.</w:t>
      </w:r>
      <w:r w:rsidRPr="001972BF">
        <w:rPr>
          <w:color w:val="000000" w:themeColor="text1"/>
          <w:sz w:val="28"/>
          <w:szCs w:val="28"/>
          <w:shd w:val="clear" w:color="auto" w:fill="FFFFFF"/>
        </w:rPr>
        <w:t>, one from which a defendant is not expected to recover) reasonably may be found to be both serious and capable of substantially diminishing the ability of the defendant to provide self-care within the environment of a correctional facility, even if that condition would not have constituted an extraordinary and compelling reason absent the heightened risk of COVID-19.</w:t>
      </w:r>
    </w:p>
    <w:p w14:paraId="495B235C" w14:textId="098BF377" w:rsidR="00B07A91" w:rsidRPr="001972BF" w:rsidRDefault="00B07A91" w:rsidP="00B07A91">
      <w:pPr>
        <w:pStyle w:val="ListParagraph"/>
        <w:numPr>
          <w:ilvl w:val="0"/>
          <w:numId w:val="8"/>
        </w:numPr>
        <w:rPr>
          <w:color w:val="000000" w:themeColor="text1"/>
          <w:sz w:val="28"/>
          <w:szCs w:val="28"/>
        </w:rPr>
      </w:pPr>
      <w:r w:rsidRPr="001972BF">
        <w:rPr>
          <w:color w:val="000000" w:themeColor="text1"/>
          <w:sz w:val="28"/>
          <w:szCs w:val="28"/>
        </w:rPr>
        <w:t>Served 90% of his 108-month sentence, release date January 2021</w:t>
      </w:r>
    </w:p>
    <w:p w14:paraId="5907D1A7" w14:textId="33BDE63F" w:rsidR="00B07A91" w:rsidRPr="001972BF" w:rsidRDefault="00B07A91" w:rsidP="00B07A91">
      <w:pPr>
        <w:pStyle w:val="ListParagraph"/>
        <w:numPr>
          <w:ilvl w:val="0"/>
          <w:numId w:val="8"/>
        </w:numPr>
        <w:rPr>
          <w:color w:val="000000" w:themeColor="text1"/>
          <w:sz w:val="28"/>
          <w:szCs w:val="28"/>
        </w:rPr>
      </w:pPr>
      <w:r w:rsidRPr="001972BF">
        <w:rPr>
          <w:color w:val="000000" w:themeColor="text1"/>
          <w:sz w:val="28"/>
          <w:szCs w:val="28"/>
        </w:rPr>
        <w:t>FCI Victorville, completed RDAP; lupus, autoimmune, high blood pressure (medicated), 32 years old</w:t>
      </w:r>
    </w:p>
    <w:p w14:paraId="20008440" w14:textId="6A024A23" w:rsidR="00B07A91" w:rsidRPr="001972BF" w:rsidRDefault="00B07A91" w:rsidP="00B07A91">
      <w:pPr>
        <w:pStyle w:val="ListParagraph"/>
        <w:numPr>
          <w:ilvl w:val="0"/>
          <w:numId w:val="8"/>
        </w:numPr>
        <w:rPr>
          <w:color w:val="000000" w:themeColor="text1"/>
          <w:sz w:val="28"/>
          <w:szCs w:val="28"/>
        </w:rPr>
      </w:pPr>
      <w:r w:rsidRPr="001972BF">
        <w:rPr>
          <w:color w:val="000000" w:themeColor="text1"/>
          <w:sz w:val="28"/>
          <w:szCs w:val="28"/>
        </w:rPr>
        <w:t>Rejects lack of confirmed cases argument, since there is no mass testing</w:t>
      </w:r>
    </w:p>
    <w:p w14:paraId="6EF4778E" w14:textId="3759C457" w:rsidR="001D0B96" w:rsidRPr="001972BF" w:rsidRDefault="001D0B96" w:rsidP="001D0B96">
      <w:pPr>
        <w:rPr>
          <w:color w:val="000000" w:themeColor="text1"/>
          <w:sz w:val="28"/>
          <w:szCs w:val="28"/>
        </w:rPr>
      </w:pPr>
    </w:p>
    <w:p w14:paraId="339B80C4" w14:textId="5F800F57" w:rsidR="001D0B96" w:rsidRPr="001972BF" w:rsidRDefault="001D0B96" w:rsidP="001D0B96">
      <w:pPr>
        <w:shd w:val="clear" w:color="auto" w:fill="FFFFFF"/>
        <w:rPr>
          <w:color w:val="000000" w:themeColor="text1"/>
          <w:sz w:val="28"/>
          <w:szCs w:val="28"/>
        </w:rPr>
      </w:pPr>
      <w:r w:rsidRPr="001972BF">
        <w:rPr>
          <w:color w:val="000000" w:themeColor="text1"/>
          <w:sz w:val="28"/>
          <w:szCs w:val="28"/>
          <w:u w:val="single"/>
        </w:rPr>
        <w:t>United States v. McClellan</w:t>
      </w:r>
      <w:r w:rsidRPr="001972BF">
        <w:rPr>
          <w:color w:val="000000" w:themeColor="text1"/>
          <w:sz w:val="28"/>
          <w:szCs w:val="28"/>
        </w:rPr>
        <w:t>, 2020 WL 2933588, at *2 (N.D. Ohio June 3, 2020)</w:t>
      </w:r>
    </w:p>
    <w:p w14:paraId="4E0FA802" w14:textId="6FF083D5" w:rsidR="001D0B96"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rPr>
        <w:t>Firearms and drug trafficking, career offender</w:t>
      </w:r>
    </w:p>
    <w:p w14:paraId="78FE8474" w14:textId="3D13A4D8" w:rsidR="00DD45B5" w:rsidRPr="001972BF" w:rsidRDefault="00DD45B5" w:rsidP="006A20A9">
      <w:pPr>
        <w:pStyle w:val="ListParagraph"/>
        <w:numPr>
          <w:ilvl w:val="0"/>
          <w:numId w:val="8"/>
        </w:numPr>
        <w:rPr>
          <w:color w:val="000000" w:themeColor="text1"/>
          <w:sz w:val="28"/>
          <w:szCs w:val="28"/>
        </w:rPr>
      </w:pPr>
      <w:r w:rsidRPr="001972BF">
        <w:rPr>
          <w:color w:val="000000" w:themeColor="text1"/>
          <w:sz w:val="28"/>
          <w:szCs w:val="28"/>
        </w:rPr>
        <w:t>Release date May 24, 2022, approved for 12 months at halfway house and home confinement</w:t>
      </w:r>
    </w:p>
    <w:p w14:paraId="35A7BD8C" w14:textId="0611A7F8" w:rsidR="00DD45B5" w:rsidRPr="001972BF" w:rsidRDefault="00DD45B5" w:rsidP="006A20A9">
      <w:pPr>
        <w:pStyle w:val="ListParagraph"/>
        <w:numPr>
          <w:ilvl w:val="0"/>
          <w:numId w:val="8"/>
        </w:numPr>
        <w:rPr>
          <w:color w:val="000000" w:themeColor="text1"/>
          <w:sz w:val="28"/>
          <w:szCs w:val="28"/>
        </w:rPr>
      </w:pPr>
      <w:r w:rsidRPr="001972BF">
        <w:rPr>
          <w:color w:val="000000" w:themeColor="text1"/>
          <w:sz w:val="28"/>
          <w:szCs w:val="28"/>
        </w:rPr>
        <w:t>FMC Rochester, 58 years old, hypertension and high blood pressure</w:t>
      </w:r>
    </w:p>
    <w:p w14:paraId="6E6581AC" w14:textId="36B58742" w:rsidR="00DD45B5" w:rsidRPr="001972BF" w:rsidRDefault="00DD45B5" w:rsidP="006A20A9">
      <w:pPr>
        <w:pStyle w:val="ListParagraph"/>
        <w:numPr>
          <w:ilvl w:val="0"/>
          <w:numId w:val="8"/>
        </w:numPr>
        <w:rPr>
          <w:color w:val="000000" w:themeColor="text1"/>
          <w:sz w:val="28"/>
          <w:szCs w:val="28"/>
        </w:rPr>
      </w:pPr>
      <w:r w:rsidRPr="001972BF">
        <w:rPr>
          <w:color w:val="000000" w:themeColor="text1"/>
          <w:sz w:val="28"/>
          <w:szCs w:val="28"/>
        </w:rPr>
        <w:t>Cites stacking 924(c) as well</w:t>
      </w:r>
    </w:p>
    <w:p w14:paraId="0213D17A" w14:textId="4D1AE0FA" w:rsidR="006C3692" w:rsidRPr="001972BF" w:rsidRDefault="006C3692" w:rsidP="006C3692">
      <w:pPr>
        <w:rPr>
          <w:color w:val="000000" w:themeColor="text1"/>
          <w:sz w:val="28"/>
          <w:szCs w:val="28"/>
        </w:rPr>
      </w:pPr>
    </w:p>
    <w:p w14:paraId="1B35C26B" w14:textId="578332C0" w:rsidR="006C3692" w:rsidRPr="001972BF" w:rsidRDefault="006C3692" w:rsidP="006C3692">
      <w:pPr>
        <w:rPr>
          <w:color w:val="000000" w:themeColor="text1"/>
          <w:sz w:val="28"/>
          <w:szCs w:val="28"/>
        </w:rPr>
      </w:pPr>
      <w:r w:rsidRPr="001972BF">
        <w:rPr>
          <w:color w:val="000000" w:themeColor="text1"/>
          <w:sz w:val="28"/>
          <w:szCs w:val="28"/>
          <w:u w:val="single"/>
        </w:rPr>
        <w:t>United States v. Arey</w:t>
      </w:r>
      <w:r w:rsidRPr="001972BF">
        <w:rPr>
          <w:color w:val="000000" w:themeColor="text1"/>
          <w:sz w:val="28"/>
          <w:szCs w:val="28"/>
        </w:rPr>
        <w:t>, 5:05-cr-00029-MFU, Dkt. 230 (W</w:t>
      </w:r>
      <w:r w:rsidR="005B7DDC" w:rsidRPr="001972BF">
        <w:rPr>
          <w:color w:val="000000" w:themeColor="text1"/>
          <w:sz w:val="28"/>
          <w:szCs w:val="28"/>
        </w:rPr>
        <w:t>.D</w:t>
      </w:r>
      <w:r w:rsidRPr="001972BF">
        <w:rPr>
          <w:color w:val="000000" w:themeColor="text1"/>
          <w:sz w:val="28"/>
          <w:szCs w:val="28"/>
        </w:rPr>
        <w:t>. Va., May 13, 2020)</w:t>
      </w:r>
    </w:p>
    <w:p w14:paraId="335842DF" w14:textId="681C2B0D" w:rsidR="006C3692" w:rsidRPr="001972BF" w:rsidRDefault="006C3692" w:rsidP="006C3692">
      <w:pPr>
        <w:pStyle w:val="ListParagraph"/>
        <w:numPr>
          <w:ilvl w:val="0"/>
          <w:numId w:val="8"/>
        </w:numPr>
        <w:rPr>
          <w:color w:val="000000" w:themeColor="text1"/>
          <w:sz w:val="28"/>
          <w:szCs w:val="28"/>
        </w:rPr>
      </w:pPr>
      <w:r w:rsidRPr="001972BF">
        <w:rPr>
          <w:color w:val="000000" w:themeColor="text1"/>
          <w:sz w:val="28"/>
          <w:szCs w:val="28"/>
        </w:rPr>
        <w:t>42-year reduction but denied immediate release</w:t>
      </w:r>
    </w:p>
    <w:p w14:paraId="1BAC8052" w14:textId="2C52066E" w:rsidR="006C3692" w:rsidRPr="001972BF" w:rsidRDefault="006C3692" w:rsidP="006C3692">
      <w:pPr>
        <w:pStyle w:val="ListParagraph"/>
        <w:numPr>
          <w:ilvl w:val="0"/>
          <w:numId w:val="8"/>
        </w:numPr>
        <w:rPr>
          <w:color w:val="000000" w:themeColor="text1"/>
          <w:sz w:val="28"/>
          <w:szCs w:val="28"/>
        </w:rPr>
      </w:pPr>
      <w:r w:rsidRPr="001972BF">
        <w:rPr>
          <w:color w:val="000000" w:themeColor="text1"/>
          <w:sz w:val="28"/>
          <w:szCs w:val="28"/>
        </w:rPr>
        <w:t>Crim history at the time was misdemeanor possession, concealed firearm while possessing, misdemeanor assault battery and trespass</w:t>
      </w:r>
    </w:p>
    <w:p w14:paraId="3F838353" w14:textId="19EC2DC6" w:rsidR="0083424D" w:rsidRPr="001972BF" w:rsidRDefault="006C3692" w:rsidP="0083424D">
      <w:pPr>
        <w:pStyle w:val="ListParagraph"/>
        <w:numPr>
          <w:ilvl w:val="0"/>
          <w:numId w:val="8"/>
        </w:numPr>
        <w:rPr>
          <w:color w:val="000000" w:themeColor="text1"/>
          <w:sz w:val="28"/>
          <w:szCs w:val="28"/>
        </w:rPr>
      </w:pPr>
      <w:r w:rsidRPr="001972BF">
        <w:rPr>
          <w:color w:val="000000" w:themeColor="text1"/>
          <w:sz w:val="28"/>
          <w:szCs w:val="28"/>
        </w:rPr>
        <w:t>61 years old now, due to stacked 924(c), “dramatic change” counts as extraordinary and compelling</w:t>
      </w:r>
    </w:p>
    <w:p w14:paraId="56D0FDB8" w14:textId="14A4D5EE" w:rsidR="0083424D" w:rsidRPr="001972BF" w:rsidRDefault="0083424D" w:rsidP="0083424D">
      <w:pPr>
        <w:rPr>
          <w:color w:val="000000" w:themeColor="text1"/>
          <w:sz w:val="28"/>
          <w:szCs w:val="28"/>
        </w:rPr>
      </w:pPr>
    </w:p>
    <w:p w14:paraId="2AA26B90" w14:textId="16E1C371" w:rsidR="0083424D" w:rsidRPr="001972BF" w:rsidRDefault="0083424D" w:rsidP="0083424D">
      <w:pPr>
        <w:shd w:val="clear" w:color="auto" w:fill="FFFFFF"/>
        <w:rPr>
          <w:color w:val="000000" w:themeColor="text1"/>
          <w:sz w:val="28"/>
          <w:szCs w:val="28"/>
        </w:rPr>
      </w:pPr>
      <w:r w:rsidRPr="001972BF">
        <w:rPr>
          <w:color w:val="000000" w:themeColor="text1"/>
          <w:sz w:val="28"/>
          <w:szCs w:val="28"/>
          <w:u w:val="single"/>
        </w:rPr>
        <w:t>United States v. Burke</w:t>
      </w:r>
      <w:r w:rsidRPr="001972BF">
        <w:rPr>
          <w:color w:val="000000" w:themeColor="text1"/>
          <w:sz w:val="28"/>
          <w:szCs w:val="28"/>
        </w:rPr>
        <w:t>, 2020 WL 3000330, at *2 (D. Neb. June 4, 2020)</w:t>
      </w:r>
    </w:p>
    <w:p w14:paraId="6E13734E" w14:textId="12AFCC80" w:rsidR="0083424D" w:rsidRPr="001972BF" w:rsidRDefault="0083424D" w:rsidP="0083424D">
      <w:pPr>
        <w:pStyle w:val="ListParagraph"/>
        <w:numPr>
          <w:ilvl w:val="0"/>
          <w:numId w:val="8"/>
        </w:numPr>
        <w:shd w:val="clear" w:color="auto" w:fill="FFFFFF"/>
        <w:rPr>
          <w:color w:val="000000" w:themeColor="text1"/>
          <w:sz w:val="28"/>
          <w:szCs w:val="28"/>
        </w:rPr>
      </w:pPr>
      <w:r w:rsidRPr="001972BF">
        <w:rPr>
          <w:color w:val="000000" w:themeColor="text1"/>
          <w:sz w:val="28"/>
          <w:szCs w:val="28"/>
          <w:shd w:val="clear" w:color="auto" w:fill="FFFFFF"/>
        </w:rPr>
        <w:t>Seizure disorder possibly associated with a brain injury, hypertension, and latent tuberculosis, hypertension (a known comorbidity)</w:t>
      </w:r>
    </w:p>
    <w:p w14:paraId="7D451773" w14:textId="462CDF85" w:rsidR="0083424D" w:rsidRPr="001972BF" w:rsidRDefault="0083424D" w:rsidP="0083424D">
      <w:pPr>
        <w:pStyle w:val="ListParagraph"/>
        <w:numPr>
          <w:ilvl w:val="0"/>
          <w:numId w:val="8"/>
        </w:numPr>
        <w:shd w:val="clear" w:color="auto" w:fill="FFFFFF"/>
        <w:rPr>
          <w:color w:val="000000" w:themeColor="text1"/>
          <w:sz w:val="28"/>
          <w:szCs w:val="28"/>
        </w:rPr>
      </w:pPr>
      <w:r w:rsidRPr="001972BF">
        <w:rPr>
          <w:color w:val="000000" w:themeColor="text1"/>
          <w:sz w:val="28"/>
          <w:szCs w:val="28"/>
          <w:shd w:val="clear" w:color="auto" w:fill="FFFFFF"/>
        </w:rPr>
        <w:t>Scheduled for halfway home release in October, release April 2021</w:t>
      </w:r>
    </w:p>
    <w:p w14:paraId="1C67CD49" w14:textId="40488027" w:rsidR="00060B15" w:rsidRPr="001972BF" w:rsidRDefault="00060B15">
      <w:pPr>
        <w:rPr>
          <w:b/>
          <w:bCs/>
          <w:color w:val="000000" w:themeColor="text1"/>
          <w:sz w:val="28"/>
          <w:szCs w:val="28"/>
          <w:u w:val="single"/>
        </w:rPr>
      </w:pPr>
    </w:p>
    <w:p w14:paraId="34CD5E20" w14:textId="77777777" w:rsidR="00026ABF" w:rsidRPr="001972BF" w:rsidRDefault="00026ABF" w:rsidP="00026ABF">
      <w:pPr>
        <w:shd w:val="clear" w:color="auto" w:fill="FFFFFF"/>
        <w:rPr>
          <w:color w:val="000000" w:themeColor="text1"/>
          <w:sz w:val="28"/>
          <w:szCs w:val="28"/>
        </w:rPr>
      </w:pPr>
      <w:r w:rsidRPr="001972BF">
        <w:rPr>
          <w:color w:val="000000" w:themeColor="text1"/>
          <w:sz w:val="28"/>
          <w:szCs w:val="28"/>
          <w:u w:val="single"/>
        </w:rPr>
        <w:t>Samy v. United States</w:t>
      </w:r>
      <w:r w:rsidRPr="001972BF">
        <w:rPr>
          <w:color w:val="000000" w:themeColor="text1"/>
          <w:sz w:val="28"/>
          <w:szCs w:val="28"/>
        </w:rPr>
        <w:t>, 2020 WL 1888842, at *1 (E.D. Mich. Apr. 16, 2020)</w:t>
      </w:r>
    </w:p>
    <w:p w14:paraId="10521F97" w14:textId="77777777" w:rsidR="00026ABF" w:rsidRPr="001972BF" w:rsidRDefault="00026ABF" w:rsidP="00026ABF">
      <w:pPr>
        <w:pStyle w:val="ListParagraph"/>
        <w:numPr>
          <w:ilvl w:val="0"/>
          <w:numId w:val="8"/>
        </w:numPr>
        <w:rPr>
          <w:color w:val="000000" w:themeColor="text1"/>
          <w:sz w:val="28"/>
          <w:szCs w:val="28"/>
        </w:rPr>
      </w:pPr>
      <w:r w:rsidRPr="001972BF">
        <w:rPr>
          <w:color w:val="000000" w:themeColor="text1"/>
          <w:sz w:val="28"/>
          <w:szCs w:val="28"/>
          <w:shd w:val="clear" w:color="auto" w:fill="FFFFFF"/>
        </w:rPr>
        <w:t>72 years old, Uncontrolled Hypertension, Congestive Heart Failure, Type II Diabetes, and Asthma</w:t>
      </w:r>
    </w:p>
    <w:p w14:paraId="619CD053" w14:textId="77777777" w:rsidR="001D5691" w:rsidRPr="001972BF" w:rsidRDefault="001D5691" w:rsidP="00026ABF">
      <w:pPr>
        <w:pStyle w:val="ListParagraph"/>
        <w:numPr>
          <w:ilvl w:val="0"/>
          <w:numId w:val="8"/>
        </w:numPr>
        <w:rPr>
          <w:color w:val="000000" w:themeColor="text1"/>
          <w:sz w:val="28"/>
          <w:szCs w:val="28"/>
        </w:rPr>
      </w:pPr>
      <w:r w:rsidRPr="001972BF">
        <w:rPr>
          <w:color w:val="000000" w:themeColor="text1"/>
          <w:sz w:val="28"/>
          <w:szCs w:val="28"/>
          <w:shd w:val="clear" w:color="auto" w:fill="FFFFFF"/>
        </w:rPr>
        <w:t>Waiving exhaustion</w:t>
      </w:r>
    </w:p>
    <w:p w14:paraId="7AAA3CFF" w14:textId="2EB0CB2B" w:rsidR="00C96D38" w:rsidRPr="001972BF" w:rsidRDefault="001D5691"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“Furthermore, the persuasive precedent for granting compassionate release under the current circumstances is overwhelming.”</w:t>
      </w:r>
      <w:r w:rsidR="00C96D38" w:rsidRPr="001972BF">
        <w:rPr>
          <w:color w:val="000000" w:themeColor="text1"/>
          <w:sz w:val="28"/>
          <w:szCs w:val="28"/>
        </w:rPr>
        <w:br/>
      </w:r>
    </w:p>
    <w:p w14:paraId="7C004860" w14:textId="11D1ABC0" w:rsidR="00C96D38" w:rsidRPr="001972BF" w:rsidRDefault="00C96D38" w:rsidP="00C96D38">
      <w:pPr>
        <w:shd w:val="clear" w:color="auto" w:fill="FFFFFF"/>
        <w:rPr>
          <w:color w:val="000000" w:themeColor="text1"/>
          <w:sz w:val="28"/>
          <w:szCs w:val="28"/>
        </w:rPr>
      </w:pPr>
      <w:r w:rsidRPr="001972BF">
        <w:rPr>
          <w:color w:val="000000" w:themeColor="text1"/>
          <w:sz w:val="28"/>
          <w:szCs w:val="28"/>
          <w:u w:val="single"/>
        </w:rPr>
        <w:lastRenderedPageBreak/>
        <w:t>United States v. Malone</w:t>
      </w:r>
      <w:r w:rsidRPr="001972BF">
        <w:rPr>
          <w:color w:val="000000" w:themeColor="text1"/>
          <w:sz w:val="28"/>
          <w:szCs w:val="28"/>
        </w:rPr>
        <w:t>, 2020 WL 3065905, at *1 (W.D. La. June 9, 2020)</w:t>
      </w:r>
    </w:p>
    <w:p w14:paraId="72BF9E6D" w14:textId="5CF74953"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Butner Medium I, projected release date is June 2, 2023, half of 117-month sentence</w:t>
      </w:r>
    </w:p>
    <w:p w14:paraId="7669389F" w14:textId="283BD14F"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Discusses conditions in prison </w:t>
      </w:r>
    </w:p>
    <w:p w14:paraId="19D99B85" w14:textId="63B4C6ED"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53 years old, liver transplant and immunosuppressant medications, diabetes, high blood pressure, physical injuries that inhibit movement, eye cancer, Care Level 3, hepatitis C (chronic liver disease)</w:t>
      </w:r>
    </w:p>
    <w:p w14:paraId="530DA382" w14:textId="2D9CADED"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Says he hasn’t met 1B1.13 under first prong for serious medical condition but did meet the catchall </w:t>
      </w:r>
    </w:p>
    <w:p w14:paraId="0F98561A" w14:textId="77777777" w:rsidR="00CF05E4" w:rsidRPr="001972BF" w:rsidRDefault="00CF05E4" w:rsidP="00CF05E4">
      <w:pPr>
        <w:rPr>
          <w:color w:val="000000" w:themeColor="text1"/>
          <w:sz w:val="28"/>
          <w:szCs w:val="28"/>
        </w:rPr>
      </w:pPr>
    </w:p>
    <w:p w14:paraId="5437CDD9" w14:textId="77777777" w:rsidR="00476681" w:rsidRPr="001972BF" w:rsidRDefault="00CF05E4" w:rsidP="00CF05E4">
      <w:pPr>
        <w:rPr>
          <w:color w:val="000000" w:themeColor="text1"/>
          <w:sz w:val="28"/>
          <w:szCs w:val="28"/>
        </w:rPr>
      </w:pPr>
      <w:r w:rsidRPr="001972BF">
        <w:rPr>
          <w:color w:val="000000" w:themeColor="text1"/>
          <w:sz w:val="28"/>
          <w:szCs w:val="28"/>
          <w:u w:val="single"/>
        </w:rPr>
        <w:t>United States v. Silkeutsabay</w:t>
      </w:r>
      <w:r w:rsidRPr="001972BF">
        <w:rPr>
          <w:color w:val="000000" w:themeColor="text1"/>
          <w:sz w:val="28"/>
          <w:szCs w:val="28"/>
        </w:rPr>
        <w:t>, 2020 WL 2747</w:t>
      </w:r>
      <w:r w:rsidR="00476681" w:rsidRPr="001972BF">
        <w:rPr>
          <w:color w:val="000000" w:themeColor="text1"/>
          <w:sz w:val="28"/>
          <w:szCs w:val="28"/>
        </w:rPr>
        <w:t>401 (E.D. Wash. May 27, 2020)</w:t>
      </w:r>
    </w:p>
    <w:p w14:paraId="3D354082" w14:textId="77777777"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age 72, is an insulin dependent diabetic, has asthma, anemia, and end stage (stage 5) kidney disease, now in wheelchair</w:t>
      </w:r>
    </w:p>
    <w:p w14:paraId="0E18280E" w14:textId="77777777"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August 2022, 924(c) and large quantity of marijuana, violated terms of release, sentenced in 2015</w:t>
      </w:r>
    </w:p>
    <w:p w14:paraId="520F2362" w14:textId="05755E3A" w:rsidR="00476681" w:rsidRPr="001972BF" w:rsidRDefault="00476681" w:rsidP="00476681">
      <w:pPr>
        <w:rPr>
          <w:color w:val="000000" w:themeColor="text1"/>
          <w:sz w:val="28"/>
          <w:szCs w:val="28"/>
        </w:rPr>
      </w:pPr>
    </w:p>
    <w:p w14:paraId="2E915971" w14:textId="77777777" w:rsidR="00476681" w:rsidRPr="001972BF" w:rsidRDefault="00476681" w:rsidP="00476681">
      <w:pPr>
        <w:shd w:val="clear" w:color="auto" w:fill="FFFFFF"/>
        <w:rPr>
          <w:color w:val="000000" w:themeColor="text1"/>
          <w:sz w:val="28"/>
          <w:szCs w:val="28"/>
        </w:rPr>
      </w:pPr>
      <w:r w:rsidRPr="001972BF">
        <w:rPr>
          <w:color w:val="000000" w:themeColor="text1"/>
          <w:sz w:val="28"/>
          <w:szCs w:val="28"/>
          <w:u w:val="single"/>
        </w:rPr>
        <w:t>United States v. Whyte</w:t>
      </w:r>
      <w:r w:rsidRPr="001972BF">
        <w:rPr>
          <w:color w:val="000000" w:themeColor="text1"/>
          <w:sz w:val="28"/>
          <w:szCs w:val="28"/>
        </w:rPr>
        <w:t>, No. 2020 WL 2754761, at *2 (W.D. Va. May 27, 2020)</w:t>
      </w:r>
    </w:p>
    <w:p w14:paraId="3CC668ED" w14:textId="77777777"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is 75 years old. Second, he was previously diagnosed with prostate cancer and underwent radiation therapy in mid- to late 2019. Although he has finished his treatment, his immune system remains compromised, with his white blood cell count below the normal range</w:t>
      </w:r>
    </w:p>
    <w:p w14:paraId="128CD33B" w14:textId="0D06C6A0"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Butner, served over half of his sentence</w:t>
      </w:r>
    </w:p>
    <w:p w14:paraId="76595710" w14:textId="77777777" w:rsidR="00476681" w:rsidRPr="001972BF" w:rsidRDefault="00476681" w:rsidP="00476681">
      <w:pPr>
        <w:rPr>
          <w:color w:val="000000" w:themeColor="text1"/>
          <w:sz w:val="28"/>
          <w:szCs w:val="28"/>
        </w:rPr>
      </w:pPr>
    </w:p>
    <w:p w14:paraId="239D5F19" w14:textId="63257BD6" w:rsidR="00476681" w:rsidRPr="001972BF" w:rsidRDefault="00476681" w:rsidP="00476681">
      <w:pPr>
        <w:shd w:val="clear" w:color="auto" w:fill="FFFFFF"/>
        <w:rPr>
          <w:color w:val="000000" w:themeColor="text1"/>
          <w:sz w:val="28"/>
          <w:szCs w:val="28"/>
        </w:rPr>
      </w:pPr>
      <w:r w:rsidRPr="001972BF">
        <w:rPr>
          <w:color w:val="000000" w:themeColor="text1"/>
          <w:sz w:val="28"/>
          <w:szCs w:val="28"/>
          <w:u w:val="single"/>
        </w:rPr>
        <w:t>United States v. Gonzalez</w:t>
      </w:r>
      <w:r w:rsidRPr="001972BF">
        <w:rPr>
          <w:color w:val="000000" w:themeColor="text1"/>
          <w:sz w:val="28"/>
          <w:szCs w:val="28"/>
        </w:rPr>
        <w:t>, 2020 WL 2766048, at *1 (S.D.N.Y. May 28, 2020)</w:t>
      </w:r>
    </w:p>
    <w:p w14:paraId="7E0F6B7F" w14:textId="77777777"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“Gonzalez’s chronic hypertension and obesity place him in this high-risk group</w:t>
      </w:r>
      <w:r w:rsidRPr="001972BF">
        <w:rPr>
          <w:color w:val="000000" w:themeColor="text1"/>
          <w:sz w:val="28"/>
          <w:szCs w:val="28"/>
        </w:rPr>
        <w:t>”</w:t>
      </w:r>
    </w:p>
    <w:p w14:paraId="6061950F" w14:textId="68959148"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“First, as numerous courts have concluded, the threat of COVID-19 to those in prison constitutes an extraordinary and compelling reason for compassionate release, especially for those whose preexisting medical conditions put them at heightened risk,” 45 years old, served more than 8 years in prison</w:t>
      </w:r>
    </w:p>
    <w:p w14:paraId="2EC3333A" w14:textId="02ECEA62"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3553 “weighs differently in the current circumstances”</w:t>
      </w:r>
      <w:r w:rsidRPr="001972BF">
        <w:rPr>
          <w:color w:val="000000" w:themeColor="text1"/>
          <w:sz w:val="28"/>
          <w:szCs w:val="28"/>
        </w:rPr>
        <w:br/>
      </w:r>
    </w:p>
    <w:p w14:paraId="119110B7" w14:textId="55E87064" w:rsidR="00476681" w:rsidRPr="001972BF" w:rsidRDefault="00476681" w:rsidP="00476681">
      <w:pPr>
        <w:shd w:val="clear" w:color="auto" w:fill="FFFFFF"/>
        <w:rPr>
          <w:color w:val="000000" w:themeColor="text1"/>
          <w:sz w:val="28"/>
          <w:szCs w:val="28"/>
        </w:rPr>
      </w:pPr>
      <w:r w:rsidRPr="001972BF">
        <w:rPr>
          <w:color w:val="000000" w:themeColor="text1"/>
          <w:sz w:val="28"/>
          <w:szCs w:val="28"/>
          <w:u w:val="single"/>
        </w:rPr>
        <w:t>United States v. Body</w:t>
      </w:r>
      <w:r w:rsidRPr="001972BF">
        <w:rPr>
          <w:color w:val="000000" w:themeColor="text1"/>
          <w:sz w:val="28"/>
          <w:szCs w:val="28"/>
        </w:rPr>
        <w:t>, 2020 WL 2745972, at *2 (N.D. Ill. May 27, 2020)</w:t>
      </w:r>
    </w:p>
    <w:p w14:paraId="130C52B1" w14:textId="77777777"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shd w:val="clear" w:color="auto" w:fill="FFFFFF"/>
        </w:rPr>
        <w:t>“Even though the Court already took Body's medical condition into account and gave him a significant break on his sentence, matters have changed significantly.”</w:t>
      </w:r>
    </w:p>
    <w:p w14:paraId="44F7A175" w14:textId="6E9EB000"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shd w:val="clear" w:color="auto" w:fill="FFFFFF"/>
        </w:rPr>
        <w:t>“The Court can say, unequivocally, that the amount of time served to date by Body does not adequately account for the seriousness of his offense. He is essentially a lifelong, unrepentant drug dealer”</w:t>
      </w:r>
    </w:p>
    <w:p w14:paraId="07510902" w14:textId="77777777"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rPr>
        <w:lastRenderedPageBreak/>
        <w:t>Terre Haute</w:t>
      </w:r>
    </w:p>
    <w:p w14:paraId="3D5F6E0C" w14:textId="77777777"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rPr>
        <w:t xml:space="preserve">Diabetes, tracheostomy, cancer, gout, severe arthritis, high cholesterol </w:t>
      </w:r>
    </w:p>
    <w:p w14:paraId="1D532E0B" w14:textId="77777777"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rPr>
        <w:t>Sentenced to 42-month sentence, reported in January 2020</w:t>
      </w:r>
    </w:p>
    <w:p w14:paraId="6B5D0F93" w14:textId="77777777" w:rsidR="00476681" w:rsidRPr="001972BF" w:rsidRDefault="00476681" w:rsidP="00476681">
      <w:pPr>
        <w:shd w:val="clear" w:color="auto" w:fill="FFFFFF"/>
        <w:rPr>
          <w:color w:val="000000" w:themeColor="text1"/>
          <w:sz w:val="28"/>
          <w:szCs w:val="28"/>
        </w:rPr>
      </w:pPr>
    </w:p>
    <w:p w14:paraId="3481A752" w14:textId="77777777" w:rsidR="00476681" w:rsidRPr="001972BF" w:rsidRDefault="00476681" w:rsidP="00476681">
      <w:pPr>
        <w:shd w:val="clear" w:color="auto" w:fill="FFFFFF"/>
        <w:rPr>
          <w:color w:val="000000" w:themeColor="text1"/>
          <w:sz w:val="28"/>
          <w:szCs w:val="28"/>
        </w:rPr>
      </w:pPr>
      <w:r w:rsidRPr="001972BF">
        <w:rPr>
          <w:color w:val="000000" w:themeColor="text1"/>
          <w:sz w:val="28"/>
          <w:szCs w:val="28"/>
          <w:u w:val="single"/>
        </w:rPr>
        <w:t>Harrell v. United States</w:t>
      </w:r>
      <w:r w:rsidRPr="001972BF">
        <w:rPr>
          <w:color w:val="000000" w:themeColor="text1"/>
          <w:sz w:val="28"/>
          <w:szCs w:val="28"/>
        </w:rPr>
        <w:t>, 2020 WL 2768883 (E.D. Mich. May 28, 2020)</w:t>
      </w:r>
    </w:p>
    <w:p w14:paraId="5FF65158" w14:textId="34C2EC26"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rPr>
        <w:t>180-month sentence, release date June 2026, FCI Danbury</w:t>
      </w:r>
    </w:p>
    <w:p w14:paraId="2CDD069C" w14:textId="02DD0F87"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rPr>
        <w:t>Hypertension, high cholesterol, type 2 diabetes, 45-years-old</w:t>
      </w:r>
    </w:p>
    <w:p w14:paraId="7DD29FB4" w14:textId="77777777" w:rsidR="00476681" w:rsidRPr="001972BF" w:rsidRDefault="00476681" w:rsidP="00476681">
      <w:pPr>
        <w:pStyle w:val="ListParagraph"/>
        <w:numPr>
          <w:ilvl w:val="0"/>
          <w:numId w:val="8"/>
        </w:numPr>
        <w:shd w:val="clear" w:color="auto" w:fill="FFFFFF"/>
        <w:rPr>
          <w:color w:val="000000" w:themeColor="text1"/>
          <w:sz w:val="28"/>
          <w:szCs w:val="28"/>
        </w:rPr>
      </w:pPr>
      <w:r w:rsidRPr="001972BF">
        <w:rPr>
          <w:color w:val="000000" w:themeColor="text1"/>
          <w:sz w:val="28"/>
          <w:szCs w:val="28"/>
        </w:rPr>
        <w:t>Analyzes effect of hypertension and diabetes</w:t>
      </w:r>
    </w:p>
    <w:p w14:paraId="08EEFE9E" w14:textId="01281D00" w:rsidR="00476681" w:rsidRPr="001972BF" w:rsidRDefault="00476681" w:rsidP="00476681">
      <w:pPr>
        <w:pStyle w:val="ListParagraph"/>
        <w:numPr>
          <w:ilvl w:val="0"/>
          <w:numId w:val="8"/>
        </w:numPr>
        <w:rPr>
          <w:color w:val="000000" w:themeColor="text1"/>
          <w:sz w:val="28"/>
          <w:szCs w:val="28"/>
        </w:rPr>
      </w:pPr>
      <w:r w:rsidRPr="001972BF">
        <w:rPr>
          <w:color w:val="000000" w:themeColor="text1"/>
          <w:sz w:val="28"/>
          <w:szCs w:val="28"/>
        </w:rPr>
        <w:t>Rejects government argument that condition is managed, “The Government’s arguments about medical minutiae, while noted by the Court, are dismissed as unpersuasive”</w:t>
      </w:r>
      <w:r w:rsidRPr="001972BF">
        <w:rPr>
          <w:color w:val="000000" w:themeColor="text1"/>
          <w:sz w:val="28"/>
          <w:szCs w:val="28"/>
        </w:rPr>
        <w:br/>
      </w:r>
    </w:p>
    <w:p w14:paraId="1DE44672" w14:textId="517C445B" w:rsidR="001D5691" w:rsidRPr="001972BF" w:rsidRDefault="001D5691" w:rsidP="00530D64">
      <w:pPr>
        <w:ind w:hanging="360"/>
        <w:rPr>
          <w:color w:val="000000" w:themeColor="text1"/>
          <w:sz w:val="28"/>
          <w:szCs w:val="28"/>
        </w:rPr>
      </w:pPr>
      <w:r w:rsidRPr="001972BF">
        <w:rPr>
          <w:rFonts w:eastAsiaTheme="minorHAnsi"/>
          <w:color w:val="000000" w:themeColor="text1"/>
          <w:sz w:val="28"/>
          <w:szCs w:val="28"/>
          <w:u w:val="single"/>
        </w:rPr>
        <w:t>United States v. Norris</w:t>
      </w:r>
      <w:r w:rsidRPr="001972BF">
        <w:rPr>
          <w:rFonts w:eastAsiaTheme="minorHAnsi"/>
          <w:color w:val="000000" w:themeColor="text1"/>
          <w:sz w:val="28"/>
          <w:szCs w:val="28"/>
        </w:rPr>
        <w:t>, 3:18-cr-243</w:t>
      </w:r>
      <w:r w:rsidR="002A0713" w:rsidRPr="001972BF">
        <w:rPr>
          <w:rFonts w:eastAsiaTheme="minorHAnsi"/>
          <w:color w:val="000000" w:themeColor="text1"/>
          <w:sz w:val="28"/>
          <w:szCs w:val="28"/>
        </w:rPr>
        <w:t>, Dkt. 37</w:t>
      </w:r>
      <w:r w:rsidRPr="001972BF">
        <w:rPr>
          <w:rFonts w:eastAsiaTheme="minorHAnsi"/>
          <w:color w:val="000000" w:themeColor="text1"/>
          <w:sz w:val="28"/>
          <w:szCs w:val="28"/>
        </w:rPr>
        <w:t xml:space="preserve"> (SRU) (D. Conn. Apr. 16, 2020) </w:t>
      </w:r>
    </w:p>
    <w:p w14:paraId="4213B971" w14:textId="0DE226D4" w:rsidR="001D5691" w:rsidRPr="001972BF" w:rsidRDefault="001D5691"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Defendant has asthma and uses inhaler</w:t>
      </w:r>
    </w:p>
    <w:p w14:paraId="6D035BEA" w14:textId="32CBF7E9" w:rsidR="001D5691" w:rsidRPr="001972BF" w:rsidRDefault="001D5691"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 xml:space="preserve">“Health officials have recognized that individuals with chronic respiratory disease are deemed at greater risk of COVID-19. Due to his incarceration, </w:t>
      </w:r>
      <w:r w:rsidR="00194F4A" w:rsidRPr="001972BF">
        <w:rPr>
          <w:rFonts w:eastAsiaTheme="minorHAnsi"/>
          <w:color w:val="000000" w:themeColor="text1"/>
          <w:sz w:val="28"/>
          <w:szCs w:val="28"/>
        </w:rPr>
        <w:t>brown</w:t>
      </w:r>
      <w:r w:rsidRPr="001972BF">
        <w:rPr>
          <w:rFonts w:eastAsiaTheme="minorHAnsi"/>
          <w:color w:val="000000" w:themeColor="text1"/>
          <w:sz w:val="28"/>
          <w:szCs w:val="28"/>
        </w:rPr>
        <w:t xml:space="preserve"> is unable to properly safeguard against infection.”</w:t>
      </w:r>
    </w:p>
    <w:p w14:paraId="55F27F2F" w14:textId="372F3ABD" w:rsidR="00530D64" w:rsidRPr="001972BF" w:rsidRDefault="00530D64" w:rsidP="00530D64">
      <w:pPr>
        <w:kinsoku w:val="0"/>
        <w:overflowPunct w:val="0"/>
        <w:autoSpaceDE w:val="0"/>
        <w:autoSpaceDN w:val="0"/>
        <w:adjustRightInd w:val="0"/>
        <w:ind w:hanging="360"/>
        <w:rPr>
          <w:rFonts w:eastAsiaTheme="minorHAnsi"/>
          <w:color w:val="000000" w:themeColor="text1"/>
          <w:sz w:val="28"/>
          <w:szCs w:val="28"/>
        </w:rPr>
      </w:pPr>
    </w:p>
    <w:p w14:paraId="59546C4E" w14:textId="16CBD10B" w:rsidR="00530D64" w:rsidRPr="001972BF" w:rsidRDefault="00530D64" w:rsidP="00530D64">
      <w:pPr>
        <w:kinsoku w:val="0"/>
        <w:overflowPunct w:val="0"/>
        <w:autoSpaceDE w:val="0"/>
        <w:autoSpaceDN w:val="0"/>
        <w:adjustRightInd w:val="0"/>
        <w:ind w:hanging="360"/>
        <w:rPr>
          <w:rFonts w:eastAsiaTheme="minorHAnsi"/>
          <w:color w:val="000000" w:themeColor="text1"/>
          <w:sz w:val="28"/>
          <w:szCs w:val="28"/>
        </w:rPr>
      </w:pPr>
      <w:r w:rsidRPr="001972BF">
        <w:rPr>
          <w:rFonts w:eastAsiaTheme="minorHAnsi"/>
          <w:color w:val="000000" w:themeColor="text1"/>
          <w:sz w:val="28"/>
          <w:szCs w:val="28"/>
          <w:u w:val="single"/>
        </w:rPr>
        <w:t>United States v. Torres and Torres</w:t>
      </w:r>
      <w:r w:rsidRPr="001972BF">
        <w:rPr>
          <w:rFonts w:eastAsiaTheme="minorHAnsi"/>
          <w:color w:val="000000" w:themeColor="text1"/>
          <w:sz w:val="28"/>
          <w:szCs w:val="28"/>
        </w:rPr>
        <w:t>, 2020 WL 2815003 (S.D.N.Y. June 1, 2020)</w:t>
      </w:r>
    </w:p>
    <w:p w14:paraId="11B2E8DF" w14:textId="3DB449C8" w:rsidR="00530D64" w:rsidRPr="001972BF" w:rsidRDefault="00530D64"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Releasing heroin brothers incarcerated for 33 years of life sentence</w:t>
      </w:r>
    </w:p>
    <w:p w14:paraId="487F63C9" w14:textId="1AB7BABE" w:rsidR="00530D64" w:rsidRPr="001972BF" w:rsidRDefault="00530D64"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Had spent half their life in prison and had “exemplary record” and sentencing judge wrote in support of commutation, “have rehabilitated themselves so completely and have rejected their criminal pasts so resoundingly”</w:t>
      </w:r>
    </w:p>
    <w:p w14:paraId="1583CB51" w14:textId="6A1BDE57" w:rsidR="00676CE9" w:rsidRPr="001972BF" w:rsidRDefault="00676CE9" w:rsidP="00676CE9">
      <w:pPr>
        <w:pStyle w:val="ListParagraph"/>
        <w:numPr>
          <w:ilvl w:val="1"/>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“Fully and unconditionally rehabilitated”</w:t>
      </w:r>
    </w:p>
    <w:p w14:paraId="4A2D9090" w14:textId="085ABDD5" w:rsidR="00676CE9" w:rsidRPr="001972BF" w:rsidRDefault="00676CE9" w:rsidP="00676CE9">
      <w:pPr>
        <w:pStyle w:val="ListParagraph"/>
        <w:numPr>
          <w:ilvl w:val="1"/>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Basically grants motion based on extraordinary rehabilitation</w:t>
      </w:r>
    </w:p>
    <w:p w14:paraId="4B9AE7B3" w14:textId="79DE47AF" w:rsidR="00676CE9" w:rsidRPr="001972BF" w:rsidRDefault="00676CE9"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Waives exhaustion, detailed analysis of administrative law principles</w:t>
      </w:r>
    </w:p>
    <w:p w14:paraId="5F7106F3" w14:textId="1C314FF3" w:rsidR="00676CE9" w:rsidRPr="001972BF" w:rsidRDefault="00676CE9"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Very wide discretion to define extraordinary and compelling, “consider the totality of the brothers’ circumstances”</w:t>
      </w:r>
    </w:p>
    <w:p w14:paraId="2AD4E044" w14:textId="4031A85D" w:rsidR="00676CE9" w:rsidRPr="001972BF" w:rsidRDefault="00676CE9" w:rsidP="00530D64">
      <w:pPr>
        <w:pStyle w:val="ListParagraph"/>
        <w:numPr>
          <w:ilvl w:val="0"/>
          <w:numId w:val="8"/>
        </w:numPr>
        <w:kinsoku w:val="0"/>
        <w:overflowPunct w:val="0"/>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 xml:space="preserve">Hypertension, age, stroke, high blood pressure, diabetes, arthritis </w:t>
      </w:r>
    </w:p>
    <w:p w14:paraId="5B00C97B" w14:textId="77777777" w:rsidR="009362AD" w:rsidRPr="001972BF" w:rsidRDefault="009362AD" w:rsidP="009362AD">
      <w:pPr>
        <w:rPr>
          <w:rFonts w:eastAsiaTheme="minorHAnsi"/>
          <w:color w:val="000000" w:themeColor="text1"/>
          <w:sz w:val="28"/>
          <w:szCs w:val="28"/>
        </w:rPr>
      </w:pPr>
    </w:p>
    <w:p w14:paraId="5F511E83" w14:textId="77777777" w:rsidR="009362AD" w:rsidRPr="001972BF" w:rsidRDefault="009362AD" w:rsidP="009362AD">
      <w:pPr>
        <w:rPr>
          <w:color w:val="000000" w:themeColor="text1"/>
          <w:sz w:val="28"/>
          <w:szCs w:val="28"/>
        </w:rPr>
      </w:pPr>
      <w:r w:rsidRPr="001972BF">
        <w:rPr>
          <w:rStyle w:val="counderline"/>
          <w:color w:val="000000" w:themeColor="text1"/>
          <w:sz w:val="28"/>
          <w:szCs w:val="28"/>
          <w:u w:val="single"/>
        </w:rPr>
        <w:t>United States v. Hernandez</w:t>
      </w:r>
      <w:r w:rsidRPr="001972BF">
        <w:rPr>
          <w:color w:val="000000" w:themeColor="text1"/>
          <w:sz w:val="28"/>
          <w:szCs w:val="28"/>
        </w:rPr>
        <w:t>, 2020 WL 1684062, at *3 (S.D.N.Y. Apr. 2, 2020) </w:t>
      </w:r>
    </w:p>
    <w:p w14:paraId="18845C29" w14:textId="7327E6C5" w:rsidR="009362AD" w:rsidRPr="001972BF" w:rsidRDefault="009362AD" w:rsidP="009362AD">
      <w:pPr>
        <w:pStyle w:val="ListParagraph"/>
        <w:numPr>
          <w:ilvl w:val="0"/>
          <w:numId w:val="8"/>
        </w:numPr>
        <w:rPr>
          <w:color w:val="000000" w:themeColor="text1"/>
          <w:sz w:val="28"/>
          <w:szCs w:val="28"/>
        </w:rPr>
      </w:pPr>
      <w:r w:rsidRPr="001972BF">
        <w:rPr>
          <w:color w:val="000000" w:themeColor="text1"/>
          <w:sz w:val="28"/>
          <w:szCs w:val="28"/>
        </w:rPr>
        <w:t>Granting release due to defendant's asthma and the “heightened medical risk presented to [the defendant] by the COVID-19 pandemic”)</w:t>
      </w:r>
    </w:p>
    <w:p w14:paraId="5CCD0AB3" w14:textId="32ED4D50" w:rsidR="009362AD" w:rsidRPr="001972BF" w:rsidRDefault="009362AD" w:rsidP="009362AD">
      <w:pPr>
        <w:pStyle w:val="ListParagraph"/>
        <w:numPr>
          <w:ilvl w:val="0"/>
          <w:numId w:val="8"/>
        </w:numPr>
        <w:rPr>
          <w:color w:val="000000" w:themeColor="text1"/>
          <w:sz w:val="28"/>
          <w:szCs w:val="28"/>
        </w:rPr>
      </w:pPr>
      <w:r w:rsidRPr="001972BF">
        <w:rPr>
          <w:color w:val="000000" w:themeColor="text1"/>
          <w:sz w:val="28"/>
          <w:szCs w:val="28"/>
        </w:rPr>
        <w:t>Government does not oppose</w:t>
      </w:r>
    </w:p>
    <w:p w14:paraId="54BBD778" w14:textId="5FA558AF" w:rsidR="009362AD" w:rsidRPr="001972BF" w:rsidRDefault="009362AD" w:rsidP="009362AD">
      <w:pPr>
        <w:pStyle w:val="ListParagraph"/>
        <w:numPr>
          <w:ilvl w:val="0"/>
          <w:numId w:val="8"/>
        </w:numPr>
        <w:rPr>
          <w:color w:val="000000" w:themeColor="text1"/>
          <w:sz w:val="28"/>
          <w:szCs w:val="28"/>
        </w:rPr>
      </w:pPr>
      <w:r w:rsidRPr="001972BF">
        <w:rPr>
          <w:color w:val="000000" w:themeColor="text1"/>
          <w:sz w:val="28"/>
          <w:szCs w:val="28"/>
        </w:rPr>
        <w:t>Sentenced in November 2018 to 24-month term, over August 2020</w:t>
      </w:r>
    </w:p>
    <w:p w14:paraId="65480C03" w14:textId="42A08C89" w:rsidR="009362AD" w:rsidRPr="001972BF" w:rsidRDefault="009362AD" w:rsidP="009362AD">
      <w:pPr>
        <w:pStyle w:val="ListParagraph"/>
        <w:numPr>
          <w:ilvl w:val="0"/>
          <w:numId w:val="8"/>
        </w:numPr>
        <w:rPr>
          <w:color w:val="000000" w:themeColor="text1"/>
          <w:sz w:val="28"/>
          <w:szCs w:val="28"/>
        </w:rPr>
      </w:pPr>
      <w:r w:rsidRPr="001972BF">
        <w:rPr>
          <w:color w:val="000000" w:themeColor="text1"/>
          <w:sz w:val="28"/>
          <w:szCs w:val="28"/>
        </w:rPr>
        <w:t>“COVID-19 presents a heightened risk for incarcerated defendants like Mr. Hernandez with respiratory ailments such as asthma.”</w:t>
      </w:r>
    </w:p>
    <w:p w14:paraId="4036FC93" w14:textId="3DF7142D" w:rsidR="009362AD" w:rsidRPr="001972BF" w:rsidRDefault="009362AD" w:rsidP="003A4789">
      <w:pPr>
        <w:pStyle w:val="ListParagraph"/>
        <w:numPr>
          <w:ilvl w:val="0"/>
          <w:numId w:val="8"/>
        </w:numPr>
        <w:rPr>
          <w:color w:val="000000" w:themeColor="text1"/>
          <w:sz w:val="28"/>
          <w:szCs w:val="28"/>
        </w:rPr>
      </w:pPr>
      <w:r w:rsidRPr="001972BF">
        <w:rPr>
          <w:color w:val="000000" w:themeColor="text1"/>
          <w:sz w:val="28"/>
          <w:szCs w:val="28"/>
        </w:rPr>
        <w:t xml:space="preserve">Collecting cases--- </w:t>
      </w:r>
    </w:p>
    <w:p w14:paraId="4ACDE122" w14:textId="1D1E1321" w:rsidR="00530D64" w:rsidRPr="001972BF" w:rsidRDefault="00530D64" w:rsidP="00530D64">
      <w:pPr>
        <w:rPr>
          <w:color w:val="000000" w:themeColor="text1"/>
          <w:sz w:val="28"/>
          <w:szCs w:val="28"/>
        </w:rPr>
      </w:pPr>
    </w:p>
    <w:p w14:paraId="25D0A245" w14:textId="3E85A327" w:rsidR="00530D64" w:rsidRPr="001972BF" w:rsidRDefault="00530D64" w:rsidP="00530D64">
      <w:pPr>
        <w:rPr>
          <w:color w:val="000000" w:themeColor="text1"/>
          <w:sz w:val="28"/>
          <w:szCs w:val="28"/>
        </w:rPr>
      </w:pPr>
      <w:r w:rsidRPr="001972BF">
        <w:rPr>
          <w:color w:val="000000" w:themeColor="text1"/>
          <w:sz w:val="28"/>
          <w:szCs w:val="28"/>
          <w:u w:val="single"/>
        </w:rPr>
        <w:lastRenderedPageBreak/>
        <w:t>United States v. Van Cleave</w:t>
      </w:r>
      <w:r w:rsidRPr="001972BF">
        <w:rPr>
          <w:color w:val="000000" w:themeColor="text1"/>
          <w:sz w:val="28"/>
          <w:szCs w:val="28"/>
        </w:rPr>
        <w:t>, 2020 WL 2800769 (W.D. Wash. May 29, 2020)</w:t>
      </w:r>
    </w:p>
    <w:p w14:paraId="27D0DE25" w14:textId="687F0DA1"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Nevada Southern Detention Center</w:t>
      </w:r>
    </w:p>
    <w:p w14:paraId="0E8B976D" w14:textId="58A7393B"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Firearms theft and more, caught selling drugs at FDC Seatac (meth)</w:t>
      </w:r>
    </w:p>
    <w:p w14:paraId="224B7795" w14:textId="17F0AB32"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15 years imprisonment, 19 years concurrent</w:t>
      </w:r>
    </w:p>
    <w:p w14:paraId="06E45BC5" w14:textId="75038223"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Scheduled for release October 2020, halfway house RCC in Seattle but was revoked for going missing</w:t>
      </w:r>
    </w:p>
    <w:p w14:paraId="2D6BF4DE" w14:textId="77777777"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represents that he requested the relevant BP-9 application from NSDC staff but was informed that he could not make a compassionate release request because he is being held at a private, non-BOP facility. </w:t>
      </w:r>
      <w:r w:rsidRPr="001972BF">
        <w:rPr>
          <w:color w:val="000000" w:themeColor="text1"/>
          <w:sz w:val="28"/>
          <w:szCs w:val="28"/>
          <w:u w:val="single"/>
          <w:shd w:val="clear" w:color="auto" w:fill="FFFFFF"/>
        </w:rPr>
        <w:t>See</w:t>
      </w:r>
      <w:r w:rsidRPr="001972BF">
        <w:rPr>
          <w:color w:val="000000" w:themeColor="text1"/>
          <w:sz w:val="28"/>
          <w:szCs w:val="28"/>
          <w:shd w:val="clear" w:color="auto" w:fill="FFFFFF"/>
        </w:rPr>
        <w:t> Dkt. #137 at 6. Defendant has demonstrated that neither the warden at NSDC nor the BOP will consider his request. The government agrees that defendant’s compassionate release requests will not be considered. </w:t>
      </w:r>
      <w:r w:rsidRPr="001972BF">
        <w:rPr>
          <w:color w:val="000000" w:themeColor="text1"/>
          <w:sz w:val="28"/>
          <w:szCs w:val="28"/>
          <w:u w:val="single"/>
          <w:shd w:val="clear" w:color="auto" w:fill="FFFFFF"/>
        </w:rPr>
        <w:t>See</w:t>
      </w:r>
      <w:r w:rsidRPr="001972BF">
        <w:rPr>
          <w:color w:val="000000" w:themeColor="text1"/>
          <w:sz w:val="28"/>
          <w:szCs w:val="28"/>
          <w:shd w:val="clear" w:color="auto" w:fill="FFFFFF"/>
        </w:rPr>
        <w:t> Dkt. #140 at 3. In these circumstances, no viable administrative remedy is available to defendant.”</w:t>
      </w:r>
    </w:p>
    <w:p w14:paraId="1994AE92" w14:textId="66E3233E"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shd w:val="clear" w:color="auto" w:fill="FFFFFF"/>
        </w:rPr>
        <w:t>Hypothyroidism, sarcoidosis, history smoking, chronic lung disease, sarcoidosis</w:t>
      </w:r>
      <w:r w:rsidRPr="001972BF">
        <w:rPr>
          <w:color w:val="000000" w:themeColor="text1"/>
          <w:sz w:val="28"/>
          <w:szCs w:val="28"/>
        </w:rPr>
        <w:br/>
      </w:r>
    </w:p>
    <w:p w14:paraId="678EA864" w14:textId="77777777" w:rsidR="002A0713" w:rsidRPr="001972BF" w:rsidRDefault="002A0713">
      <w:pPr>
        <w:rPr>
          <w:color w:val="000000" w:themeColor="text1"/>
          <w:sz w:val="28"/>
          <w:szCs w:val="28"/>
        </w:rPr>
      </w:pPr>
      <w:r w:rsidRPr="001972BF">
        <w:rPr>
          <w:color w:val="000000" w:themeColor="text1"/>
          <w:sz w:val="28"/>
          <w:szCs w:val="28"/>
          <w:u w:val="single"/>
        </w:rPr>
        <w:t>United States v. Adam Field</w:t>
      </w:r>
      <w:r w:rsidRPr="001972BF">
        <w:rPr>
          <w:color w:val="000000" w:themeColor="text1"/>
          <w:sz w:val="28"/>
          <w:szCs w:val="28"/>
        </w:rPr>
        <w:t xml:space="preserve">, 18 Cr. 426 (JPO), Dkt. No. 38 (S.D.N.Y. May 4, 2020) </w:t>
      </w:r>
    </w:p>
    <w:p w14:paraId="5574CAD0" w14:textId="35565DBA" w:rsidR="002A0713" w:rsidRPr="001972BF" w:rsidRDefault="002A0713" w:rsidP="002A0713">
      <w:pPr>
        <w:pStyle w:val="ListParagraph"/>
        <w:numPr>
          <w:ilvl w:val="0"/>
          <w:numId w:val="8"/>
        </w:numPr>
        <w:rPr>
          <w:color w:val="000000" w:themeColor="text1"/>
          <w:sz w:val="28"/>
          <w:szCs w:val="28"/>
        </w:rPr>
      </w:pPr>
      <w:r w:rsidRPr="001972BF">
        <w:rPr>
          <w:color w:val="000000" w:themeColor="text1"/>
          <w:sz w:val="28"/>
          <w:szCs w:val="28"/>
        </w:rPr>
        <w:t>Granting CP defendant with hypertension and “nonphysical health conditions” incarcerated at FCI Danbury compassionate release</w:t>
      </w:r>
    </w:p>
    <w:p w14:paraId="0E1C4485" w14:textId="4D567B5E" w:rsidR="002A0713" w:rsidRPr="001972BF" w:rsidRDefault="002A0713">
      <w:pPr>
        <w:rPr>
          <w:b/>
          <w:bCs/>
          <w:color w:val="000000" w:themeColor="text1"/>
          <w:sz w:val="28"/>
          <w:szCs w:val="28"/>
          <w:u w:val="single"/>
        </w:rPr>
      </w:pPr>
    </w:p>
    <w:p w14:paraId="004028F7" w14:textId="164E6F85" w:rsidR="002A0713" w:rsidRPr="001972BF" w:rsidRDefault="002A0713" w:rsidP="002A0713">
      <w:pPr>
        <w:rPr>
          <w:color w:val="000000" w:themeColor="text1"/>
          <w:sz w:val="28"/>
          <w:szCs w:val="28"/>
        </w:rPr>
      </w:pPr>
      <w:r w:rsidRPr="001972BF">
        <w:rPr>
          <w:color w:val="000000" w:themeColor="text1"/>
          <w:sz w:val="28"/>
          <w:szCs w:val="28"/>
          <w:u w:val="single"/>
        </w:rPr>
        <w:t>United States v. Dillard</w:t>
      </w:r>
      <w:r w:rsidRPr="001972BF">
        <w:rPr>
          <w:color w:val="000000" w:themeColor="text1"/>
          <w:sz w:val="28"/>
          <w:szCs w:val="28"/>
        </w:rPr>
        <w:t xml:space="preserve">, </w:t>
      </w:r>
      <w:r w:rsidR="00A01F9B" w:rsidRPr="001972BF">
        <w:rPr>
          <w:color w:val="000000" w:themeColor="text1"/>
          <w:sz w:val="28"/>
          <w:szCs w:val="28"/>
        </w:rPr>
        <w:t>2020 WL 2564638</w:t>
      </w:r>
      <w:r w:rsidRPr="001972BF">
        <w:rPr>
          <w:color w:val="000000" w:themeColor="text1"/>
          <w:sz w:val="28"/>
          <w:szCs w:val="28"/>
        </w:rPr>
        <w:t xml:space="preserve"> (D. Idaho Apr. 27, 2020) </w:t>
      </w:r>
    </w:p>
    <w:p w14:paraId="09C793FA" w14:textId="50CDDF57" w:rsidR="002A0713" w:rsidRPr="001972BF" w:rsidRDefault="002A0713" w:rsidP="002A0713">
      <w:pPr>
        <w:pStyle w:val="ListParagraph"/>
        <w:numPr>
          <w:ilvl w:val="0"/>
          <w:numId w:val="8"/>
        </w:numPr>
        <w:rPr>
          <w:color w:val="000000" w:themeColor="text1"/>
          <w:sz w:val="28"/>
          <w:szCs w:val="28"/>
        </w:rPr>
      </w:pPr>
      <w:r w:rsidRPr="001972BF">
        <w:rPr>
          <w:color w:val="000000" w:themeColor="text1"/>
          <w:sz w:val="28"/>
          <w:szCs w:val="28"/>
        </w:rPr>
        <w:t>53-year-old with grievous health problems granted compassionate release after serving approximately half of 87-month sentence for second federal non-production child porn off</w:t>
      </w:r>
      <w:r w:rsidR="00856EA3" w:rsidRPr="001972BF">
        <w:rPr>
          <w:color w:val="000000" w:themeColor="text1"/>
          <w:sz w:val="28"/>
          <w:szCs w:val="28"/>
        </w:rPr>
        <w:t>e</w:t>
      </w:r>
      <w:r w:rsidRPr="001972BF">
        <w:rPr>
          <w:color w:val="000000" w:themeColor="text1"/>
          <w:sz w:val="28"/>
          <w:szCs w:val="28"/>
        </w:rPr>
        <w:t>nse</w:t>
      </w:r>
    </w:p>
    <w:p w14:paraId="5C6E21F6" w14:textId="64C215AE" w:rsidR="00A01F9B" w:rsidRPr="001972BF" w:rsidRDefault="00A01F9B" w:rsidP="002A0713">
      <w:pPr>
        <w:pStyle w:val="ListParagraph"/>
        <w:numPr>
          <w:ilvl w:val="0"/>
          <w:numId w:val="8"/>
        </w:numPr>
        <w:rPr>
          <w:color w:val="000000" w:themeColor="text1"/>
          <w:sz w:val="28"/>
          <w:szCs w:val="28"/>
        </w:rPr>
      </w:pPr>
      <w:r w:rsidRPr="001972BF">
        <w:rPr>
          <w:color w:val="000000" w:themeColor="text1"/>
          <w:sz w:val="28"/>
          <w:szCs w:val="28"/>
        </w:rPr>
        <w:t>Obesity, diabetes, hypertension, COPD</w:t>
      </w:r>
    </w:p>
    <w:p w14:paraId="5FA6FC3E" w14:textId="1309FF57" w:rsidR="00A01F9B" w:rsidRPr="001972BF" w:rsidRDefault="00A01F9B" w:rsidP="00A01F9B">
      <w:pPr>
        <w:pStyle w:val="ListParagraph"/>
        <w:numPr>
          <w:ilvl w:val="0"/>
          <w:numId w:val="8"/>
        </w:numPr>
        <w:rPr>
          <w:color w:val="000000" w:themeColor="text1"/>
          <w:sz w:val="28"/>
          <w:szCs w:val="28"/>
        </w:rPr>
      </w:pPr>
      <w:r w:rsidRPr="001972BF">
        <w:rPr>
          <w:color w:val="000000" w:themeColor="text1"/>
          <w:sz w:val="28"/>
          <w:szCs w:val="28"/>
        </w:rPr>
        <w:t>“</w:t>
      </w:r>
      <w:r w:rsidRPr="001972BF">
        <w:rPr>
          <w:color w:val="000000" w:themeColor="text1"/>
          <w:sz w:val="28"/>
          <w:szCs w:val="28"/>
          <w:shd w:val="clear" w:color="auto" w:fill="FFFFFF"/>
        </w:rPr>
        <w:t>The COVID-19 virus is rapidly impacting Defendant's prison location, FCI-Terminal Island, which is overcrowded. It puts everyone at risk of infection, particularly medically vulnerable people such as Defendant. The BOP is no longer able to safeguard Defendant's health as before the pandemic. Defendant's health cannot be protected adequately in an overcrowded federal prison, but the safety of the community can be protected in ways other than by incarcerating Defendant. At *2.”</w:t>
      </w:r>
    </w:p>
    <w:p w14:paraId="7DE7AE57" w14:textId="4191374C" w:rsidR="002A0713" w:rsidRPr="001972BF" w:rsidRDefault="002A0713" w:rsidP="002A0713">
      <w:pPr>
        <w:rPr>
          <w:color w:val="000000" w:themeColor="text1"/>
          <w:sz w:val="28"/>
          <w:szCs w:val="28"/>
          <w:u w:val="single"/>
        </w:rPr>
      </w:pPr>
    </w:p>
    <w:p w14:paraId="17660FCE" w14:textId="77777777" w:rsidR="002A0713" w:rsidRPr="001972BF" w:rsidRDefault="002A0713" w:rsidP="002A0713">
      <w:pPr>
        <w:rPr>
          <w:color w:val="000000" w:themeColor="text1"/>
          <w:sz w:val="28"/>
          <w:szCs w:val="28"/>
          <w:shd w:val="clear" w:color="auto" w:fill="F8F8F8"/>
        </w:rPr>
      </w:pPr>
      <w:r w:rsidRPr="001972BF">
        <w:rPr>
          <w:color w:val="000000" w:themeColor="text1"/>
          <w:sz w:val="28"/>
          <w:szCs w:val="28"/>
          <w:u w:val="single"/>
          <w:shd w:val="clear" w:color="auto" w:fill="F8F8F8"/>
        </w:rPr>
        <w:t>United States v. Gileno</w:t>
      </w:r>
      <w:r w:rsidRPr="001972BF">
        <w:rPr>
          <w:color w:val="000000" w:themeColor="text1"/>
          <w:sz w:val="28"/>
          <w:szCs w:val="28"/>
          <w:shd w:val="clear" w:color="auto" w:fill="F8F8F8"/>
        </w:rPr>
        <w:t>, 2020 WL 1916773, at *5 (D.Conn., Apr 20, 2020)</w:t>
      </w:r>
    </w:p>
    <w:p w14:paraId="59D00655" w14:textId="6D07F069" w:rsidR="002A0713" w:rsidRPr="001972BF" w:rsidRDefault="002A0713" w:rsidP="002A0713">
      <w:pPr>
        <w:pStyle w:val="ListParagraph"/>
        <w:numPr>
          <w:ilvl w:val="0"/>
          <w:numId w:val="8"/>
        </w:numPr>
        <w:rPr>
          <w:color w:val="000000" w:themeColor="text1"/>
          <w:sz w:val="28"/>
          <w:szCs w:val="28"/>
        </w:rPr>
      </w:pPr>
      <w:r w:rsidRPr="001972BF">
        <w:rPr>
          <w:color w:val="000000" w:themeColor="text1"/>
          <w:sz w:val="28"/>
          <w:szCs w:val="28"/>
          <w:shd w:val="clear" w:color="auto" w:fill="F8F8F8"/>
        </w:rPr>
        <w:t>Granting where defendant suffers from “chronic asthma and other respiratory issues that put him at increased risk”</w:t>
      </w:r>
    </w:p>
    <w:p w14:paraId="21455C98" w14:textId="77777777" w:rsidR="002A0713" w:rsidRPr="001972BF" w:rsidRDefault="002A0713">
      <w:pPr>
        <w:rPr>
          <w:b/>
          <w:bCs/>
          <w:color w:val="000000" w:themeColor="text1"/>
          <w:sz w:val="28"/>
          <w:szCs w:val="28"/>
          <w:u w:val="single"/>
        </w:rPr>
      </w:pPr>
    </w:p>
    <w:p w14:paraId="241AB94F" w14:textId="77777777" w:rsidR="001D5691" w:rsidRPr="001972BF" w:rsidRDefault="001D5691" w:rsidP="001D5691">
      <w:pPr>
        <w:rPr>
          <w:color w:val="000000" w:themeColor="text1"/>
          <w:sz w:val="28"/>
          <w:szCs w:val="28"/>
        </w:rPr>
      </w:pPr>
      <w:r w:rsidRPr="001972BF">
        <w:rPr>
          <w:color w:val="000000" w:themeColor="text1"/>
          <w:sz w:val="28"/>
          <w:szCs w:val="28"/>
          <w:u w:val="single"/>
        </w:rPr>
        <w:t>United States v. Delgado</w:t>
      </w:r>
      <w:r w:rsidRPr="001972BF">
        <w:rPr>
          <w:color w:val="000000" w:themeColor="text1"/>
          <w:sz w:val="28"/>
          <w:szCs w:val="28"/>
        </w:rPr>
        <w:t>, 3:18-cr-00017-VAB, Dkt. 76 (D. Conn., April 30, 2020)</w:t>
      </w:r>
    </w:p>
    <w:p w14:paraId="7AD85AD8" w14:textId="5B0F85E2" w:rsidR="00026ABF" w:rsidRPr="001972BF" w:rsidRDefault="001D5691" w:rsidP="001D5691">
      <w:pPr>
        <w:pStyle w:val="ListParagraph"/>
        <w:numPr>
          <w:ilvl w:val="0"/>
          <w:numId w:val="8"/>
        </w:numPr>
        <w:rPr>
          <w:color w:val="000000" w:themeColor="text1"/>
          <w:sz w:val="28"/>
          <w:szCs w:val="28"/>
        </w:rPr>
      </w:pPr>
      <w:r w:rsidRPr="001972BF">
        <w:rPr>
          <w:color w:val="000000" w:themeColor="text1"/>
          <w:sz w:val="28"/>
          <w:szCs w:val="28"/>
        </w:rPr>
        <w:lastRenderedPageBreak/>
        <w:t xml:space="preserve">Obesity and sleep apnea, extensive discussion of obesity </w:t>
      </w:r>
    </w:p>
    <w:p w14:paraId="7D9016CD" w14:textId="178799C1" w:rsidR="009362AD" w:rsidRPr="001972BF" w:rsidRDefault="009362AD" w:rsidP="001D5691">
      <w:pPr>
        <w:pStyle w:val="ListParagraph"/>
        <w:numPr>
          <w:ilvl w:val="0"/>
          <w:numId w:val="8"/>
        </w:numPr>
        <w:rPr>
          <w:color w:val="000000" w:themeColor="text1"/>
          <w:sz w:val="28"/>
          <w:szCs w:val="28"/>
        </w:rPr>
      </w:pPr>
      <w:r w:rsidRPr="001972BF">
        <w:rPr>
          <w:color w:val="000000" w:themeColor="text1"/>
          <w:sz w:val="28"/>
          <w:szCs w:val="28"/>
        </w:rPr>
        <w:t>Released into home confinement</w:t>
      </w:r>
    </w:p>
    <w:p w14:paraId="7AAB0357" w14:textId="40F8CD4F" w:rsidR="001D5691" w:rsidRPr="001972BF" w:rsidRDefault="001D5691" w:rsidP="001D5691">
      <w:pPr>
        <w:rPr>
          <w:color w:val="000000" w:themeColor="text1"/>
          <w:sz w:val="28"/>
          <w:szCs w:val="28"/>
        </w:rPr>
      </w:pPr>
    </w:p>
    <w:p w14:paraId="23E92365" w14:textId="3B908B95" w:rsidR="001D5691" w:rsidRPr="001972BF" w:rsidRDefault="001D5691" w:rsidP="001D5691">
      <w:pPr>
        <w:rPr>
          <w:color w:val="000000" w:themeColor="text1"/>
          <w:sz w:val="28"/>
          <w:szCs w:val="28"/>
        </w:rPr>
      </w:pPr>
      <w:r w:rsidRPr="001972BF">
        <w:rPr>
          <w:color w:val="000000" w:themeColor="text1"/>
          <w:sz w:val="28"/>
          <w:szCs w:val="28"/>
          <w:u w:val="single"/>
        </w:rPr>
        <w:t>United States v. Scparta</w:t>
      </w:r>
      <w:r w:rsidRPr="001972BF">
        <w:rPr>
          <w:color w:val="000000" w:themeColor="text1"/>
          <w:sz w:val="28"/>
          <w:szCs w:val="28"/>
        </w:rPr>
        <w:t>, 2020 WL 1910481, at *9 (S.D.N.Y., April 20, 2020)</w:t>
      </w:r>
    </w:p>
    <w:p w14:paraId="33479DC2" w14:textId="427B4F9A" w:rsidR="001D5691" w:rsidRPr="001972BF" w:rsidRDefault="001D5691" w:rsidP="001D5691">
      <w:pPr>
        <w:pStyle w:val="ListParagraph"/>
        <w:numPr>
          <w:ilvl w:val="0"/>
          <w:numId w:val="8"/>
        </w:numPr>
        <w:rPr>
          <w:color w:val="000000" w:themeColor="text1"/>
          <w:sz w:val="28"/>
          <w:szCs w:val="28"/>
        </w:rPr>
      </w:pPr>
      <w:r w:rsidRPr="001972BF">
        <w:rPr>
          <w:color w:val="000000" w:themeColor="text1"/>
          <w:sz w:val="28"/>
          <w:szCs w:val="28"/>
        </w:rPr>
        <w:t>Hypertension, sleep apnea, high blood pressure, high cholesterol</w:t>
      </w:r>
    </w:p>
    <w:p w14:paraId="0FA99F37" w14:textId="4A90781E" w:rsidR="001D5691" w:rsidRPr="001972BF" w:rsidRDefault="001D5691" w:rsidP="001D5691">
      <w:pPr>
        <w:pStyle w:val="ListParagraph"/>
        <w:numPr>
          <w:ilvl w:val="0"/>
          <w:numId w:val="8"/>
        </w:numPr>
        <w:rPr>
          <w:color w:val="000000" w:themeColor="text1"/>
          <w:sz w:val="28"/>
          <w:szCs w:val="28"/>
        </w:rPr>
      </w:pPr>
      <w:r w:rsidRPr="001972BF">
        <w:rPr>
          <w:color w:val="000000" w:themeColor="text1"/>
          <w:sz w:val="28"/>
          <w:szCs w:val="28"/>
        </w:rPr>
        <w:t>“Given this dangerous set of conditions and Kafkaesque approach” regarding the 14 day quarantine and restarting it when someone tests positive</w:t>
      </w:r>
    </w:p>
    <w:p w14:paraId="235CF7EF" w14:textId="369C03EF" w:rsidR="001D5691" w:rsidRPr="001972BF" w:rsidRDefault="001D5691" w:rsidP="001D5691">
      <w:pPr>
        <w:pStyle w:val="ListParagraph"/>
        <w:numPr>
          <w:ilvl w:val="0"/>
          <w:numId w:val="8"/>
        </w:numPr>
        <w:rPr>
          <w:color w:val="000000" w:themeColor="text1"/>
          <w:sz w:val="28"/>
          <w:szCs w:val="28"/>
        </w:rPr>
      </w:pPr>
      <w:r w:rsidRPr="001972BF">
        <w:rPr>
          <w:color w:val="000000" w:themeColor="text1"/>
          <w:sz w:val="28"/>
          <w:szCs w:val="28"/>
        </w:rPr>
        <w:t>Served half of his sentence, at Butner</w:t>
      </w:r>
    </w:p>
    <w:p w14:paraId="1A4FAA23" w14:textId="77777777" w:rsidR="003A4789" w:rsidRPr="001972BF" w:rsidRDefault="003A4789" w:rsidP="0070438B">
      <w:pPr>
        <w:pStyle w:val="ListParagraph"/>
        <w:rPr>
          <w:color w:val="000000" w:themeColor="text1"/>
          <w:sz w:val="28"/>
          <w:szCs w:val="28"/>
        </w:rPr>
      </w:pPr>
    </w:p>
    <w:p w14:paraId="37D25087" w14:textId="77777777" w:rsidR="003A4789" w:rsidRPr="001972BF" w:rsidRDefault="009362AD" w:rsidP="009362AD">
      <w:pPr>
        <w:pStyle w:val="Heading3"/>
        <w:shd w:val="clear" w:color="auto" w:fill="FFFFFF"/>
        <w:spacing w:before="0" w:beforeAutospacing="0" w:after="0" w:afterAutospacing="0"/>
        <w:rPr>
          <w:b w:val="0"/>
          <w:bCs w:val="0"/>
          <w:color w:val="000000" w:themeColor="text1"/>
          <w:sz w:val="28"/>
          <w:szCs w:val="28"/>
        </w:rPr>
      </w:pPr>
      <w:r w:rsidRPr="001972BF">
        <w:rPr>
          <w:b w:val="0"/>
          <w:bCs w:val="0"/>
          <w:color w:val="000000" w:themeColor="text1"/>
          <w:sz w:val="28"/>
          <w:szCs w:val="28"/>
          <w:u w:val="single"/>
        </w:rPr>
        <w:t>United States v. Saad</w:t>
      </w:r>
      <w:r w:rsidRPr="001972BF">
        <w:rPr>
          <w:b w:val="0"/>
          <w:bCs w:val="0"/>
          <w:color w:val="000000" w:themeColor="text1"/>
          <w:sz w:val="28"/>
          <w:szCs w:val="28"/>
        </w:rPr>
        <w:t>, 2020 WL 2251808 (E.D. Mich., April 29, 2020)</w:t>
      </w:r>
    </w:p>
    <w:p w14:paraId="4BAC0C9E" w14:textId="0093C82B" w:rsidR="009362AD" w:rsidRPr="001972BF" w:rsidRDefault="009362AD" w:rsidP="003A4789">
      <w:pPr>
        <w:pStyle w:val="Heading3"/>
        <w:numPr>
          <w:ilvl w:val="0"/>
          <w:numId w:val="8"/>
        </w:numPr>
        <w:shd w:val="clear" w:color="auto" w:fill="FFFFFF"/>
        <w:spacing w:before="0" w:beforeAutospacing="0" w:after="0" w:afterAutospacing="0"/>
        <w:rPr>
          <w:b w:val="0"/>
          <w:bCs w:val="0"/>
          <w:color w:val="000000" w:themeColor="text1"/>
          <w:sz w:val="28"/>
          <w:szCs w:val="28"/>
        </w:rPr>
      </w:pPr>
      <w:r w:rsidRPr="001972BF">
        <w:rPr>
          <w:b w:val="0"/>
          <w:bCs w:val="0"/>
          <w:color w:val="000000" w:themeColor="text1"/>
          <w:sz w:val="28"/>
          <w:szCs w:val="28"/>
        </w:rPr>
        <w:t>release based on age and medical condition, FCI Milan</w:t>
      </w:r>
    </w:p>
    <w:p w14:paraId="4072BAF7" w14:textId="0C7B690E" w:rsidR="003A4789" w:rsidRPr="001972BF" w:rsidRDefault="003A4789" w:rsidP="003A4789">
      <w:pPr>
        <w:pStyle w:val="Heading3"/>
        <w:shd w:val="clear" w:color="auto" w:fill="FFFFFF"/>
        <w:spacing w:before="0" w:beforeAutospacing="0" w:after="0" w:afterAutospacing="0"/>
        <w:rPr>
          <w:b w:val="0"/>
          <w:bCs w:val="0"/>
          <w:color w:val="000000" w:themeColor="text1"/>
          <w:sz w:val="28"/>
          <w:szCs w:val="28"/>
        </w:rPr>
      </w:pPr>
    </w:p>
    <w:p w14:paraId="7579FC6C" w14:textId="5A5ADE24" w:rsidR="003A4789" w:rsidRPr="001972BF" w:rsidRDefault="003A4789" w:rsidP="003A4789">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Minor</w:t>
      </w:r>
      <w:r w:rsidRPr="001972BF">
        <w:rPr>
          <w:rFonts w:eastAsiaTheme="minorHAnsi"/>
          <w:color w:val="000000" w:themeColor="text1"/>
          <w:sz w:val="28"/>
          <w:szCs w:val="28"/>
        </w:rPr>
        <w:t>, 9:18-cr-80152-DMM, Dkt. 35 (S.D. Fla., April 17, 2020)</w:t>
      </w:r>
    </w:p>
    <w:p w14:paraId="3AC8D9A0" w14:textId="666FE879" w:rsidR="00DB3A03" w:rsidRPr="001972BF" w:rsidRDefault="00DB3A03" w:rsidP="002F2FB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71-year-old diabetic, cardio disease, hypertension, sleep apnea, prostate cancer, strokes, has to rely on others</w:t>
      </w:r>
    </w:p>
    <w:p w14:paraId="6B08E451" w14:textId="4800FF38" w:rsidR="002F2FB4" w:rsidRPr="001972BF" w:rsidRDefault="002F2FB4" w:rsidP="002F2FB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release January 22, 2022, serving 41 months in prison</w:t>
      </w:r>
    </w:p>
    <w:p w14:paraId="694BF543" w14:textId="24753B4A" w:rsidR="00DB3A03" w:rsidRPr="001972BF" w:rsidRDefault="00DB3A03" w:rsidP="002F2FB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waives exhaustion, undue prejudice</w:t>
      </w:r>
    </w:p>
    <w:p w14:paraId="407049C5" w14:textId="6C950A33" w:rsidR="00DB3A03" w:rsidRPr="001972BF" w:rsidRDefault="00DB3A03" w:rsidP="002F2FB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home detention release</w:t>
      </w:r>
    </w:p>
    <w:p w14:paraId="613AA378" w14:textId="39E32630" w:rsidR="0070438B" w:rsidRPr="001972BF" w:rsidRDefault="0070438B" w:rsidP="003A4789">
      <w:pPr>
        <w:autoSpaceDE w:val="0"/>
        <w:autoSpaceDN w:val="0"/>
        <w:adjustRightInd w:val="0"/>
        <w:rPr>
          <w:rFonts w:eastAsiaTheme="minorHAnsi"/>
          <w:color w:val="000000" w:themeColor="text1"/>
          <w:sz w:val="28"/>
          <w:szCs w:val="28"/>
        </w:rPr>
      </w:pPr>
    </w:p>
    <w:p w14:paraId="34315D33" w14:textId="77777777" w:rsidR="002A0713" w:rsidRPr="001972BF" w:rsidRDefault="002A0713" w:rsidP="002A0713">
      <w:pPr>
        <w:rPr>
          <w:color w:val="000000" w:themeColor="text1"/>
          <w:sz w:val="28"/>
          <w:szCs w:val="28"/>
          <w:shd w:val="clear" w:color="auto" w:fill="F8F8F8"/>
        </w:rPr>
      </w:pPr>
      <w:r w:rsidRPr="001972BF">
        <w:rPr>
          <w:color w:val="000000" w:themeColor="text1"/>
          <w:sz w:val="28"/>
          <w:szCs w:val="28"/>
          <w:u w:val="single"/>
          <w:shd w:val="clear" w:color="auto" w:fill="F8F8F8"/>
        </w:rPr>
        <w:t>United States v. Wen</w:t>
      </w:r>
      <w:r w:rsidRPr="001972BF">
        <w:rPr>
          <w:color w:val="000000" w:themeColor="text1"/>
          <w:sz w:val="28"/>
          <w:szCs w:val="28"/>
          <w:shd w:val="clear" w:color="auto" w:fill="F8F8F8"/>
        </w:rPr>
        <w:t xml:space="preserve">, 2020 WL 1845104 (W.D.N.Y., Apr. 13, 2020) </w:t>
      </w:r>
    </w:p>
    <w:p w14:paraId="18A42685" w14:textId="77777777" w:rsidR="002A0713" w:rsidRPr="001972BF" w:rsidRDefault="002A0713" w:rsidP="002A0713">
      <w:pPr>
        <w:pStyle w:val="ListParagraph"/>
        <w:numPr>
          <w:ilvl w:val="0"/>
          <w:numId w:val="8"/>
        </w:numPr>
        <w:rPr>
          <w:color w:val="000000" w:themeColor="text1"/>
          <w:sz w:val="28"/>
          <w:szCs w:val="28"/>
        </w:rPr>
      </w:pPr>
      <w:r w:rsidRPr="001972BF">
        <w:rPr>
          <w:color w:val="000000" w:themeColor="text1"/>
          <w:sz w:val="28"/>
          <w:szCs w:val="28"/>
          <w:shd w:val="clear" w:color="auto" w:fill="F8F8F8"/>
        </w:rPr>
        <w:t>Granting reduction for 48-year old defendant where only risk factor was history of asthma; noting </w:t>
      </w:r>
      <w:r w:rsidRPr="001972BF">
        <w:rPr>
          <w:i/>
          <w:iCs/>
          <w:color w:val="000000" w:themeColor="text1"/>
          <w:sz w:val="28"/>
          <w:szCs w:val="28"/>
          <w:shd w:val="clear" w:color="auto" w:fill="F8F8F8"/>
        </w:rPr>
        <w:t>possible</w:t>
      </w:r>
      <w:r w:rsidRPr="001972BF">
        <w:rPr>
          <w:color w:val="000000" w:themeColor="text1"/>
          <w:sz w:val="28"/>
          <w:szCs w:val="28"/>
          <w:shd w:val="clear" w:color="auto" w:fill="F8F8F8"/>
        </w:rPr>
        <w:t> positive case at institution</w:t>
      </w:r>
    </w:p>
    <w:p w14:paraId="412057A4" w14:textId="77777777" w:rsidR="002A0713" w:rsidRPr="001972BF" w:rsidRDefault="002A0713" w:rsidP="002A0713">
      <w:pPr>
        <w:rPr>
          <w:i/>
          <w:iCs/>
          <w:color w:val="000000" w:themeColor="text1"/>
          <w:sz w:val="28"/>
          <w:szCs w:val="28"/>
          <w:shd w:val="clear" w:color="auto" w:fill="F8F8F8"/>
        </w:rPr>
      </w:pPr>
    </w:p>
    <w:p w14:paraId="2F621164" w14:textId="77777777" w:rsidR="002A0713" w:rsidRPr="001972BF" w:rsidRDefault="002A0713" w:rsidP="002A0713">
      <w:pPr>
        <w:rPr>
          <w:color w:val="000000" w:themeColor="text1"/>
          <w:sz w:val="28"/>
          <w:szCs w:val="28"/>
          <w:shd w:val="clear" w:color="auto" w:fill="F8F8F8"/>
        </w:rPr>
      </w:pPr>
      <w:r w:rsidRPr="001972BF">
        <w:rPr>
          <w:color w:val="000000" w:themeColor="text1"/>
          <w:sz w:val="28"/>
          <w:szCs w:val="28"/>
          <w:u w:val="single"/>
          <w:shd w:val="clear" w:color="auto" w:fill="F8F8F8"/>
        </w:rPr>
        <w:t>United States v. Tran</w:t>
      </w:r>
      <w:r w:rsidRPr="001972BF">
        <w:rPr>
          <w:color w:val="000000" w:themeColor="text1"/>
          <w:sz w:val="28"/>
          <w:szCs w:val="28"/>
          <w:shd w:val="clear" w:color="auto" w:fill="F8F8F8"/>
        </w:rPr>
        <w:t xml:space="preserve">, 2020 WL 1820520 (C.D. Cal., Apr. 10, 2020) </w:t>
      </w:r>
    </w:p>
    <w:p w14:paraId="252C0108" w14:textId="130F8940" w:rsidR="002A0713" w:rsidRPr="001972BF" w:rsidRDefault="002A0713" w:rsidP="002A0713">
      <w:pPr>
        <w:pStyle w:val="ListParagraph"/>
        <w:numPr>
          <w:ilvl w:val="0"/>
          <w:numId w:val="8"/>
        </w:numPr>
        <w:rPr>
          <w:color w:val="000000" w:themeColor="text1"/>
          <w:sz w:val="28"/>
          <w:szCs w:val="28"/>
        </w:rPr>
      </w:pPr>
      <w:r w:rsidRPr="001972BF">
        <w:rPr>
          <w:color w:val="000000" w:themeColor="text1"/>
          <w:sz w:val="28"/>
          <w:szCs w:val="28"/>
          <w:shd w:val="clear" w:color="auto" w:fill="F8F8F8"/>
        </w:rPr>
        <w:t>Granting reduction for defendant serving a 15-year sentence for Hobbs Act robbery and possession of a machine gun where defendant suffered from asthma since childhood and was housed in a facility with an active COVID-19 outbreak</w:t>
      </w:r>
    </w:p>
    <w:p w14:paraId="64282471" w14:textId="77777777" w:rsidR="002A0713" w:rsidRPr="001972BF" w:rsidRDefault="002A0713" w:rsidP="003A4789">
      <w:pPr>
        <w:autoSpaceDE w:val="0"/>
        <w:autoSpaceDN w:val="0"/>
        <w:adjustRightInd w:val="0"/>
        <w:rPr>
          <w:rFonts w:eastAsiaTheme="minorHAnsi"/>
          <w:color w:val="000000" w:themeColor="text1"/>
          <w:sz w:val="28"/>
          <w:szCs w:val="28"/>
        </w:rPr>
      </w:pPr>
    </w:p>
    <w:p w14:paraId="4AD66763" w14:textId="5E47B073" w:rsidR="0070438B" w:rsidRPr="001972BF" w:rsidRDefault="0070438B" w:rsidP="003A4789">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Pena</w:t>
      </w:r>
      <w:r w:rsidRPr="001972BF">
        <w:rPr>
          <w:rFonts w:eastAsiaTheme="minorHAnsi"/>
          <w:color w:val="000000" w:themeColor="text1"/>
          <w:sz w:val="28"/>
          <w:szCs w:val="28"/>
        </w:rPr>
        <w:t>, 2020 WL 2301199, at *5 (S.D.N.Y., May 8, 2020)</w:t>
      </w:r>
    </w:p>
    <w:p w14:paraId="7F4922C3" w14:textId="610238CC" w:rsidR="00DB3A03" w:rsidRPr="001972BF" w:rsidRDefault="00DB3A03" w:rsidP="00DB3A03">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Fort Dix inmate, 2/3 of 84-month sentence, release date Feb 2022 but notes could be released to HC earlier</w:t>
      </w:r>
    </w:p>
    <w:p w14:paraId="04FFCFA6" w14:textId="6C61A5B4" w:rsidR="00DB3A03" w:rsidRPr="001972BF" w:rsidRDefault="00DB3A03" w:rsidP="003A4789">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 xml:space="preserve">Waive exhaustion; </w:t>
      </w:r>
      <w:r w:rsidR="00344653" w:rsidRPr="001972BF">
        <w:rPr>
          <w:rFonts w:eastAsiaTheme="minorHAnsi"/>
          <w:color w:val="000000" w:themeColor="text1"/>
          <w:sz w:val="28"/>
          <w:szCs w:val="28"/>
        </w:rPr>
        <w:t>30 days may be too long “</w:t>
      </w:r>
      <w:r w:rsidRPr="001972BF">
        <w:rPr>
          <w:color w:val="000000" w:themeColor="text1"/>
          <w:sz w:val="28"/>
          <w:szCs w:val="28"/>
          <w:shd w:val="clear" w:color="auto" w:fill="FFFFFF"/>
        </w:rPr>
        <w:t>even though, as the Government proffers, the Bureau of Prisons has taken significant action to reduce the risk COVID-19 poses to prisoners. Gov't Br. at 6–7. The Court lauds these efforts and urges continued and increased vigilance</w:t>
      </w:r>
    </w:p>
    <w:p w14:paraId="2F297CDA" w14:textId="77777777" w:rsidR="000C3F35" w:rsidRPr="001972BF" w:rsidRDefault="000C3F35" w:rsidP="000C3F35">
      <w:pPr>
        <w:pStyle w:val="ListParagraph"/>
        <w:numPr>
          <w:ilvl w:val="0"/>
          <w:numId w:val="8"/>
        </w:numPr>
        <w:rPr>
          <w:color w:val="000000" w:themeColor="text1"/>
          <w:sz w:val="28"/>
          <w:szCs w:val="28"/>
        </w:rPr>
      </w:pPr>
      <w:r w:rsidRPr="001972BF">
        <w:rPr>
          <w:color w:val="000000" w:themeColor="text1"/>
          <w:sz w:val="28"/>
          <w:szCs w:val="28"/>
        </w:rPr>
        <w:t xml:space="preserve">Notes confinement in “low-security facility” as factor favoring release. </w:t>
      </w:r>
    </w:p>
    <w:p w14:paraId="791ED6F5" w14:textId="313BD11E" w:rsidR="000C3F35" w:rsidRPr="001972BF" w:rsidRDefault="000C3F35" w:rsidP="000C3F35">
      <w:pPr>
        <w:pStyle w:val="ListParagraph"/>
        <w:numPr>
          <w:ilvl w:val="0"/>
          <w:numId w:val="8"/>
        </w:numPr>
        <w:rPr>
          <w:color w:val="000000" w:themeColor="text1"/>
          <w:sz w:val="28"/>
          <w:szCs w:val="28"/>
        </w:rPr>
      </w:pPr>
      <w:r w:rsidRPr="001972BF">
        <w:rPr>
          <w:color w:val="000000" w:themeColor="text1"/>
          <w:sz w:val="28"/>
          <w:szCs w:val="28"/>
        </w:rPr>
        <w:t>60 with hypertension and hyperlipidemia</w:t>
      </w:r>
    </w:p>
    <w:p w14:paraId="421BCE68" w14:textId="5A03E26B" w:rsidR="00CE112E" w:rsidRPr="001972BF" w:rsidRDefault="00CE112E" w:rsidP="00CE112E">
      <w:pPr>
        <w:pStyle w:val="ListParagraph"/>
        <w:numPr>
          <w:ilvl w:val="0"/>
          <w:numId w:val="8"/>
        </w:numPr>
        <w:rPr>
          <w:color w:val="000000" w:themeColor="text1"/>
          <w:sz w:val="28"/>
          <w:szCs w:val="28"/>
        </w:rPr>
      </w:pPr>
      <w:r w:rsidRPr="001972BF">
        <w:rPr>
          <w:color w:val="000000" w:themeColor="text1"/>
          <w:sz w:val="28"/>
          <w:szCs w:val="28"/>
        </w:rPr>
        <w:lastRenderedPageBreak/>
        <w:t>“This Court has repeatedly recognized that COVID-19 presents a heightened risk for individuals with hypertension.”</w:t>
      </w:r>
    </w:p>
    <w:p w14:paraId="62120AF2" w14:textId="77777777" w:rsidR="00DB31C3" w:rsidRPr="001972BF" w:rsidRDefault="00DB31C3" w:rsidP="00DB31C3">
      <w:pPr>
        <w:pStyle w:val="ListParagraph"/>
        <w:rPr>
          <w:color w:val="000000" w:themeColor="text1"/>
          <w:sz w:val="28"/>
          <w:szCs w:val="28"/>
        </w:rPr>
      </w:pPr>
    </w:p>
    <w:p w14:paraId="2A94C895" w14:textId="08CD7962" w:rsidR="00017CD7" w:rsidRPr="001972BF" w:rsidRDefault="00530D64" w:rsidP="00017CD7">
      <w:pPr>
        <w:rPr>
          <w:color w:val="000000" w:themeColor="text1"/>
          <w:sz w:val="28"/>
          <w:szCs w:val="28"/>
        </w:rPr>
      </w:pPr>
      <w:r w:rsidRPr="001972BF">
        <w:rPr>
          <w:color w:val="000000" w:themeColor="text1"/>
          <w:sz w:val="28"/>
          <w:szCs w:val="28"/>
          <w:u w:val="single"/>
        </w:rPr>
        <w:t>United States v. Pena</w:t>
      </w:r>
      <w:r w:rsidRPr="001972BF">
        <w:rPr>
          <w:color w:val="000000" w:themeColor="text1"/>
          <w:sz w:val="28"/>
          <w:szCs w:val="28"/>
        </w:rPr>
        <w:t>, 2020 WL 2798529 (D. Mass. May 29, 2020)</w:t>
      </w:r>
    </w:p>
    <w:p w14:paraId="4DB65933" w14:textId="234C374A"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Asks for remand from First Circuit to grant motion</w:t>
      </w:r>
    </w:p>
    <w:p w14:paraId="3DF1DC83" w14:textId="5FD06AFA"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32-month sentence for fraud, 70 years old at FMC Devens</w:t>
      </w:r>
    </w:p>
    <w:p w14:paraId="59A4E3AB" w14:textId="56DA0024"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Lack of testing, no contact tracing to see if they interact with infected people</w:t>
      </w:r>
    </w:p>
    <w:p w14:paraId="04445387" w14:textId="4FC7C5AB" w:rsidR="00530D64" w:rsidRPr="001972BF" w:rsidRDefault="00530D64" w:rsidP="00530D64">
      <w:pPr>
        <w:pStyle w:val="ListParagraph"/>
        <w:numPr>
          <w:ilvl w:val="0"/>
          <w:numId w:val="8"/>
        </w:numPr>
        <w:rPr>
          <w:color w:val="000000" w:themeColor="text1"/>
          <w:sz w:val="28"/>
          <w:szCs w:val="28"/>
        </w:rPr>
      </w:pPr>
      <w:r w:rsidRPr="001972BF">
        <w:rPr>
          <w:color w:val="000000" w:themeColor="text1"/>
          <w:sz w:val="28"/>
          <w:szCs w:val="28"/>
        </w:rPr>
        <w:t>Paul Manafort</w:t>
      </w:r>
    </w:p>
    <w:p w14:paraId="111198B6" w14:textId="77777777" w:rsidR="00530D64" w:rsidRPr="001972BF" w:rsidRDefault="00530D64" w:rsidP="00017CD7">
      <w:pPr>
        <w:rPr>
          <w:color w:val="000000" w:themeColor="text1"/>
          <w:sz w:val="28"/>
          <w:szCs w:val="28"/>
        </w:rPr>
      </w:pPr>
    </w:p>
    <w:p w14:paraId="49071746" w14:textId="77777777" w:rsidR="00017CD7" w:rsidRPr="001972BF" w:rsidRDefault="00017CD7" w:rsidP="00017CD7">
      <w:pPr>
        <w:shd w:val="clear" w:color="auto" w:fill="FFFFFF"/>
        <w:rPr>
          <w:color w:val="000000" w:themeColor="text1"/>
          <w:sz w:val="28"/>
          <w:szCs w:val="28"/>
        </w:rPr>
      </w:pPr>
      <w:r w:rsidRPr="001972BF">
        <w:rPr>
          <w:color w:val="000000" w:themeColor="text1"/>
          <w:sz w:val="28"/>
          <w:szCs w:val="28"/>
          <w:u w:val="single"/>
        </w:rPr>
        <w:t>United States v. Stephenson</w:t>
      </w:r>
      <w:r w:rsidRPr="001972BF">
        <w:rPr>
          <w:color w:val="000000" w:themeColor="text1"/>
          <w:sz w:val="28"/>
          <w:szCs w:val="28"/>
        </w:rPr>
        <w:t>, 2020 WL 2566760 (S.D. Iowa May 21, 2020)</w:t>
      </w:r>
    </w:p>
    <w:p w14:paraId="3EC03055" w14:textId="08DD335F"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Defendant has hep</w:t>
      </w:r>
      <w:r w:rsidR="00DB31C3" w:rsidRPr="001972BF">
        <w:rPr>
          <w:color w:val="000000" w:themeColor="text1"/>
          <w:sz w:val="28"/>
          <w:szCs w:val="28"/>
        </w:rPr>
        <w:t>atitis</w:t>
      </w:r>
      <w:r w:rsidRPr="001972BF">
        <w:rPr>
          <w:color w:val="000000" w:themeColor="text1"/>
          <w:sz w:val="28"/>
          <w:szCs w:val="28"/>
        </w:rPr>
        <w:t xml:space="preserve"> C</w:t>
      </w:r>
    </w:p>
    <w:p w14:paraId="2748FDC7" w14:textId="7CC222DB"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shd w:val="clear" w:color="auto" w:fill="FFFFFF"/>
        </w:rPr>
        <w:t>“Yes, releasing defendants from incarceration is a delicate business-but not any more so than incarcerating them initially.”</w:t>
      </w:r>
    </w:p>
    <w:p w14:paraId="5562C407" w14:textId="7ED18FC9"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 xml:space="preserve">Stating “several courts have cited a weakened immune system as a basis for granting compassionate release,” citing </w:t>
      </w:r>
      <w:r w:rsidRPr="001972BF">
        <w:rPr>
          <w:i/>
          <w:iCs/>
          <w:color w:val="000000" w:themeColor="text1"/>
          <w:sz w:val="28"/>
          <w:szCs w:val="28"/>
        </w:rPr>
        <w:t>Campagna</w:t>
      </w:r>
    </w:p>
    <w:p w14:paraId="488603D6" w14:textId="543C95A1"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Government argues that defendant was cured in 2018, but Court cites permanent effects of Hepatitis C, such as liver scarring</w:t>
      </w:r>
    </w:p>
    <w:p w14:paraId="3345146F" w14:textId="6DFBCE93"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Defendant’s two claims, weakened immune system and a damaged liver</w:t>
      </w:r>
    </w:p>
    <w:p w14:paraId="7030D8E2" w14:textId="25DFA7D3"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“The Court will not brush off those concerns as just another downside of prison. No person deserves such callousness.”</w:t>
      </w:r>
    </w:p>
    <w:p w14:paraId="41D51F8F" w14:textId="21F8E1AF"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“Here, Defendant may be out of prison if the law was in 2006 what it is now,” citing mandatory minimum</w:t>
      </w:r>
    </w:p>
    <w:p w14:paraId="08AD08FC" w14:textId="77777777" w:rsidR="00E2797C" w:rsidRPr="001972BF" w:rsidRDefault="00E2797C" w:rsidP="00E2797C">
      <w:pPr>
        <w:pStyle w:val="ListParagraph"/>
        <w:numPr>
          <w:ilvl w:val="0"/>
          <w:numId w:val="8"/>
        </w:numPr>
        <w:rPr>
          <w:color w:val="000000" w:themeColor="text1"/>
          <w:sz w:val="28"/>
          <w:szCs w:val="28"/>
        </w:rPr>
      </w:pPr>
      <w:r w:rsidRPr="001972BF">
        <w:rPr>
          <w:color w:val="000000" w:themeColor="text1"/>
          <w:sz w:val="28"/>
          <w:szCs w:val="28"/>
          <w:shd w:val="clear" w:color="auto" w:fill="FFFFFF"/>
        </w:rPr>
        <w:t>Many courts, including this one, have concluded this means the Commission lacks an applicable policy statement regarding when a court can grant compassionate release</w:t>
      </w:r>
    </w:p>
    <w:p w14:paraId="63F6A88D" w14:textId="3238C0C5" w:rsidR="00E2797C" w:rsidRPr="001972BF" w:rsidRDefault="00E2797C" w:rsidP="00E2797C">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Now appears to be the majority position, citing </w:t>
      </w:r>
      <w:r w:rsidRPr="001972BF">
        <w:rPr>
          <w:color w:val="000000" w:themeColor="text1"/>
          <w:sz w:val="28"/>
          <w:szCs w:val="28"/>
          <w:u w:val="single"/>
          <w:shd w:val="clear" w:color="auto" w:fill="FFFFFF"/>
        </w:rPr>
        <w:t>United States v. Scott</w:t>
      </w:r>
      <w:r w:rsidRPr="001972BF">
        <w:rPr>
          <w:color w:val="000000" w:themeColor="text1"/>
          <w:sz w:val="28"/>
          <w:szCs w:val="28"/>
          <w:shd w:val="clear" w:color="auto" w:fill="FFFFFF"/>
        </w:rPr>
        <w:t>, 2020 WL 2508894 (E.D. Wisc., May 15, 2020)</w:t>
      </w:r>
    </w:p>
    <w:p w14:paraId="288C800B" w14:textId="128F96BD" w:rsidR="00017CD7" w:rsidRPr="001972BF" w:rsidRDefault="00017CD7" w:rsidP="00017CD7">
      <w:pPr>
        <w:rPr>
          <w:color w:val="000000" w:themeColor="text1"/>
          <w:sz w:val="28"/>
          <w:szCs w:val="28"/>
        </w:rPr>
      </w:pPr>
    </w:p>
    <w:p w14:paraId="29968077" w14:textId="0CB0656B" w:rsidR="00017CD7" w:rsidRPr="001972BF" w:rsidRDefault="00017CD7" w:rsidP="00017CD7">
      <w:pPr>
        <w:rPr>
          <w:color w:val="000000" w:themeColor="text1"/>
          <w:sz w:val="28"/>
          <w:szCs w:val="28"/>
        </w:rPr>
      </w:pPr>
      <w:r w:rsidRPr="001972BF">
        <w:rPr>
          <w:color w:val="000000" w:themeColor="text1"/>
          <w:sz w:val="28"/>
          <w:szCs w:val="28"/>
          <w:u w:val="single"/>
        </w:rPr>
        <w:t>United States v. White</w:t>
      </w:r>
      <w:r w:rsidRPr="001972BF">
        <w:rPr>
          <w:color w:val="000000" w:themeColor="text1"/>
          <w:sz w:val="28"/>
          <w:szCs w:val="28"/>
        </w:rPr>
        <w:t>, 2020 WL 2557077 (E.D. Mich., May 20, 2020)</w:t>
      </w:r>
    </w:p>
    <w:p w14:paraId="662F639B" w14:textId="7D4880A6"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120-month sentence, release date March 2022, served 80%</w:t>
      </w:r>
    </w:p>
    <w:p w14:paraId="617C538B" w14:textId="574C4332"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Hypertension and obesity, incarcerated at FCI Milan, has outbreak</w:t>
      </w:r>
    </w:p>
    <w:p w14:paraId="23BAC243" w14:textId="3DE5BE69"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Cocaine and firearm possession as a felon, significant criminal history, guidelines was 151-188 months</w:t>
      </w:r>
    </w:p>
    <w:p w14:paraId="31C69A09" w14:textId="160E033B"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“While incarcerated, White has undertaken a number of steps to improve himself,” completed courses</w:t>
      </w:r>
    </w:p>
    <w:p w14:paraId="329EAEA6" w14:textId="7A9DC2BD"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Waives exhaustion, “Excusing strict exhaustion under 3582(c)(1)(A) during the COVID-19 pandemic is consistent with the congressional intent underlying the exhaustion requirement.”</w:t>
      </w:r>
    </w:p>
    <w:p w14:paraId="103618A1" w14:textId="24EFC044" w:rsidR="00017CD7" w:rsidRPr="001972BF" w:rsidRDefault="00017CD7" w:rsidP="00017CD7">
      <w:pPr>
        <w:pStyle w:val="ListParagraph"/>
        <w:numPr>
          <w:ilvl w:val="0"/>
          <w:numId w:val="8"/>
        </w:numPr>
        <w:rPr>
          <w:color w:val="000000" w:themeColor="text1"/>
          <w:sz w:val="28"/>
          <w:szCs w:val="28"/>
        </w:rPr>
      </w:pPr>
      <w:r w:rsidRPr="001972BF">
        <w:rPr>
          <w:color w:val="000000" w:themeColor="text1"/>
          <w:sz w:val="28"/>
          <w:szCs w:val="28"/>
        </w:rPr>
        <w:t>Under 1B1.13, unable to provide self-care in the form of social distancing and other preventative measures</w:t>
      </w:r>
    </w:p>
    <w:p w14:paraId="435E6EB4" w14:textId="77777777" w:rsidR="00DB3A03" w:rsidRPr="001972BF" w:rsidRDefault="00DB3A03" w:rsidP="003A4789">
      <w:pPr>
        <w:autoSpaceDE w:val="0"/>
        <w:autoSpaceDN w:val="0"/>
        <w:adjustRightInd w:val="0"/>
        <w:rPr>
          <w:rFonts w:eastAsiaTheme="minorHAnsi"/>
          <w:color w:val="000000" w:themeColor="text1"/>
          <w:sz w:val="28"/>
          <w:szCs w:val="28"/>
        </w:rPr>
      </w:pPr>
    </w:p>
    <w:p w14:paraId="040CB4B8" w14:textId="0DF6FF3C" w:rsidR="0070438B" w:rsidRPr="001972BF" w:rsidRDefault="0070438B" w:rsidP="0070438B">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Love</w:t>
      </w:r>
      <w:r w:rsidRPr="001972BF">
        <w:rPr>
          <w:rFonts w:eastAsiaTheme="minorHAnsi"/>
          <w:color w:val="000000" w:themeColor="text1"/>
          <w:sz w:val="28"/>
          <w:szCs w:val="28"/>
        </w:rPr>
        <w:t>, 1:14-cr-00004-PLM, Dkt. 41 (W.D. Mich., April 21, 2020)</w:t>
      </w:r>
    </w:p>
    <w:p w14:paraId="57AA52A0" w14:textId="2B73591F" w:rsidR="00A24FA9" w:rsidRPr="001972BF" w:rsidRDefault="00A24FA9" w:rsidP="00A24FA9">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Defendant was 66 with strokes, Elkton, 114 months starting August 2014</w:t>
      </w:r>
    </w:p>
    <w:p w14:paraId="104FF691" w14:textId="3D5E1CA2" w:rsidR="00A24FA9" w:rsidRPr="001972BF" w:rsidRDefault="00A24FA9" w:rsidP="00A24FA9">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Waiving exhaustion</w:t>
      </w:r>
    </w:p>
    <w:p w14:paraId="5E7D506F" w14:textId="2261DD42" w:rsidR="00D169A0" w:rsidRPr="001972BF" w:rsidRDefault="00D169A0" w:rsidP="00D169A0">
      <w:pPr>
        <w:autoSpaceDE w:val="0"/>
        <w:autoSpaceDN w:val="0"/>
        <w:adjustRightInd w:val="0"/>
        <w:rPr>
          <w:rFonts w:eastAsiaTheme="minorHAnsi"/>
          <w:color w:val="000000" w:themeColor="text1"/>
          <w:sz w:val="28"/>
          <w:szCs w:val="28"/>
        </w:rPr>
      </w:pPr>
    </w:p>
    <w:p w14:paraId="1F71E896" w14:textId="510A26C8" w:rsidR="00D169A0" w:rsidRPr="001972BF" w:rsidRDefault="00D169A0" w:rsidP="00D169A0">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Goins</w:t>
      </w:r>
      <w:r w:rsidRPr="001972BF">
        <w:rPr>
          <w:rFonts w:eastAsiaTheme="minorHAnsi"/>
          <w:color w:val="000000" w:themeColor="text1"/>
          <w:sz w:val="28"/>
          <w:szCs w:val="28"/>
        </w:rPr>
        <w:t>, 2020 WL 3064452 (E.D. Mich. June 9, 2020)</w:t>
      </w:r>
    </w:p>
    <w:p w14:paraId="0D7EAECF" w14:textId="5375B0D9"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Drug and firearm for total of 157 months</w:t>
      </w:r>
    </w:p>
    <w:p w14:paraId="650E4E25" w14:textId="76C222DB"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FCI Elkton</w:t>
      </w:r>
    </w:p>
    <w:p w14:paraId="10C03488" w14:textId="2BC8CB6D"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Defendant served more time than intended since he didn’t get time served for state sentence, release would be summer 2022, now it’s April 2024</w:t>
      </w:r>
    </w:p>
    <w:p w14:paraId="5130D376" w14:textId="508C1458"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Cites rehabilitation, family experienced tragedy, niece was raped and murdered, mother and siblings have all died</w:t>
      </w:r>
    </w:p>
    <w:p w14:paraId="28F563D7" w14:textId="3243DDFC"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Hypertension, unclear if he has been diagnosed by BOP but he is medicated</w:t>
      </w:r>
    </w:p>
    <w:p w14:paraId="70A7D78C" w14:textId="114E7C57"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Degenerative disc disease that takes medication steroid which weakens him</w:t>
      </w:r>
    </w:p>
    <w:p w14:paraId="0B04CCAE" w14:textId="7325A898"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Hypertension plus Prednisone heighten risk</w:t>
      </w:r>
    </w:p>
    <w:p w14:paraId="06C1C0AA" w14:textId="07D6FAFA" w:rsidR="00D169A0" w:rsidRPr="001972BF" w:rsidRDefault="00D169A0" w:rsidP="00D169A0">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Government argues that Elkton has improved over the past several weeks</w:t>
      </w:r>
    </w:p>
    <w:p w14:paraId="69E3FE4F" w14:textId="3F966317" w:rsidR="00D169A0" w:rsidRPr="001972BF" w:rsidRDefault="00D169A0" w:rsidP="00D169A0">
      <w:pPr>
        <w:pStyle w:val="ListParagraph"/>
        <w:numPr>
          <w:ilvl w:val="0"/>
          <w:numId w:val="8"/>
        </w:numPr>
        <w:rPr>
          <w:rFonts w:eastAsiaTheme="minorHAnsi"/>
          <w:color w:val="000000" w:themeColor="text1"/>
          <w:sz w:val="28"/>
          <w:szCs w:val="28"/>
        </w:rPr>
      </w:pPr>
      <w:r w:rsidRPr="001972BF">
        <w:rPr>
          <w:color w:val="000000" w:themeColor="text1"/>
          <w:sz w:val="28"/>
          <w:szCs w:val="28"/>
          <w:shd w:val="clear" w:color="auto" w:fill="FFFFFF"/>
        </w:rPr>
        <w:t>The Government counters that only pulmonary hypertension – not the general, non-pulmonary hypertension from which Goins suffers – presents an increased risk for COVID-19…There is some basis for this argument. </w:t>
      </w:r>
      <w:r w:rsidRPr="001972BF">
        <w:rPr>
          <w:i/>
          <w:iCs/>
          <w:color w:val="000000" w:themeColor="text1"/>
          <w:sz w:val="28"/>
          <w:szCs w:val="28"/>
        </w:rPr>
        <w:t>See</w:t>
      </w:r>
      <w:r w:rsidRPr="001972BF">
        <w:rPr>
          <w:color w:val="000000" w:themeColor="text1"/>
          <w:sz w:val="28"/>
          <w:szCs w:val="28"/>
          <w:shd w:val="clear" w:color="auto" w:fill="FFFFFF"/>
        </w:rPr>
        <w:t> </w:t>
      </w:r>
      <w:r w:rsidRPr="001972BF">
        <w:rPr>
          <w:i/>
          <w:iCs/>
          <w:color w:val="000000" w:themeColor="text1"/>
          <w:sz w:val="28"/>
          <w:szCs w:val="28"/>
        </w:rPr>
        <w:t>Malam v. Adducci</w:t>
      </w:r>
      <w:r w:rsidRPr="001972BF">
        <w:rPr>
          <w:color w:val="000000" w:themeColor="text1"/>
          <w:sz w:val="28"/>
          <w:szCs w:val="28"/>
          <w:shd w:val="clear" w:color="auto" w:fill="FFFFFF"/>
        </w:rPr>
        <w:t>, No. 20-10829, 2020 WL 2616242, at *4–5 (E.D. Mich. May 23, 2020) (considering the evidence that only pulmonary hypertension presents an increased risk for COVID-19, but ultimately concluding that a prisoner’s non-pulmonary hypertension – in addition to her obesity – put her “at substantially heightened risk of severe illness and/or death from COVID-19”). Research about the relationship between non-pulmonary hypertension and COVID-19 continues to develop.</w:t>
      </w:r>
      <w:r w:rsidRPr="001972BF">
        <w:rPr>
          <w:color w:val="000000" w:themeColor="text1"/>
          <w:sz w:val="28"/>
          <w:szCs w:val="28"/>
          <w:vertAlign w:val="superscript"/>
        </w:rPr>
        <w:t>1</w:t>
      </w:r>
      <w:r w:rsidRPr="001972BF">
        <w:rPr>
          <w:color w:val="000000" w:themeColor="text1"/>
          <w:sz w:val="28"/>
          <w:szCs w:val="28"/>
          <w:shd w:val="clear" w:color="auto" w:fill="FFFFFF"/>
        </w:rPr>
        <w:t> </w:t>
      </w:r>
      <w:r w:rsidRPr="001972BF">
        <w:rPr>
          <w:i/>
          <w:iCs/>
          <w:color w:val="000000" w:themeColor="text1"/>
          <w:sz w:val="28"/>
          <w:szCs w:val="28"/>
        </w:rPr>
        <w:t>See id.</w:t>
      </w:r>
      <w:r w:rsidRPr="001972BF">
        <w:rPr>
          <w:color w:val="000000" w:themeColor="text1"/>
          <w:sz w:val="28"/>
          <w:szCs w:val="28"/>
          <w:shd w:val="clear" w:color="auto" w:fill="FFFFFF"/>
        </w:rPr>
        <w:t> But at least three courts that have addressed this issue have concluded that non-pulmonary hypertension is a risk factor associated with severe COVID-19 outcomes</w:t>
      </w:r>
      <w:r w:rsidRPr="001972BF">
        <w:rPr>
          <w:color w:val="000000" w:themeColor="text1"/>
          <w:sz w:val="28"/>
          <w:szCs w:val="28"/>
        </w:rPr>
        <w:t>.”</w:t>
      </w:r>
    </w:p>
    <w:p w14:paraId="07642F58" w14:textId="3E8AFF2C" w:rsidR="00D169A0" w:rsidRPr="001972BF" w:rsidRDefault="00D169A0" w:rsidP="00D169A0">
      <w:pPr>
        <w:pStyle w:val="ListParagraph"/>
        <w:numPr>
          <w:ilvl w:val="0"/>
          <w:numId w:val="8"/>
        </w:numPr>
        <w:rPr>
          <w:rFonts w:eastAsiaTheme="minorHAnsi"/>
          <w:color w:val="000000" w:themeColor="text1"/>
          <w:sz w:val="28"/>
          <w:szCs w:val="28"/>
        </w:rPr>
      </w:pPr>
      <w:r w:rsidRPr="001972BF">
        <w:rPr>
          <w:color w:val="000000" w:themeColor="text1"/>
          <w:sz w:val="28"/>
          <w:szCs w:val="28"/>
        </w:rPr>
        <w:t>Concludes and cites courts stating that non-pulm</w:t>
      </w:r>
      <w:r w:rsidR="00A767A0" w:rsidRPr="001972BF">
        <w:rPr>
          <w:color w:val="000000" w:themeColor="text1"/>
          <w:sz w:val="28"/>
          <w:szCs w:val="28"/>
        </w:rPr>
        <w:t>onary hypertension is still a risk factor</w:t>
      </w:r>
    </w:p>
    <w:p w14:paraId="1C4CB290" w14:textId="456B1168" w:rsidR="0070438B" w:rsidRPr="001972BF" w:rsidRDefault="0070438B" w:rsidP="0070438B">
      <w:pPr>
        <w:autoSpaceDE w:val="0"/>
        <w:autoSpaceDN w:val="0"/>
        <w:adjustRightInd w:val="0"/>
        <w:rPr>
          <w:rFonts w:eastAsiaTheme="minorHAnsi"/>
          <w:color w:val="000000" w:themeColor="text1"/>
          <w:sz w:val="28"/>
          <w:szCs w:val="28"/>
        </w:rPr>
      </w:pPr>
    </w:p>
    <w:p w14:paraId="3787AD7B" w14:textId="4FAF02D3" w:rsidR="0070438B" w:rsidRPr="001972BF" w:rsidRDefault="0070438B" w:rsidP="0070438B">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Foster</w:t>
      </w:r>
      <w:r w:rsidRPr="001972BF">
        <w:rPr>
          <w:rFonts w:eastAsiaTheme="minorHAnsi"/>
          <w:color w:val="000000" w:themeColor="text1"/>
          <w:sz w:val="28"/>
          <w:szCs w:val="28"/>
        </w:rPr>
        <w:t>, 1:14-cr-324-02, Dkt. 191 (M.D. Pa. April 3, 2020)</w:t>
      </w:r>
    </w:p>
    <w:p w14:paraId="080C4B72" w14:textId="6D62B2F5" w:rsidR="00704C78" w:rsidRPr="001972BF" w:rsidRDefault="00704C78" w:rsidP="00704C78">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Bronchiectasis, airway blocks with mucus, 60-month sentence from 2017, release date April 2021</w:t>
      </w:r>
    </w:p>
    <w:p w14:paraId="0CE08536" w14:textId="457982D8" w:rsidR="00704C78" w:rsidRPr="001972BF" w:rsidRDefault="00704C78" w:rsidP="00704C78">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Already approved for home confinement, 45 days from the date</w:t>
      </w:r>
    </w:p>
    <w:p w14:paraId="45963992" w14:textId="77777777" w:rsidR="002F2FB4" w:rsidRPr="001972BF" w:rsidRDefault="002F2FB4" w:rsidP="0070438B">
      <w:pPr>
        <w:autoSpaceDE w:val="0"/>
        <w:autoSpaceDN w:val="0"/>
        <w:adjustRightInd w:val="0"/>
        <w:rPr>
          <w:rFonts w:eastAsiaTheme="minorHAnsi"/>
          <w:color w:val="000000" w:themeColor="text1"/>
          <w:sz w:val="28"/>
          <w:szCs w:val="28"/>
        </w:rPr>
      </w:pPr>
    </w:p>
    <w:p w14:paraId="1E6B2920" w14:textId="77777777" w:rsidR="00A24FA9" w:rsidRPr="001972BF" w:rsidRDefault="002F2FB4" w:rsidP="002F2FB4">
      <w:pPr>
        <w:rPr>
          <w:color w:val="000000" w:themeColor="text1"/>
          <w:sz w:val="28"/>
          <w:szCs w:val="28"/>
        </w:rPr>
      </w:pPr>
      <w:r w:rsidRPr="001972BF">
        <w:rPr>
          <w:color w:val="000000" w:themeColor="text1"/>
          <w:sz w:val="28"/>
          <w:szCs w:val="28"/>
          <w:u w:val="single"/>
        </w:rPr>
        <w:t>United States v. Copeland</w:t>
      </w:r>
      <w:r w:rsidRPr="001972BF">
        <w:rPr>
          <w:i/>
          <w:iCs/>
          <w:color w:val="000000" w:themeColor="text1"/>
          <w:sz w:val="28"/>
          <w:szCs w:val="28"/>
        </w:rPr>
        <w:t>, </w:t>
      </w:r>
      <w:r w:rsidRPr="001972BF">
        <w:rPr>
          <w:color w:val="000000" w:themeColor="text1"/>
          <w:sz w:val="28"/>
          <w:szCs w:val="28"/>
        </w:rPr>
        <w:t xml:space="preserve">No. 2:05-cr-135-DCN (D.S.C. Mar. 24, 2020) </w:t>
      </w:r>
    </w:p>
    <w:p w14:paraId="303F8C79" w14:textId="108DF015" w:rsidR="002F2FB4" w:rsidRPr="001972BF" w:rsidRDefault="002F2FB4" w:rsidP="00A24FA9">
      <w:pPr>
        <w:pStyle w:val="ListParagraph"/>
        <w:numPr>
          <w:ilvl w:val="0"/>
          <w:numId w:val="8"/>
        </w:numPr>
        <w:rPr>
          <w:color w:val="000000" w:themeColor="text1"/>
          <w:sz w:val="28"/>
          <w:szCs w:val="28"/>
        </w:rPr>
      </w:pPr>
      <w:r w:rsidRPr="001972BF">
        <w:rPr>
          <w:color w:val="000000" w:themeColor="text1"/>
          <w:sz w:val="28"/>
          <w:szCs w:val="28"/>
        </w:rPr>
        <w:lastRenderedPageBreak/>
        <w:t xml:space="preserve">granting compassionate release to </w:t>
      </w:r>
      <w:r w:rsidR="00704C78" w:rsidRPr="001972BF">
        <w:rPr>
          <w:color w:val="000000" w:themeColor="text1"/>
          <w:sz w:val="28"/>
          <w:szCs w:val="28"/>
        </w:rPr>
        <w:t xml:space="preserve">73 y/o </w:t>
      </w:r>
      <w:r w:rsidRPr="001972BF">
        <w:rPr>
          <w:color w:val="000000" w:themeColor="text1"/>
          <w:sz w:val="28"/>
          <w:szCs w:val="28"/>
        </w:rPr>
        <w:t>defendant in part due to “Congress’s desire for courts to release individuals the age defendant is, with the ailments that defendant has during this current pandemic”)</w:t>
      </w:r>
    </w:p>
    <w:p w14:paraId="3040140C" w14:textId="79C7A38B" w:rsidR="00704C78" w:rsidRPr="001972BF" w:rsidRDefault="00704C78" w:rsidP="00A24FA9">
      <w:pPr>
        <w:pStyle w:val="ListParagraph"/>
        <w:numPr>
          <w:ilvl w:val="0"/>
          <w:numId w:val="8"/>
        </w:numPr>
        <w:rPr>
          <w:color w:val="000000" w:themeColor="text1"/>
          <w:sz w:val="28"/>
          <w:szCs w:val="28"/>
        </w:rPr>
      </w:pPr>
      <w:r w:rsidRPr="001972BF">
        <w:rPr>
          <w:color w:val="000000" w:themeColor="text1"/>
          <w:sz w:val="28"/>
          <w:szCs w:val="28"/>
        </w:rPr>
        <w:t>Diabetes, obese, prostate cancer</w:t>
      </w:r>
    </w:p>
    <w:p w14:paraId="1128FC9C" w14:textId="692F7175" w:rsidR="00115156" w:rsidRPr="001972BF" w:rsidRDefault="00704C78" w:rsidP="00115156">
      <w:pPr>
        <w:pStyle w:val="ListParagraph"/>
        <w:numPr>
          <w:ilvl w:val="0"/>
          <w:numId w:val="8"/>
        </w:numPr>
        <w:rPr>
          <w:color w:val="000000" w:themeColor="text1"/>
          <w:sz w:val="28"/>
          <w:szCs w:val="28"/>
        </w:rPr>
      </w:pPr>
      <w:r w:rsidRPr="001972BF">
        <w:rPr>
          <w:color w:val="000000" w:themeColor="text1"/>
          <w:sz w:val="28"/>
          <w:szCs w:val="28"/>
        </w:rPr>
        <w:t>“Based on defendant’s current sentence relative to his likely sentence under the current regime, his age, his health, his ability to obtain better medical treatment outside the federal prison system”</w:t>
      </w:r>
    </w:p>
    <w:p w14:paraId="10FCB99A" w14:textId="77777777" w:rsidR="002F2FB4" w:rsidRPr="001972BF" w:rsidRDefault="002F2FB4" w:rsidP="002F2FB4">
      <w:pPr>
        <w:rPr>
          <w:color w:val="000000" w:themeColor="text1"/>
          <w:sz w:val="28"/>
          <w:szCs w:val="28"/>
        </w:rPr>
      </w:pPr>
    </w:p>
    <w:p w14:paraId="67FE34D8" w14:textId="77777777" w:rsidR="00704C78" w:rsidRPr="001972BF" w:rsidRDefault="002F2FB4" w:rsidP="002F2FB4">
      <w:pPr>
        <w:rPr>
          <w:color w:val="000000" w:themeColor="text1"/>
          <w:sz w:val="28"/>
          <w:szCs w:val="28"/>
        </w:rPr>
      </w:pPr>
      <w:r w:rsidRPr="001972BF">
        <w:rPr>
          <w:color w:val="000000" w:themeColor="text1"/>
          <w:sz w:val="28"/>
          <w:szCs w:val="28"/>
          <w:u w:val="single"/>
        </w:rPr>
        <w:t>United States v. Marin</w:t>
      </w:r>
      <w:r w:rsidRPr="001972BF">
        <w:rPr>
          <w:color w:val="000000" w:themeColor="text1"/>
          <w:sz w:val="28"/>
          <w:szCs w:val="28"/>
        </w:rPr>
        <w:t>, No. 15-cr-252, Dkt. No. 1326 (E.D.N.Y. Mar. 30, 2020)</w:t>
      </w:r>
    </w:p>
    <w:p w14:paraId="4A6912E6" w14:textId="617DEEA5" w:rsidR="002F2FB4" w:rsidRPr="001972BF" w:rsidRDefault="002F2FB4" w:rsidP="00704C78">
      <w:pPr>
        <w:pStyle w:val="ListParagraph"/>
        <w:numPr>
          <w:ilvl w:val="0"/>
          <w:numId w:val="8"/>
        </w:numPr>
        <w:rPr>
          <w:color w:val="000000" w:themeColor="text1"/>
          <w:sz w:val="28"/>
          <w:szCs w:val="28"/>
        </w:rPr>
      </w:pPr>
      <w:r w:rsidRPr="001972BF">
        <w:rPr>
          <w:color w:val="000000" w:themeColor="text1"/>
          <w:sz w:val="28"/>
          <w:szCs w:val="28"/>
        </w:rPr>
        <w:t>“for the reasons stated in his motion, including his advanced age, significantly deteriorating health, elevated risk of dire health consequences due to the current COVID-19 outbreak, status as a non-violent offender, and service of 80% of his original sentence.”</w:t>
      </w:r>
    </w:p>
    <w:p w14:paraId="37390B94" w14:textId="4A20A25B" w:rsidR="00065C13" w:rsidRPr="001972BF" w:rsidRDefault="00065C13" w:rsidP="00065C13">
      <w:pPr>
        <w:rPr>
          <w:color w:val="000000" w:themeColor="text1"/>
          <w:sz w:val="28"/>
          <w:szCs w:val="28"/>
        </w:rPr>
      </w:pPr>
    </w:p>
    <w:p w14:paraId="0C7ADB34" w14:textId="77777777" w:rsidR="00065C13" w:rsidRPr="001972BF" w:rsidRDefault="00065C13" w:rsidP="00065C13">
      <w:pPr>
        <w:shd w:val="clear" w:color="auto" w:fill="FFFFFF"/>
        <w:rPr>
          <w:color w:val="000000" w:themeColor="text1"/>
          <w:sz w:val="28"/>
          <w:szCs w:val="28"/>
        </w:rPr>
      </w:pPr>
      <w:r w:rsidRPr="001972BF">
        <w:rPr>
          <w:color w:val="000000" w:themeColor="text1"/>
          <w:sz w:val="28"/>
          <w:szCs w:val="28"/>
          <w:u w:val="single"/>
        </w:rPr>
        <w:t>United States v. Bertrand</w:t>
      </w:r>
      <w:r w:rsidRPr="001972BF">
        <w:rPr>
          <w:color w:val="000000" w:themeColor="text1"/>
          <w:sz w:val="28"/>
          <w:szCs w:val="28"/>
        </w:rPr>
        <w:t>, 2020 WL 2179387, at *1 (N.D. Fla. Apr. 29, 2020)</w:t>
      </w:r>
    </w:p>
    <w:p w14:paraId="711AE8F7" w14:textId="1543F68C" w:rsidR="00065C13" w:rsidRPr="001972BF" w:rsidRDefault="00065C13" w:rsidP="00065C13">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states that he is 71 years old and shows that he suffers or suffered from multiple, serious health conditions, including prostrate cancer, a pulmonary embolism, diabetes with two related eye surgeries, chronic kidney disease, asthma and hypertension. (Doc. 541 at 4, ex. B). Defendant further asserts that his health has become more problematic because of the current COVID-19 pandemic, which has now significantly spread into the Federal Correctional Institution at Butner, North Carolina, where he is incarcerated.”</w:t>
      </w:r>
    </w:p>
    <w:p w14:paraId="75DAEDED" w14:textId="77777777" w:rsidR="00065C13" w:rsidRPr="001972BF" w:rsidRDefault="00065C13" w:rsidP="00065C13">
      <w:pPr>
        <w:pStyle w:val="ListParagraph"/>
        <w:numPr>
          <w:ilvl w:val="0"/>
          <w:numId w:val="8"/>
        </w:numPr>
        <w:rPr>
          <w:color w:val="000000" w:themeColor="text1"/>
          <w:sz w:val="28"/>
          <w:szCs w:val="28"/>
        </w:rPr>
      </w:pPr>
      <w:r w:rsidRPr="001972BF">
        <w:rPr>
          <w:color w:val="000000" w:themeColor="text1"/>
          <w:sz w:val="28"/>
          <w:szCs w:val="28"/>
          <w:shd w:val="clear" w:color="auto" w:fill="FFFFFF"/>
        </w:rPr>
        <w:t>Finding “given Defendant's proximity to his release date, the relative lack of violence in his criminal record, his exemplary conduct in prison, his age and diminished health, and the ongoing threat posed to him by the COVID-19 pandemic, he qualifies for a compassionate release.”</w:t>
      </w:r>
    </w:p>
    <w:p w14:paraId="6B5610AE" w14:textId="6AD6E431" w:rsidR="00065C13" w:rsidRPr="001972BF" w:rsidRDefault="00065C13" w:rsidP="00065C13">
      <w:pPr>
        <w:pStyle w:val="ListParagraph"/>
        <w:numPr>
          <w:ilvl w:val="0"/>
          <w:numId w:val="8"/>
        </w:numPr>
        <w:rPr>
          <w:color w:val="000000" w:themeColor="text1"/>
          <w:sz w:val="28"/>
          <w:szCs w:val="28"/>
        </w:rPr>
      </w:pPr>
      <w:r w:rsidRPr="001972BF">
        <w:rPr>
          <w:color w:val="000000" w:themeColor="text1"/>
          <w:sz w:val="28"/>
          <w:szCs w:val="28"/>
          <w:shd w:val="clear" w:color="auto" w:fill="FFFFFF"/>
        </w:rPr>
        <w:t>292-month sentence, release date April 202</w:t>
      </w:r>
      <w:r w:rsidR="00115156" w:rsidRPr="001972BF">
        <w:rPr>
          <w:color w:val="000000" w:themeColor="text1"/>
          <w:sz w:val="28"/>
          <w:szCs w:val="28"/>
          <w:shd w:val="clear" w:color="auto" w:fill="FFFFFF"/>
        </w:rPr>
        <w:t>1</w:t>
      </w:r>
    </w:p>
    <w:p w14:paraId="31702F3D" w14:textId="37D0FCC5" w:rsidR="001D0B96" w:rsidRPr="001972BF" w:rsidRDefault="001D0B96" w:rsidP="001D0B96">
      <w:pPr>
        <w:rPr>
          <w:color w:val="000000" w:themeColor="text1"/>
          <w:sz w:val="28"/>
          <w:szCs w:val="28"/>
        </w:rPr>
      </w:pPr>
    </w:p>
    <w:p w14:paraId="63443765" w14:textId="77777777" w:rsidR="001D0B96" w:rsidRPr="001972BF" w:rsidRDefault="001D0B96" w:rsidP="001D0B96">
      <w:pPr>
        <w:shd w:val="clear" w:color="auto" w:fill="FFFFFF"/>
        <w:rPr>
          <w:color w:val="000000" w:themeColor="text1"/>
          <w:sz w:val="28"/>
          <w:szCs w:val="28"/>
        </w:rPr>
      </w:pPr>
      <w:r w:rsidRPr="001972BF">
        <w:rPr>
          <w:color w:val="000000" w:themeColor="text1"/>
          <w:sz w:val="28"/>
          <w:szCs w:val="28"/>
          <w:u w:val="single"/>
        </w:rPr>
        <w:t>United States v. Gray</w:t>
      </w:r>
      <w:r w:rsidRPr="001972BF">
        <w:rPr>
          <w:color w:val="000000" w:themeColor="text1"/>
          <w:sz w:val="28"/>
          <w:szCs w:val="28"/>
        </w:rPr>
        <w:t>, 2020 WL 2932838, at *1 (D. Md. June 3, 2020)</w:t>
      </w:r>
    </w:p>
    <w:p w14:paraId="79DB4A11" w14:textId="4C39C063" w:rsidR="001D0B96" w:rsidRPr="001972BF" w:rsidRDefault="001D0B96" w:rsidP="001D0B96">
      <w:pPr>
        <w:pStyle w:val="ListParagraph"/>
        <w:numPr>
          <w:ilvl w:val="0"/>
          <w:numId w:val="8"/>
        </w:numPr>
        <w:rPr>
          <w:color w:val="000000" w:themeColor="text1"/>
          <w:sz w:val="28"/>
          <w:szCs w:val="28"/>
        </w:rPr>
      </w:pPr>
      <w:r w:rsidRPr="001972BF">
        <w:rPr>
          <w:color w:val="000000" w:themeColor="text1"/>
          <w:sz w:val="28"/>
          <w:szCs w:val="28"/>
          <w:shd w:val="clear" w:color="auto" w:fill="FFFFFF"/>
        </w:rPr>
        <w:t>“Gray is 66 years of age and suffers from coronary artery disease (“CAD”), hypertension, Type II diabetes with diabetic neuropathy, and osteoarthritis of the knees. He is currently serving an 84-month (7-year) term of imprisonment for conspiracy to distribute and possess with intent to distribute heroin in violation of 21 U.S.C. § 846. Gray has been in federal custody since August 18, 2016. (</w:t>
      </w:r>
      <w:r w:rsidRPr="001972BF">
        <w:rPr>
          <w:i/>
          <w:iCs/>
          <w:color w:val="000000" w:themeColor="text1"/>
          <w:sz w:val="28"/>
          <w:szCs w:val="28"/>
        </w:rPr>
        <w:t>Id.</w:t>
      </w:r>
      <w:r w:rsidRPr="001972BF">
        <w:rPr>
          <w:color w:val="000000" w:themeColor="text1"/>
          <w:sz w:val="28"/>
          <w:szCs w:val="28"/>
          <w:shd w:val="clear" w:color="auto" w:fill="FFFFFF"/>
        </w:rPr>
        <w:t>) Accordingly, he has served over 45 months of his 84-month sentence.”</w:t>
      </w:r>
    </w:p>
    <w:p w14:paraId="5E9661A4" w14:textId="4E6736B3" w:rsidR="001D0B96" w:rsidRPr="001972BF" w:rsidRDefault="001D0B96" w:rsidP="001D0B96">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FMC Lexington </w:t>
      </w:r>
    </w:p>
    <w:p w14:paraId="68AA555B" w14:textId="5DF7CD8C" w:rsidR="00BA4CCB" w:rsidRPr="001972BF" w:rsidRDefault="00BA4CCB" w:rsidP="00BA4CCB">
      <w:pPr>
        <w:rPr>
          <w:color w:val="000000" w:themeColor="text1"/>
          <w:sz w:val="28"/>
          <w:szCs w:val="28"/>
        </w:rPr>
      </w:pPr>
    </w:p>
    <w:p w14:paraId="069564DB" w14:textId="5901D1D7" w:rsidR="00BA4CCB" w:rsidRPr="001972BF" w:rsidRDefault="00BA4CCB" w:rsidP="00BA4CCB">
      <w:pPr>
        <w:rPr>
          <w:color w:val="000000" w:themeColor="text1"/>
          <w:sz w:val="28"/>
          <w:szCs w:val="28"/>
        </w:rPr>
      </w:pPr>
      <w:r w:rsidRPr="001972BF">
        <w:rPr>
          <w:color w:val="000000" w:themeColor="text1"/>
          <w:sz w:val="28"/>
          <w:szCs w:val="28"/>
          <w:u w:val="single"/>
        </w:rPr>
        <w:t>United States v. Regas</w:t>
      </w:r>
      <w:r w:rsidRPr="001972BF">
        <w:rPr>
          <w:color w:val="000000" w:themeColor="text1"/>
          <w:sz w:val="28"/>
          <w:szCs w:val="28"/>
        </w:rPr>
        <w:t>, 2020 WL 2926457 (D. Nevada June 3, 2020)</w:t>
      </w:r>
    </w:p>
    <w:p w14:paraId="35DC028B" w14:textId="6461B32A" w:rsidR="00BA4CCB" w:rsidRPr="001972BF" w:rsidRDefault="00BA4CCB" w:rsidP="00BA4CCB">
      <w:pPr>
        <w:pStyle w:val="ListParagraph"/>
        <w:numPr>
          <w:ilvl w:val="0"/>
          <w:numId w:val="8"/>
        </w:numPr>
        <w:rPr>
          <w:color w:val="000000" w:themeColor="text1"/>
          <w:sz w:val="28"/>
          <w:szCs w:val="28"/>
        </w:rPr>
      </w:pPr>
      <w:r w:rsidRPr="001972BF">
        <w:rPr>
          <w:color w:val="000000" w:themeColor="text1"/>
          <w:sz w:val="28"/>
          <w:szCs w:val="28"/>
        </w:rPr>
        <w:lastRenderedPageBreak/>
        <w:t>77 years old, life sentence, solitary confinement, has served 27 years</w:t>
      </w:r>
    </w:p>
    <w:p w14:paraId="13232E1F" w14:textId="2FBF4D59" w:rsidR="00BA4CCB" w:rsidRPr="001972BF" w:rsidRDefault="00BA4CCB" w:rsidP="00BA4CCB">
      <w:pPr>
        <w:pStyle w:val="ListParagraph"/>
        <w:numPr>
          <w:ilvl w:val="0"/>
          <w:numId w:val="8"/>
        </w:numPr>
        <w:rPr>
          <w:color w:val="000000" w:themeColor="text1"/>
          <w:sz w:val="28"/>
          <w:szCs w:val="28"/>
        </w:rPr>
      </w:pPr>
      <w:r w:rsidRPr="001972BF">
        <w:rPr>
          <w:color w:val="000000" w:themeColor="text1"/>
          <w:sz w:val="28"/>
          <w:szCs w:val="28"/>
        </w:rPr>
        <w:t>Despite lack of confirmed cases at FCI Herlong, “remains a significant risk of infection to Defendant in light of his age and vulnerability”</w:t>
      </w:r>
    </w:p>
    <w:p w14:paraId="59071B62" w14:textId="1D36F913" w:rsidR="00BA4CCB" w:rsidRPr="001972BF" w:rsidRDefault="00BA4CCB" w:rsidP="00BA4CCB">
      <w:pPr>
        <w:pStyle w:val="ListParagraph"/>
        <w:numPr>
          <w:ilvl w:val="0"/>
          <w:numId w:val="8"/>
        </w:numPr>
        <w:rPr>
          <w:color w:val="000000" w:themeColor="text1"/>
          <w:sz w:val="28"/>
          <w:szCs w:val="28"/>
        </w:rPr>
      </w:pPr>
      <w:r w:rsidRPr="001972BF">
        <w:rPr>
          <w:color w:val="000000" w:themeColor="text1"/>
          <w:sz w:val="28"/>
          <w:szCs w:val="28"/>
        </w:rPr>
        <w:t>“The fact that there are no confirmed COVID-19 cases at Herlong is not reassuring, given that there is no facility-wide testing being done there to separate those with COVID-19 from those who do not.</w:t>
      </w:r>
    </w:p>
    <w:p w14:paraId="33F63AAF" w14:textId="6C6196CB" w:rsidR="00704C78" w:rsidRPr="001972BF" w:rsidRDefault="00704C78" w:rsidP="00704C78">
      <w:pPr>
        <w:rPr>
          <w:color w:val="000000" w:themeColor="text1"/>
          <w:sz w:val="28"/>
          <w:szCs w:val="28"/>
        </w:rPr>
      </w:pPr>
    </w:p>
    <w:p w14:paraId="6E5E9C53" w14:textId="77777777" w:rsidR="00C063DE" w:rsidRPr="001972BF" w:rsidRDefault="00C063DE" w:rsidP="00C063DE">
      <w:pPr>
        <w:rPr>
          <w:color w:val="000000" w:themeColor="text1"/>
          <w:sz w:val="28"/>
          <w:szCs w:val="28"/>
        </w:rPr>
      </w:pPr>
      <w:r w:rsidRPr="001972BF">
        <w:rPr>
          <w:color w:val="000000" w:themeColor="text1"/>
          <w:sz w:val="28"/>
          <w:szCs w:val="28"/>
          <w:u w:val="single"/>
        </w:rPr>
        <w:t>United States v. Williams</w:t>
      </w:r>
      <w:r w:rsidRPr="001972BF">
        <w:rPr>
          <w:color w:val="000000" w:themeColor="text1"/>
          <w:sz w:val="28"/>
          <w:szCs w:val="28"/>
        </w:rPr>
        <w:t>, No. 3:04-cr-95-MCR-CJK, Dkt. No. 91 (N.D. Fla. Apr. 1, 2020)</w:t>
      </w:r>
    </w:p>
    <w:p w14:paraId="4BA0CD78" w14:textId="4AAAA73D" w:rsidR="00C063DE" w:rsidRPr="001972BF" w:rsidRDefault="00C063DE" w:rsidP="00C063DE">
      <w:pPr>
        <w:pStyle w:val="ListParagraph"/>
        <w:numPr>
          <w:ilvl w:val="0"/>
          <w:numId w:val="8"/>
        </w:numPr>
        <w:rPr>
          <w:color w:val="000000" w:themeColor="text1"/>
          <w:sz w:val="28"/>
          <w:szCs w:val="28"/>
        </w:rPr>
      </w:pPr>
      <w:r w:rsidRPr="001972BF">
        <w:rPr>
          <w:color w:val="000000" w:themeColor="text1"/>
          <w:sz w:val="28"/>
          <w:szCs w:val="28"/>
        </w:rPr>
        <w:t>Medical condition, elderly, at Butner, life sentence</w:t>
      </w:r>
    </w:p>
    <w:p w14:paraId="4A992690" w14:textId="70694870" w:rsidR="00C063DE" w:rsidRPr="001972BF" w:rsidRDefault="00C063DE" w:rsidP="00C063DE">
      <w:pPr>
        <w:pStyle w:val="ListParagraph"/>
        <w:numPr>
          <w:ilvl w:val="0"/>
          <w:numId w:val="8"/>
        </w:numPr>
        <w:rPr>
          <w:color w:val="000000" w:themeColor="text1"/>
          <w:sz w:val="28"/>
          <w:szCs w:val="28"/>
        </w:rPr>
      </w:pPr>
      <w:r w:rsidRPr="001972BF">
        <w:rPr>
          <w:color w:val="000000" w:themeColor="text1"/>
          <w:sz w:val="28"/>
          <w:szCs w:val="28"/>
          <w:shd w:val="clear" w:color="auto" w:fill="FFFFFF"/>
        </w:rPr>
        <w:t>Unfortunately, in the context of institutional confinement, social distancing can be nearly impossible to implement and follow, given the large numbers of inmates held together in crowded, closed facilities. In light of this reality, courts around the country have recognized that the risk of COVID-19 to people held in jails and prisons “is significantly higher than in the community, both in terms of risk of transmission, exposure, and harm to individuals who become infected.”</w:t>
      </w:r>
    </w:p>
    <w:p w14:paraId="1B1C5EEA" w14:textId="77777777" w:rsidR="00C063DE" w:rsidRPr="001972BF" w:rsidRDefault="00C063DE" w:rsidP="00C063DE">
      <w:pPr>
        <w:rPr>
          <w:color w:val="000000" w:themeColor="text1"/>
          <w:sz w:val="28"/>
          <w:szCs w:val="28"/>
        </w:rPr>
      </w:pPr>
    </w:p>
    <w:p w14:paraId="2A71E95C" w14:textId="77777777" w:rsidR="00C063DE" w:rsidRPr="001972BF" w:rsidRDefault="00C063DE" w:rsidP="00C063DE">
      <w:pPr>
        <w:shd w:val="clear" w:color="auto" w:fill="FFFFFF"/>
        <w:rPr>
          <w:color w:val="000000" w:themeColor="text1"/>
          <w:sz w:val="28"/>
          <w:szCs w:val="28"/>
        </w:rPr>
      </w:pPr>
      <w:r w:rsidRPr="001972BF">
        <w:rPr>
          <w:color w:val="000000" w:themeColor="text1"/>
          <w:sz w:val="28"/>
          <w:szCs w:val="28"/>
          <w:u w:val="single"/>
        </w:rPr>
        <w:t>United States v. Harper</w:t>
      </w:r>
      <w:r w:rsidRPr="001972BF">
        <w:rPr>
          <w:color w:val="000000" w:themeColor="text1"/>
          <w:sz w:val="28"/>
          <w:szCs w:val="28"/>
        </w:rPr>
        <w:t>, 2020 WL 2046381, at *3 (W.D. Va. Apr. 28, 2020)</w:t>
      </w:r>
    </w:p>
    <w:p w14:paraId="6F124AA8" w14:textId="0C52FD22" w:rsidR="00C063DE" w:rsidRPr="001972BF" w:rsidRDefault="00C063DE" w:rsidP="00C063DE">
      <w:pPr>
        <w:pStyle w:val="ListParagraph"/>
        <w:numPr>
          <w:ilvl w:val="0"/>
          <w:numId w:val="9"/>
        </w:numPr>
        <w:rPr>
          <w:color w:val="000000" w:themeColor="text1"/>
          <w:sz w:val="28"/>
          <w:szCs w:val="28"/>
          <w:shd w:val="clear" w:color="auto" w:fill="FFFFFF"/>
        </w:rPr>
      </w:pPr>
      <w:r w:rsidRPr="001972BF">
        <w:rPr>
          <w:color w:val="000000" w:themeColor="text1"/>
          <w:sz w:val="28"/>
          <w:szCs w:val="28"/>
          <w:shd w:val="clear" w:color="auto" w:fill="FFFFFF"/>
        </w:rPr>
        <w:t>In the context of the COVID-19 outbreak, courts have found extraordinary and compelling reasons for compassionate release when an inmate shows both a particularized susceptibility to the disease and a particularized risk of contracting the disease at his prison facility. </w:t>
      </w:r>
    </w:p>
    <w:p w14:paraId="66C5C323" w14:textId="5D582E7C" w:rsidR="00C063DE" w:rsidRPr="001972BF" w:rsidRDefault="00C063DE" w:rsidP="00C063DE">
      <w:pPr>
        <w:pStyle w:val="ListParagraph"/>
        <w:numPr>
          <w:ilvl w:val="0"/>
          <w:numId w:val="9"/>
        </w:numPr>
        <w:rPr>
          <w:color w:val="000000" w:themeColor="text1"/>
          <w:sz w:val="28"/>
          <w:szCs w:val="28"/>
          <w:shd w:val="clear" w:color="auto" w:fill="FFFFFF"/>
        </w:rPr>
      </w:pPr>
      <w:r w:rsidRPr="001972BF">
        <w:rPr>
          <w:color w:val="000000" w:themeColor="text1"/>
          <w:sz w:val="28"/>
          <w:szCs w:val="28"/>
          <w:shd w:val="clear" w:color="auto" w:fill="FFFFFF"/>
        </w:rPr>
        <w:t>Butner inmate, release date November 2021, 62 years old COPD, asthma, hypertension, sleep apnea</w:t>
      </w:r>
    </w:p>
    <w:p w14:paraId="31F21C97" w14:textId="722660F3" w:rsidR="002F2FB4" w:rsidRPr="001972BF" w:rsidRDefault="002F2FB4" w:rsidP="0070438B">
      <w:pPr>
        <w:autoSpaceDE w:val="0"/>
        <w:autoSpaceDN w:val="0"/>
        <w:adjustRightInd w:val="0"/>
        <w:rPr>
          <w:rFonts w:eastAsiaTheme="minorHAnsi"/>
          <w:color w:val="000000" w:themeColor="text1"/>
          <w:sz w:val="28"/>
          <w:szCs w:val="28"/>
        </w:rPr>
      </w:pPr>
    </w:p>
    <w:p w14:paraId="5FE5279B" w14:textId="77777777" w:rsidR="00C063DE" w:rsidRPr="001972BF" w:rsidRDefault="00C063DE" w:rsidP="00C063DE">
      <w:pPr>
        <w:rPr>
          <w:color w:val="000000" w:themeColor="text1"/>
          <w:sz w:val="28"/>
          <w:szCs w:val="28"/>
        </w:rPr>
      </w:pPr>
      <w:r w:rsidRPr="001972BF">
        <w:rPr>
          <w:color w:val="000000" w:themeColor="text1"/>
          <w:sz w:val="28"/>
          <w:szCs w:val="28"/>
          <w:u w:val="single"/>
        </w:rPr>
        <w:t>United States v. Jenkins</w:t>
      </w:r>
      <w:r w:rsidRPr="001972BF">
        <w:rPr>
          <w:color w:val="000000" w:themeColor="text1"/>
          <w:sz w:val="28"/>
          <w:szCs w:val="28"/>
        </w:rPr>
        <w:t>, Case No. 1:99-cr-439, Dkt. No. 485 (D. Co. May 8, 2020)</w:t>
      </w:r>
    </w:p>
    <w:p w14:paraId="4874C40E" w14:textId="77777777" w:rsidR="00C063DE" w:rsidRPr="001972BF" w:rsidRDefault="00C063DE" w:rsidP="00C063DE">
      <w:pPr>
        <w:pStyle w:val="ListParagraph"/>
        <w:numPr>
          <w:ilvl w:val="0"/>
          <w:numId w:val="9"/>
        </w:numPr>
        <w:rPr>
          <w:color w:val="000000" w:themeColor="text1"/>
          <w:sz w:val="28"/>
          <w:szCs w:val="28"/>
        </w:rPr>
      </w:pPr>
      <w:r w:rsidRPr="001972BF">
        <w:rPr>
          <w:color w:val="000000" w:themeColor="text1"/>
          <w:sz w:val="28"/>
          <w:szCs w:val="28"/>
        </w:rPr>
        <w:t xml:space="preserve">Defendant in custody since 1998. </w:t>
      </w:r>
    </w:p>
    <w:p w14:paraId="35F6EE43" w14:textId="77777777" w:rsidR="00C063DE" w:rsidRPr="001972BF" w:rsidRDefault="00C063DE" w:rsidP="00C063DE">
      <w:pPr>
        <w:pStyle w:val="ListParagraph"/>
        <w:numPr>
          <w:ilvl w:val="0"/>
          <w:numId w:val="9"/>
        </w:numPr>
        <w:rPr>
          <w:color w:val="000000" w:themeColor="text1"/>
          <w:sz w:val="28"/>
          <w:szCs w:val="28"/>
        </w:rPr>
      </w:pPr>
      <w:r w:rsidRPr="001972BF">
        <w:rPr>
          <w:color w:val="000000" w:themeColor="text1"/>
          <w:sz w:val="28"/>
          <w:szCs w:val="28"/>
        </w:rPr>
        <w:t>Released because he’s been a model UNICOR inmate</w:t>
      </w:r>
    </w:p>
    <w:p w14:paraId="38D8C6B4" w14:textId="77777777" w:rsidR="00C063DE" w:rsidRPr="001972BF" w:rsidRDefault="00C063DE" w:rsidP="00C063DE">
      <w:pPr>
        <w:pStyle w:val="ListParagraph"/>
        <w:numPr>
          <w:ilvl w:val="0"/>
          <w:numId w:val="9"/>
        </w:numPr>
        <w:rPr>
          <w:color w:val="000000" w:themeColor="text1"/>
          <w:sz w:val="28"/>
          <w:szCs w:val="28"/>
        </w:rPr>
      </w:pPr>
      <w:r w:rsidRPr="001972BF">
        <w:rPr>
          <w:color w:val="000000" w:themeColor="text1"/>
          <w:sz w:val="28"/>
          <w:szCs w:val="28"/>
        </w:rPr>
        <w:t>Has suffered strokes and other medical ailments in prison, and because he’s vulnerable to COVID-19 and</w:t>
      </w:r>
    </w:p>
    <w:p w14:paraId="651861AE" w14:textId="746D4548" w:rsidR="00C063DE" w:rsidRPr="001972BF" w:rsidRDefault="00C063DE" w:rsidP="00C063DE">
      <w:pPr>
        <w:pStyle w:val="ListParagraph"/>
        <w:numPr>
          <w:ilvl w:val="0"/>
          <w:numId w:val="9"/>
        </w:numPr>
        <w:rPr>
          <w:color w:val="000000" w:themeColor="text1"/>
          <w:sz w:val="28"/>
          <w:szCs w:val="28"/>
        </w:rPr>
      </w:pPr>
      <w:r w:rsidRPr="001972BF">
        <w:rPr>
          <w:color w:val="000000" w:themeColor="text1"/>
          <w:sz w:val="28"/>
          <w:szCs w:val="28"/>
        </w:rPr>
        <w:t>even though the BOP has taken a number of measures to protect inmates – the disease has breached facility walls</w:t>
      </w:r>
    </w:p>
    <w:p w14:paraId="1F07D0CC" w14:textId="22FCE444" w:rsidR="00C063DE" w:rsidRPr="001972BF" w:rsidRDefault="00C063DE" w:rsidP="00C063DE">
      <w:pPr>
        <w:rPr>
          <w:color w:val="000000" w:themeColor="text1"/>
          <w:sz w:val="28"/>
          <w:szCs w:val="28"/>
        </w:rPr>
      </w:pPr>
    </w:p>
    <w:p w14:paraId="49583308" w14:textId="195140BB" w:rsidR="00C063DE" w:rsidRPr="001972BF" w:rsidRDefault="00C063DE" w:rsidP="00C063DE">
      <w:pPr>
        <w:rPr>
          <w:color w:val="000000" w:themeColor="text1"/>
          <w:sz w:val="28"/>
          <w:szCs w:val="28"/>
        </w:rPr>
      </w:pPr>
      <w:r w:rsidRPr="001972BF">
        <w:rPr>
          <w:color w:val="000000" w:themeColor="text1"/>
          <w:sz w:val="28"/>
          <w:szCs w:val="28"/>
          <w:u w:val="single"/>
        </w:rPr>
        <w:t>United States v. Gomez</w:t>
      </w:r>
      <w:r w:rsidRPr="001972BF">
        <w:rPr>
          <w:color w:val="000000" w:themeColor="text1"/>
          <w:sz w:val="28"/>
          <w:szCs w:val="28"/>
        </w:rPr>
        <w:t>, 2020 WL 2061537, at *2 (S.D. Tex. Apr. 29, 2020)</w:t>
      </w:r>
    </w:p>
    <w:p w14:paraId="6A0E7C96" w14:textId="4D409E12" w:rsidR="00C063DE" w:rsidRPr="001972BF" w:rsidRDefault="00C063DE" w:rsidP="00C063DE">
      <w:pPr>
        <w:pStyle w:val="ListParagraph"/>
        <w:numPr>
          <w:ilvl w:val="0"/>
          <w:numId w:val="9"/>
        </w:numPr>
        <w:rPr>
          <w:color w:val="000000" w:themeColor="text1"/>
          <w:sz w:val="28"/>
          <w:szCs w:val="28"/>
        </w:rPr>
      </w:pPr>
      <w:r w:rsidRPr="001972BF">
        <w:rPr>
          <w:color w:val="000000" w:themeColor="text1"/>
          <w:sz w:val="28"/>
          <w:szCs w:val="28"/>
          <w:shd w:val="clear" w:color="auto" w:fill="FFFFFF"/>
        </w:rPr>
        <w:t>“Courts around the country, including the Fifth Circuit, have noted that the exhaustion requirement can be waived during the ongoing COVID-19 pandemic due to extraordinary and compelling reasons such as the petitioner defendant’s age, underlying health conditions, and family circumstances”</w:t>
      </w:r>
    </w:p>
    <w:p w14:paraId="42FCED0F" w14:textId="542A9B13" w:rsidR="00C063DE" w:rsidRPr="001972BF" w:rsidRDefault="00C063DE" w:rsidP="00C063DE">
      <w:pPr>
        <w:pStyle w:val="ListParagraph"/>
        <w:numPr>
          <w:ilvl w:val="0"/>
          <w:numId w:val="9"/>
        </w:numPr>
        <w:rPr>
          <w:color w:val="000000" w:themeColor="text1"/>
          <w:sz w:val="28"/>
          <w:szCs w:val="28"/>
        </w:rPr>
      </w:pPr>
      <w:r w:rsidRPr="001972BF">
        <w:rPr>
          <w:color w:val="000000" w:themeColor="text1"/>
          <w:sz w:val="28"/>
          <w:szCs w:val="28"/>
          <w:shd w:val="clear" w:color="auto" w:fill="FFFFFF"/>
        </w:rPr>
        <w:t>DENYING due to lack of health reasons</w:t>
      </w:r>
    </w:p>
    <w:p w14:paraId="2862A4F1" w14:textId="527CF312" w:rsidR="00C063DE" w:rsidRPr="001972BF" w:rsidRDefault="00C063DE" w:rsidP="00C063DE">
      <w:pPr>
        <w:rPr>
          <w:color w:val="000000" w:themeColor="text1"/>
          <w:sz w:val="28"/>
          <w:szCs w:val="28"/>
        </w:rPr>
      </w:pPr>
    </w:p>
    <w:p w14:paraId="19DD0F56" w14:textId="77777777" w:rsidR="00C063DE" w:rsidRPr="001972BF" w:rsidRDefault="00C063DE" w:rsidP="00C063DE">
      <w:pPr>
        <w:shd w:val="clear" w:color="auto" w:fill="FFFFFF"/>
        <w:rPr>
          <w:color w:val="000000" w:themeColor="text1"/>
          <w:sz w:val="28"/>
          <w:szCs w:val="28"/>
        </w:rPr>
      </w:pPr>
      <w:r w:rsidRPr="001972BF">
        <w:rPr>
          <w:color w:val="000000" w:themeColor="text1"/>
          <w:sz w:val="28"/>
          <w:szCs w:val="28"/>
          <w:u w:val="single"/>
        </w:rPr>
        <w:t>Valentine v. Collier</w:t>
      </w:r>
      <w:r w:rsidRPr="001972BF">
        <w:rPr>
          <w:color w:val="000000" w:themeColor="text1"/>
          <w:sz w:val="28"/>
          <w:szCs w:val="28"/>
        </w:rPr>
        <w:t>, 956 F.3d 797 (5th Cir. 2020)</w:t>
      </w:r>
    </w:p>
    <w:p w14:paraId="410F1EE2" w14:textId="77777777" w:rsidR="00C063DE" w:rsidRPr="001972BF" w:rsidRDefault="00C063DE" w:rsidP="00C063DE">
      <w:pPr>
        <w:pStyle w:val="ListParagraph"/>
        <w:numPr>
          <w:ilvl w:val="0"/>
          <w:numId w:val="9"/>
        </w:numPr>
        <w:rPr>
          <w:rStyle w:val="cohl"/>
          <w:color w:val="000000" w:themeColor="text1"/>
          <w:sz w:val="28"/>
          <w:szCs w:val="28"/>
        </w:rPr>
      </w:pPr>
      <w:r w:rsidRPr="001972BF">
        <w:rPr>
          <w:color w:val="000000" w:themeColor="text1"/>
          <w:sz w:val="28"/>
          <w:szCs w:val="28"/>
          <w:shd w:val="clear" w:color="auto" w:fill="FFFFFF"/>
        </w:rPr>
        <w:t>“Second, our reasoning on PLRA’s exhaustion requirement does not foreclose federal prisoners from seeking relief under the First Step Act’s provisions for compassionate release. </w:t>
      </w:r>
      <w:r w:rsidRPr="001972BF">
        <w:rPr>
          <w:rStyle w:val="Emphasis"/>
          <w:color w:val="000000" w:themeColor="text1"/>
          <w:sz w:val="28"/>
          <w:szCs w:val="28"/>
        </w:rPr>
        <w:t>See</w:t>
      </w:r>
      <w:r w:rsidRPr="001972BF">
        <w:rPr>
          <w:color w:val="000000" w:themeColor="text1"/>
          <w:sz w:val="28"/>
          <w:szCs w:val="28"/>
          <w:shd w:val="clear" w:color="auto" w:fill="FFFFFF"/>
        </w:rPr>
        <w:t> 18 U.S.C. § 3582(c)(1)(A)(i).</w:t>
      </w:r>
      <w:r w:rsidRPr="001972BF">
        <w:rPr>
          <w:rStyle w:val="cohl"/>
          <w:color w:val="000000" w:themeColor="text1"/>
          <w:sz w:val="28"/>
          <w:szCs w:val="28"/>
          <w:shd w:val="clear" w:color="auto" w:fill="FFFFFF"/>
        </w:rPr>
        <w:t> Though that statute contains its own administrative exhaustion requirement, several courts have concluded that this requirement is not absolute and that it can be waived by the government or by the court, therefore justifying an exception in the unique circumstances of the COVID-19 pandemic.”</w:t>
      </w:r>
    </w:p>
    <w:p w14:paraId="054461A6" w14:textId="0D067EF1" w:rsidR="00C063DE" w:rsidRPr="001972BF" w:rsidRDefault="00C063DE" w:rsidP="00C063DE">
      <w:pPr>
        <w:pStyle w:val="ListParagraph"/>
        <w:numPr>
          <w:ilvl w:val="0"/>
          <w:numId w:val="9"/>
        </w:numPr>
        <w:rPr>
          <w:color w:val="000000" w:themeColor="text1"/>
          <w:sz w:val="28"/>
          <w:szCs w:val="28"/>
        </w:rPr>
      </w:pPr>
      <w:r w:rsidRPr="001972BF">
        <w:rPr>
          <w:rStyle w:val="cohl"/>
          <w:color w:val="000000" w:themeColor="text1"/>
          <w:sz w:val="28"/>
          <w:szCs w:val="28"/>
          <w:shd w:val="clear" w:color="auto" w:fill="FFFFFF"/>
        </w:rPr>
        <w:t>Higginson concurrence</w:t>
      </w:r>
      <w:r w:rsidRPr="001972BF">
        <w:rPr>
          <w:color w:val="000000" w:themeColor="text1"/>
          <w:sz w:val="28"/>
          <w:szCs w:val="28"/>
        </w:rPr>
        <w:br/>
      </w:r>
    </w:p>
    <w:p w14:paraId="3BE1EA38" w14:textId="77777777" w:rsidR="009069FB" w:rsidRPr="001972BF" w:rsidRDefault="009069FB" w:rsidP="009069FB">
      <w:pPr>
        <w:shd w:val="clear" w:color="auto" w:fill="FFFFFF"/>
        <w:rPr>
          <w:color w:val="000000" w:themeColor="text1"/>
          <w:sz w:val="28"/>
          <w:szCs w:val="28"/>
        </w:rPr>
      </w:pPr>
      <w:r w:rsidRPr="001972BF">
        <w:rPr>
          <w:color w:val="000000" w:themeColor="text1"/>
          <w:sz w:val="28"/>
          <w:szCs w:val="28"/>
          <w:u w:val="single"/>
        </w:rPr>
        <w:t>United States v. Jackson</w:t>
      </w:r>
      <w:r w:rsidRPr="001972BF">
        <w:rPr>
          <w:color w:val="000000" w:themeColor="text1"/>
          <w:sz w:val="28"/>
          <w:szCs w:val="28"/>
        </w:rPr>
        <w:t>, 2020 WL 1955402, at *4 (S.D. Tex. Apr. 23, 2020)</w:t>
      </w:r>
    </w:p>
    <w:p w14:paraId="3736B599" w14:textId="62B6A72F" w:rsidR="009069FB" w:rsidRPr="001972BF" w:rsidRDefault="009069FB" w:rsidP="009069FB">
      <w:pPr>
        <w:pStyle w:val="ListParagraph"/>
        <w:numPr>
          <w:ilvl w:val="0"/>
          <w:numId w:val="9"/>
        </w:numPr>
        <w:shd w:val="clear" w:color="auto" w:fill="FFFFFF"/>
        <w:rPr>
          <w:color w:val="000000" w:themeColor="text1"/>
          <w:sz w:val="28"/>
          <w:szCs w:val="28"/>
          <w:shd w:val="clear" w:color="auto" w:fill="FFFFFF"/>
        </w:rPr>
      </w:pPr>
      <w:r w:rsidRPr="001972BF">
        <w:rPr>
          <w:color w:val="000000" w:themeColor="text1"/>
          <w:sz w:val="28"/>
          <w:szCs w:val="28"/>
        </w:rPr>
        <w:t>Inmate’s “</w:t>
      </w:r>
      <w:r w:rsidRPr="001972BF">
        <w:rPr>
          <w:color w:val="000000" w:themeColor="text1"/>
          <w:sz w:val="28"/>
          <w:szCs w:val="28"/>
          <w:shd w:val="clear" w:color="auto" w:fill="FFFFFF"/>
        </w:rPr>
        <w:t>high vulnerability to COVID-19 amount to extraordinary and compelling reasons for reducing his sentence pursuant to 18 U.S.C. § 3582(c)(1)(A)(i)”</w:t>
      </w:r>
    </w:p>
    <w:p w14:paraId="14389AEE" w14:textId="3ED3CBBC" w:rsidR="009069FB" w:rsidRPr="001972BF" w:rsidRDefault="009069FB" w:rsidP="009069FB">
      <w:pPr>
        <w:pStyle w:val="ListParagraph"/>
        <w:numPr>
          <w:ilvl w:val="0"/>
          <w:numId w:val="9"/>
        </w:numPr>
        <w:shd w:val="clear" w:color="auto" w:fill="FFFFFF"/>
        <w:rPr>
          <w:color w:val="000000" w:themeColor="text1"/>
          <w:sz w:val="28"/>
          <w:szCs w:val="28"/>
          <w:shd w:val="clear" w:color="auto" w:fill="FFFFFF"/>
        </w:rPr>
      </w:pPr>
      <w:r w:rsidRPr="001972BF">
        <w:rPr>
          <w:color w:val="000000" w:themeColor="text1"/>
          <w:sz w:val="28"/>
          <w:szCs w:val="28"/>
          <w:shd w:val="clear" w:color="auto" w:fill="FFFFFF"/>
        </w:rPr>
        <w:t>Need for kidney transplant</w:t>
      </w:r>
    </w:p>
    <w:p w14:paraId="5E3BCB94" w14:textId="37BF7809" w:rsidR="009069FB" w:rsidRPr="001972BF" w:rsidRDefault="009069FB" w:rsidP="009069FB">
      <w:pPr>
        <w:pStyle w:val="ListParagraph"/>
        <w:numPr>
          <w:ilvl w:val="0"/>
          <w:numId w:val="9"/>
        </w:numPr>
        <w:shd w:val="clear" w:color="auto" w:fill="FFFFFF"/>
        <w:rPr>
          <w:color w:val="000000" w:themeColor="text1"/>
          <w:sz w:val="28"/>
          <w:szCs w:val="28"/>
          <w:shd w:val="clear" w:color="auto" w:fill="FFFFFF"/>
        </w:rPr>
      </w:pPr>
      <w:r w:rsidRPr="001972BF">
        <w:rPr>
          <w:color w:val="000000" w:themeColor="text1"/>
          <w:sz w:val="28"/>
          <w:szCs w:val="28"/>
          <w:shd w:val="clear" w:color="auto" w:fill="FFFFFF"/>
        </w:rPr>
        <w:t>30-day lapse</w:t>
      </w:r>
    </w:p>
    <w:p w14:paraId="7D6097BF" w14:textId="487A2BA1" w:rsidR="00C063DE" w:rsidRPr="001972BF" w:rsidRDefault="009069FB" w:rsidP="009069FB">
      <w:pPr>
        <w:pStyle w:val="ListParagraph"/>
        <w:numPr>
          <w:ilvl w:val="0"/>
          <w:numId w:val="9"/>
        </w:numPr>
        <w:rPr>
          <w:color w:val="000000" w:themeColor="text1"/>
          <w:sz w:val="28"/>
          <w:szCs w:val="28"/>
        </w:rPr>
      </w:pPr>
      <w:r w:rsidRPr="001972BF">
        <w:rPr>
          <w:color w:val="000000" w:themeColor="text1"/>
          <w:sz w:val="28"/>
          <w:szCs w:val="28"/>
          <w:shd w:val="clear" w:color="auto" w:fill="FFFFFF"/>
        </w:rPr>
        <w:t>Conditions - The Court finds that any lingering concerns can be addressed through tailored conditions of release. The Court determines that Mr. Jackson should be placed on home confinement for the first eighteen months of probation, and be subject during that period to whatever location monitoring services the Probation Office sees fit to impose. </w:t>
      </w:r>
      <w:r w:rsidRPr="001972BF">
        <w:rPr>
          <w:color w:val="000000" w:themeColor="text1"/>
          <w:sz w:val="28"/>
          <w:szCs w:val="28"/>
        </w:rPr>
        <w:br/>
      </w:r>
    </w:p>
    <w:p w14:paraId="77536992" w14:textId="77777777" w:rsidR="009069FB" w:rsidRPr="001972BF" w:rsidRDefault="009069FB" w:rsidP="009069FB">
      <w:pPr>
        <w:rPr>
          <w:color w:val="000000" w:themeColor="text1"/>
          <w:sz w:val="28"/>
          <w:szCs w:val="28"/>
        </w:rPr>
      </w:pPr>
      <w:r w:rsidRPr="001972BF">
        <w:rPr>
          <w:color w:val="000000" w:themeColor="text1"/>
          <w:sz w:val="28"/>
          <w:szCs w:val="28"/>
          <w:u w:val="single"/>
        </w:rPr>
        <w:t>United States v. Zukerman,</w:t>
      </w:r>
      <w:r w:rsidRPr="001972BF">
        <w:rPr>
          <w:color w:val="000000" w:themeColor="text1"/>
          <w:sz w:val="28"/>
          <w:szCs w:val="28"/>
        </w:rPr>
        <w:t xml:space="preserve"> 2020 WL 1659880 (S.D.N.Y. Apr. 3, 2020) </w:t>
      </w:r>
    </w:p>
    <w:p w14:paraId="0D1E9D21" w14:textId="18EF3D4B" w:rsidR="009069FB" w:rsidRPr="001972BF" w:rsidRDefault="009069FB" w:rsidP="009069FB">
      <w:pPr>
        <w:pStyle w:val="ListParagraph"/>
        <w:numPr>
          <w:ilvl w:val="0"/>
          <w:numId w:val="9"/>
        </w:numPr>
        <w:rPr>
          <w:color w:val="000000" w:themeColor="text1"/>
          <w:sz w:val="28"/>
          <w:szCs w:val="28"/>
        </w:rPr>
      </w:pPr>
      <w:r w:rsidRPr="001972BF">
        <w:rPr>
          <w:color w:val="000000" w:themeColor="text1"/>
          <w:sz w:val="28"/>
          <w:szCs w:val="28"/>
        </w:rPr>
        <w:t xml:space="preserve">Waiving exhaustion and granting immediate release </w:t>
      </w:r>
    </w:p>
    <w:p w14:paraId="177C2F8D" w14:textId="2DE69B23" w:rsidR="009069FB" w:rsidRPr="001972BF" w:rsidRDefault="009069FB" w:rsidP="009069FB">
      <w:pPr>
        <w:pStyle w:val="ListParagraph"/>
        <w:numPr>
          <w:ilvl w:val="0"/>
          <w:numId w:val="9"/>
        </w:numPr>
        <w:rPr>
          <w:color w:val="000000" w:themeColor="text1"/>
          <w:sz w:val="28"/>
          <w:szCs w:val="28"/>
        </w:rPr>
      </w:pPr>
      <w:r w:rsidRPr="001972BF">
        <w:rPr>
          <w:color w:val="000000" w:themeColor="text1"/>
          <w:sz w:val="28"/>
          <w:szCs w:val="28"/>
        </w:rPr>
        <w:t xml:space="preserve">Defendant convicted in multi-million-dollar fraud scheme </w:t>
      </w:r>
    </w:p>
    <w:p w14:paraId="6C5F8ED8" w14:textId="23390D7C" w:rsidR="009069FB" w:rsidRPr="001972BF" w:rsidRDefault="009069FB" w:rsidP="009069FB">
      <w:pPr>
        <w:pStyle w:val="ListParagraph"/>
        <w:numPr>
          <w:ilvl w:val="0"/>
          <w:numId w:val="9"/>
        </w:numPr>
        <w:rPr>
          <w:color w:val="000000" w:themeColor="text1"/>
          <w:sz w:val="28"/>
          <w:szCs w:val="28"/>
        </w:rPr>
      </w:pPr>
      <w:r w:rsidRPr="001972BF">
        <w:rPr>
          <w:color w:val="000000" w:themeColor="text1"/>
          <w:sz w:val="28"/>
          <w:szCs w:val="28"/>
        </w:rPr>
        <w:t>“The severity of Zukerman’s conduct remains unchanged. What has changed, however, is the environment where Zukerman is serving his sentence. When the Court sentenced Zukerman, the Court did not intend for that sentence to ‘include a great and unforeseen risk of severe illness or death’ brought on by a global pandemic”</w:t>
      </w:r>
    </w:p>
    <w:p w14:paraId="5EC71AB2" w14:textId="30E97ADE" w:rsidR="009069FB" w:rsidRPr="001972BF" w:rsidRDefault="009069FB" w:rsidP="009069FB">
      <w:pPr>
        <w:pStyle w:val="ListParagraph"/>
        <w:numPr>
          <w:ilvl w:val="0"/>
          <w:numId w:val="9"/>
        </w:numPr>
        <w:rPr>
          <w:color w:val="000000" w:themeColor="text1"/>
          <w:sz w:val="28"/>
          <w:szCs w:val="28"/>
        </w:rPr>
      </w:pPr>
      <w:r w:rsidRPr="001972BF">
        <w:rPr>
          <w:color w:val="000000" w:themeColor="text1"/>
          <w:sz w:val="28"/>
          <w:szCs w:val="28"/>
        </w:rPr>
        <w:t>Age, diabetes, hypertension, obesity</w:t>
      </w:r>
    </w:p>
    <w:p w14:paraId="081B56A4" w14:textId="6FE09F2A" w:rsidR="00023B0F" w:rsidRPr="001972BF" w:rsidRDefault="00023B0F" w:rsidP="00023B0F">
      <w:pPr>
        <w:rPr>
          <w:color w:val="000000" w:themeColor="text1"/>
          <w:sz w:val="28"/>
          <w:szCs w:val="28"/>
        </w:rPr>
      </w:pPr>
    </w:p>
    <w:p w14:paraId="44785646" w14:textId="54512010" w:rsidR="00023B0F" w:rsidRPr="001972BF" w:rsidRDefault="00023B0F" w:rsidP="00023B0F">
      <w:pPr>
        <w:rPr>
          <w:color w:val="000000" w:themeColor="text1"/>
          <w:sz w:val="28"/>
          <w:szCs w:val="28"/>
        </w:rPr>
      </w:pPr>
      <w:r w:rsidRPr="001972BF">
        <w:rPr>
          <w:color w:val="000000" w:themeColor="text1"/>
          <w:sz w:val="28"/>
          <w:szCs w:val="28"/>
          <w:u w:val="single"/>
        </w:rPr>
        <w:t>United States v. Edwards</w:t>
      </w:r>
      <w:r w:rsidRPr="001972BF">
        <w:rPr>
          <w:color w:val="000000" w:themeColor="text1"/>
          <w:sz w:val="28"/>
          <w:szCs w:val="28"/>
        </w:rPr>
        <w:t xml:space="preserve">, </w:t>
      </w:r>
      <w:r w:rsidR="000673EE" w:rsidRPr="001972BF">
        <w:rPr>
          <w:color w:val="000000" w:themeColor="text1"/>
          <w:sz w:val="28"/>
          <w:szCs w:val="28"/>
          <w:shd w:val="clear" w:color="auto" w:fill="FFFFFF"/>
        </w:rPr>
        <w:t xml:space="preserve">2020 WL 1650406, at *5 </w:t>
      </w:r>
      <w:r w:rsidRPr="001972BF">
        <w:rPr>
          <w:color w:val="000000" w:themeColor="text1"/>
          <w:sz w:val="28"/>
          <w:szCs w:val="28"/>
        </w:rPr>
        <w:t xml:space="preserve">(W. Va. Apr. 2, 2020) </w:t>
      </w:r>
    </w:p>
    <w:p w14:paraId="17794ADD" w14:textId="3827885D" w:rsidR="00023B0F" w:rsidRPr="001972BF" w:rsidRDefault="00023B0F" w:rsidP="00023B0F">
      <w:pPr>
        <w:pStyle w:val="ListParagraph"/>
        <w:numPr>
          <w:ilvl w:val="0"/>
          <w:numId w:val="9"/>
        </w:numPr>
        <w:rPr>
          <w:color w:val="000000" w:themeColor="text1"/>
          <w:sz w:val="28"/>
          <w:szCs w:val="28"/>
        </w:rPr>
      </w:pPr>
      <w:r w:rsidRPr="001972BF">
        <w:rPr>
          <w:color w:val="000000" w:themeColor="text1"/>
          <w:sz w:val="28"/>
          <w:szCs w:val="28"/>
        </w:rPr>
        <w:t>“Had the Court known when it sentenced Defendant in 2018 that the final 18 months of his term in federal prison would expose him to a heightened and substantial risk presented by the COVID-19 pandemic on account of Defendant’s compromised immune system, the Court would not have sentenced him to the latter 18 months”</w:t>
      </w:r>
    </w:p>
    <w:p w14:paraId="6070B5EC" w14:textId="59489B85" w:rsidR="00023B0F" w:rsidRPr="001972BF" w:rsidRDefault="00023B0F" w:rsidP="000673EE">
      <w:pPr>
        <w:pStyle w:val="ListParagraph"/>
        <w:numPr>
          <w:ilvl w:val="0"/>
          <w:numId w:val="9"/>
        </w:numPr>
        <w:rPr>
          <w:color w:val="000000" w:themeColor="text1"/>
          <w:sz w:val="28"/>
          <w:szCs w:val="28"/>
        </w:rPr>
      </w:pPr>
      <w:r w:rsidRPr="001972BF">
        <w:rPr>
          <w:color w:val="000000" w:themeColor="text1"/>
          <w:sz w:val="28"/>
          <w:szCs w:val="28"/>
        </w:rPr>
        <w:lastRenderedPageBreak/>
        <w:t>Terminal illness</w:t>
      </w:r>
      <w:r w:rsidR="000673EE" w:rsidRPr="001972BF">
        <w:rPr>
          <w:color w:val="000000" w:themeColor="text1"/>
          <w:sz w:val="28"/>
          <w:szCs w:val="28"/>
        </w:rPr>
        <w:t>; 1B1.13 analysis</w:t>
      </w:r>
    </w:p>
    <w:p w14:paraId="1746F031" w14:textId="77777777" w:rsidR="00023B0F" w:rsidRPr="001972BF" w:rsidRDefault="00023B0F" w:rsidP="00023B0F">
      <w:pPr>
        <w:rPr>
          <w:color w:val="000000" w:themeColor="text1"/>
          <w:sz w:val="28"/>
          <w:szCs w:val="28"/>
        </w:rPr>
      </w:pPr>
    </w:p>
    <w:p w14:paraId="6ED04B65" w14:textId="77777777" w:rsidR="00023B0F" w:rsidRPr="001972BF" w:rsidRDefault="00023B0F" w:rsidP="00023B0F">
      <w:pPr>
        <w:rPr>
          <w:color w:val="000000" w:themeColor="text1"/>
          <w:sz w:val="28"/>
          <w:szCs w:val="28"/>
        </w:rPr>
      </w:pPr>
      <w:r w:rsidRPr="001972BF">
        <w:rPr>
          <w:color w:val="000000" w:themeColor="text1"/>
          <w:sz w:val="28"/>
          <w:szCs w:val="28"/>
          <w:u w:val="single"/>
        </w:rPr>
        <w:t>United States v. Resnik</w:t>
      </w:r>
      <w:r w:rsidRPr="001972BF">
        <w:rPr>
          <w:color w:val="000000" w:themeColor="text1"/>
          <w:sz w:val="28"/>
          <w:szCs w:val="28"/>
        </w:rPr>
        <w:t xml:space="preserve">, 2020 WL 1651508 (S.D.N.Y. Apr. 2, 2020) </w:t>
      </w:r>
    </w:p>
    <w:p w14:paraId="47E95EAC" w14:textId="3E6CF436" w:rsidR="00023B0F" w:rsidRPr="001972BF" w:rsidRDefault="00023B0F" w:rsidP="00023B0F">
      <w:pPr>
        <w:pStyle w:val="ListParagraph"/>
        <w:numPr>
          <w:ilvl w:val="0"/>
          <w:numId w:val="10"/>
        </w:numPr>
        <w:rPr>
          <w:color w:val="000000" w:themeColor="text1"/>
          <w:sz w:val="28"/>
          <w:szCs w:val="28"/>
        </w:rPr>
      </w:pPr>
      <w:r w:rsidRPr="001972BF">
        <w:rPr>
          <w:color w:val="000000" w:themeColor="text1"/>
          <w:sz w:val="28"/>
          <w:szCs w:val="28"/>
        </w:rPr>
        <w:t>“Releasing a prisoner who is for all practical purposes deserving of compassionate release during normal times is all but mandated in the age of COVID-19”</w:t>
      </w:r>
    </w:p>
    <w:p w14:paraId="4928D47F" w14:textId="0EE7C6D8" w:rsidR="00023B0F" w:rsidRPr="001972BF" w:rsidRDefault="00023B0F" w:rsidP="00023B0F">
      <w:pPr>
        <w:pStyle w:val="ListParagraph"/>
        <w:numPr>
          <w:ilvl w:val="0"/>
          <w:numId w:val="10"/>
        </w:numPr>
        <w:rPr>
          <w:color w:val="000000" w:themeColor="text1"/>
          <w:sz w:val="28"/>
          <w:szCs w:val="28"/>
        </w:rPr>
      </w:pPr>
      <w:r w:rsidRPr="001972BF">
        <w:rPr>
          <w:color w:val="000000" w:themeColor="text1"/>
          <w:sz w:val="28"/>
          <w:szCs w:val="28"/>
        </w:rPr>
        <w:t>65 y/o, diabetes, liver disease</w:t>
      </w:r>
    </w:p>
    <w:p w14:paraId="6125D44F" w14:textId="77777777" w:rsidR="004152A9" w:rsidRPr="001972BF" w:rsidRDefault="00023B0F" w:rsidP="00023B0F">
      <w:pPr>
        <w:pStyle w:val="ListParagraph"/>
        <w:numPr>
          <w:ilvl w:val="0"/>
          <w:numId w:val="10"/>
        </w:numPr>
        <w:rPr>
          <w:rFonts w:eastAsiaTheme="minorHAnsi"/>
          <w:color w:val="000000" w:themeColor="text1"/>
          <w:sz w:val="28"/>
          <w:szCs w:val="28"/>
        </w:rPr>
      </w:pPr>
      <w:r w:rsidRPr="001972BF">
        <w:rPr>
          <w:color w:val="000000" w:themeColor="text1"/>
          <w:sz w:val="28"/>
          <w:szCs w:val="28"/>
          <w:shd w:val="clear" w:color="auto" w:fill="FFFFFF"/>
        </w:rPr>
        <w:t>Given (1) the highly infectious nature of COVID-19, (2) the limitations in a prison environment (even a prison medical center) on practicing the hygienic and social distancing techniques that the Center for Disease Control has put in place to prevent rapid transmission, and (3) the fact that Mr. Resnick suffers from ailments that have already been identified as “high risk,” this Court finds that Mr. Resnick's legitimate medical risk is a sufficiently extraordinary and compelling basis for granting compassionate release</w:t>
      </w:r>
      <w:r w:rsidRPr="001972BF">
        <w:rPr>
          <w:color w:val="000000" w:themeColor="text1"/>
          <w:sz w:val="28"/>
          <w:szCs w:val="28"/>
        </w:rPr>
        <w:t xml:space="preserve"> (*7)</w:t>
      </w:r>
    </w:p>
    <w:p w14:paraId="45623F04" w14:textId="1A813284" w:rsidR="00C063DE" w:rsidRPr="001972BF" w:rsidRDefault="004152A9" w:rsidP="00023B0F">
      <w:pPr>
        <w:pStyle w:val="ListParagraph"/>
        <w:numPr>
          <w:ilvl w:val="0"/>
          <w:numId w:val="10"/>
        </w:numPr>
        <w:rPr>
          <w:rFonts w:eastAsiaTheme="minorHAnsi"/>
          <w:color w:val="000000" w:themeColor="text1"/>
          <w:sz w:val="28"/>
          <w:szCs w:val="28"/>
        </w:rPr>
      </w:pPr>
      <w:r w:rsidRPr="001972BF">
        <w:rPr>
          <w:color w:val="000000" w:themeColor="text1"/>
          <w:sz w:val="28"/>
          <w:szCs w:val="28"/>
        </w:rPr>
        <w:t>“Prisoner mailbox rule,” “inmate’s papers are deemed filed the day that they are signed and given to prison officials for mailing”</w:t>
      </w:r>
      <w:r w:rsidR="00023B0F" w:rsidRPr="001972BF">
        <w:rPr>
          <w:color w:val="000000" w:themeColor="text1"/>
          <w:sz w:val="28"/>
          <w:szCs w:val="28"/>
        </w:rPr>
        <w:br/>
      </w:r>
    </w:p>
    <w:p w14:paraId="0E3CC560" w14:textId="674E35D8" w:rsidR="00023B0F" w:rsidRPr="001972BF" w:rsidRDefault="00023B0F" w:rsidP="00023B0F">
      <w:pPr>
        <w:rPr>
          <w:color w:val="000000" w:themeColor="text1"/>
          <w:sz w:val="28"/>
          <w:szCs w:val="28"/>
        </w:rPr>
      </w:pPr>
      <w:r w:rsidRPr="001972BF">
        <w:rPr>
          <w:color w:val="000000" w:themeColor="text1"/>
          <w:sz w:val="28"/>
          <w:szCs w:val="28"/>
          <w:u w:val="single"/>
        </w:rPr>
        <w:t>United States v. Rodriguez</w:t>
      </w:r>
      <w:r w:rsidRPr="001972BF">
        <w:rPr>
          <w:color w:val="000000" w:themeColor="text1"/>
          <w:sz w:val="28"/>
          <w:szCs w:val="28"/>
        </w:rPr>
        <w:t xml:space="preserve">, 2:03-cr-271-AB, Dkt. No. 135 (E.D. Pa. Apr. 1, 2020) </w:t>
      </w:r>
    </w:p>
    <w:p w14:paraId="2DAD0A67" w14:textId="3B42E00F" w:rsidR="00023B0F" w:rsidRPr="001972BF" w:rsidRDefault="00023B0F" w:rsidP="00023B0F">
      <w:pPr>
        <w:pStyle w:val="ListParagraph"/>
        <w:numPr>
          <w:ilvl w:val="0"/>
          <w:numId w:val="10"/>
        </w:numPr>
        <w:rPr>
          <w:color w:val="000000" w:themeColor="text1"/>
          <w:sz w:val="28"/>
          <w:szCs w:val="28"/>
        </w:rPr>
      </w:pPr>
      <w:r w:rsidRPr="001972BF">
        <w:rPr>
          <w:color w:val="000000" w:themeColor="text1"/>
          <w:sz w:val="28"/>
          <w:szCs w:val="28"/>
        </w:rPr>
        <w:t>granting release after finding risk factors for COVID-19 constitute extraordinary and compelling reason and noting that prisons are “tinderboxes for infectious disease”</w:t>
      </w:r>
    </w:p>
    <w:p w14:paraId="0F9A75EB" w14:textId="6808D5F9" w:rsidR="000673EE" w:rsidRPr="001972BF" w:rsidRDefault="000673EE" w:rsidP="00023B0F">
      <w:pPr>
        <w:pStyle w:val="ListParagraph"/>
        <w:numPr>
          <w:ilvl w:val="0"/>
          <w:numId w:val="10"/>
        </w:numPr>
        <w:rPr>
          <w:color w:val="000000" w:themeColor="text1"/>
          <w:sz w:val="28"/>
          <w:szCs w:val="28"/>
        </w:rPr>
      </w:pPr>
      <w:r w:rsidRPr="001972BF">
        <w:rPr>
          <w:color w:val="000000" w:themeColor="text1"/>
          <w:sz w:val="28"/>
          <w:szCs w:val="28"/>
        </w:rPr>
        <w:t>Elkton inmate, 17 years into 20-year mandatory minimum drug and firearm case, one year from home confinement eligibility</w:t>
      </w:r>
    </w:p>
    <w:p w14:paraId="36D30238" w14:textId="36059437" w:rsidR="000673EE" w:rsidRPr="001972BF" w:rsidRDefault="000673EE" w:rsidP="00023B0F">
      <w:pPr>
        <w:pStyle w:val="ListParagraph"/>
        <w:numPr>
          <w:ilvl w:val="0"/>
          <w:numId w:val="10"/>
        </w:numPr>
        <w:rPr>
          <w:color w:val="000000" w:themeColor="text1"/>
          <w:sz w:val="28"/>
          <w:szCs w:val="28"/>
        </w:rPr>
      </w:pPr>
      <w:r w:rsidRPr="001972BF">
        <w:rPr>
          <w:color w:val="000000" w:themeColor="text1"/>
          <w:sz w:val="28"/>
          <w:szCs w:val="28"/>
        </w:rPr>
        <w:t>Diabetes, HBP, liver problems</w:t>
      </w:r>
    </w:p>
    <w:p w14:paraId="0F13C4E5" w14:textId="1E9F0499" w:rsidR="000673EE" w:rsidRPr="001972BF" w:rsidRDefault="000673EE" w:rsidP="000673EE">
      <w:pPr>
        <w:pStyle w:val="ListParagraph"/>
        <w:numPr>
          <w:ilvl w:val="1"/>
          <w:numId w:val="10"/>
        </w:numPr>
        <w:rPr>
          <w:color w:val="000000" w:themeColor="text1"/>
          <w:sz w:val="28"/>
          <w:szCs w:val="28"/>
        </w:rPr>
      </w:pPr>
      <w:r w:rsidRPr="001972BF">
        <w:rPr>
          <w:color w:val="000000" w:themeColor="text1"/>
          <w:sz w:val="28"/>
          <w:szCs w:val="28"/>
        </w:rPr>
        <w:t>Statistics on diabetes</w:t>
      </w:r>
    </w:p>
    <w:p w14:paraId="49145FD3" w14:textId="1AC0EF51" w:rsidR="00023B0F" w:rsidRPr="001972BF" w:rsidRDefault="00023B0F" w:rsidP="00023B0F">
      <w:pPr>
        <w:rPr>
          <w:rFonts w:eastAsiaTheme="minorHAnsi"/>
          <w:color w:val="000000" w:themeColor="text1"/>
          <w:sz w:val="28"/>
          <w:szCs w:val="28"/>
        </w:rPr>
      </w:pPr>
    </w:p>
    <w:p w14:paraId="5906B1F4" w14:textId="77777777" w:rsidR="00023B0F" w:rsidRPr="001972BF" w:rsidRDefault="00023B0F" w:rsidP="00023B0F">
      <w:pPr>
        <w:rPr>
          <w:color w:val="000000" w:themeColor="text1"/>
          <w:sz w:val="28"/>
          <w:szCs w:val="28"/>
        </w:rPr>
      </w:pPr>
      <w:r w:rsidRPr="001972BF">
        <w:rPr>
          <w:color w:val="000000" w:themeColor="text1"/>
          <w:sz w:val="28"/>
          <w:szCs w:val="28"/>
          <w:u w:val="single"/>
        </w:rPr>
        <w:t>United States v. Gonzalez</w:t>
      </w:r>
      <w:r w:rsidRPr="001972BF">
        <w:rPr>
          <w:color w:val="000000" w:themeColor="text1"/>
          <w:sz w:val="28"/>
          <w:szCs w:val="28"/>
        </w:rPr>
        <w:t xml:space="preserve">, No. 2:18-cr-232-TOR, Dkt. No. 834 (E.D. Wash. Mar. 31, 2020) </w:t>
      </w:r>
    </w:p>
    <w:p w14:paraId="67A5608B" w14:textId="6C0A1C81" w:rsidR="00023B0F" w:rsidRPr="001972BF" w:rsidRDefault="00023B0F" w:rsidP="00023B0F">
      <w:pPr>
        <w:pStyle w:val="ListParagraph"/>
        <w:numPr>
          <w:ilvl w:val="0"/>
          <w:numId w:val="10"/>
        </w:numPr>
        <w:rPr>
          <w:color w:val="000000" w:themeColor="text1"/>
          <w:sz w:val="28"/>
          <w:szCs w:val="28"/>
        </w:rPr>
      </w:pPr>
      <w:r w:rsidRPr="001972BF">
        <w:rPr>
          <w:color w:val="000000" w:themeColor="text1"/>
          <w:sz w:val="28"/>
          <w:szCs w:val="28"/>
        </w:rPr>
        <w:t>releasing defendant one month into a 10 month sentence in light of medical issues; ordinarily these conditions would be manageable but “these are not ordinary times”</w:t>
      </w:r>
    </w:p>
    <w:p w14:paraId="5AF47620" w14:textId="47B6257F" w:rsidR="00023B0F" w:rsidRPr="001972BF" w:rsidRDefault="00023B0F" w:rsidP="00023B0F">
      <w:pPr>
        <w:pStyle w:val="ListParagraph"/>
        <w:numPr>
          <w:ilvl w:val="0"/>
          <w:numId w:val="10"/>
        </w:numPr>
        <w:rPr>
          <w:color w:val="000000" w:themeColor="text1"/>
          <w:sz w:val="28"/>
          <w:szCs w:val="28"/>
        </w:rPr>
      </w:pPr>
      <w:r w:rsidRPr="001972BF">
        <w:rPr>
          <w:color w:val="000000" w:themeColor="text1"/>
          <w:sz w:val="28"/>
          <w:szCs w:val="28"/>
        </w:rPr>
        <w:t>Waived exhaustion, not yet in BOP custody</w:t>
      </w:r>
    </w:p>
    <w:p w14:paraId="31C966C2" w14:textId="4EC9EA51" w:rsidR="000673EE" w:rsidRPr="001972BF" w:rsidRDefault="000673EE" w:rsidP="00023B0F">
      <w:pPr>
        <w:pStyle w:val="ListParagraph"/>
        <w:numPr>
          <w:ilvl w:val="0"/>
          <w:numId w:val="10"/>
        </w:numPr>
        <w:rPr>
          <w:color w:val="000000" w:themeColor="text1"/>
          <w:sz w:val="28"/>
          <w:szCs w:val="28"/>
        </w:rPr>
      </w:pPr>
      <w:r w:rsidRPr="001972BF">
        <w:rPr>
          <w:color w:val="000000" w:themeColor="text1"/>
          <w:sz w:val="28"/>
          <w:szCs w:val="28"/>
        </w:rPr>
        <w:t>64 y/o, COPD, emphysema, inhaler</w:t>
      </w:r>
    </w:p>
    <w:p w14:paraId="332EF6CD" w14:textId="60C68756" w:rsidR="000673EE" w:rsidRPr="001972BF" w:rsidRDefault="000673EE" w:rsidP="00023B0F">
      <w:pPr>
        <w:pStyle w:val="ListParagraph"/>
        <w:numPr>
          <w:ilvl w:val="0"/>
          <w:numId w:val="10"/>
        </w:numPr>
        <w:rPr>
          <w:color w:val="000000" w:themeColor="text1"/>
          <w:sz w:val="28"/>
          <w:szCs w:val="28"/>
        </w:rPr>
      </w:pPr>
      <w:r w:rsidRPr="001972BF">
        <w:rPr>
          <w:color w:val="000000" w:themeColor="text1"/>
          <w:sz w:val="28"/>
          <w:szCs w:val="28"/>
        </w:rPr>
        <w:t>“Impossible to practice social distancing or isolation in a jail setting”</w:t>
      </w:r>
    </w:p>
    <w:p w14:paraId="76A9B583" w14:textId="606FCCA3" w:rsidR="00023B0F" w:rsidRPr="001972BF" w:rsidRDefault="00023B0F" w:rsidP="00023B0F">
      <w:pPr>
        <w:rPr>
          <w:rFonts w:eastAsiaTheme="minorHAnsi"/>
          <w:color w:val="000000" w:themeColor="text1"/>
          <w:sz w:val="28"/>
          <w:szCs w:val="28"/>
        </w:rPr>
      </w:pPr>
    </w:p>
    <w:p w14:paraId="0DDF9AAF" w14:textId="77777777" w:rsidR="000673EE" w:rsidRPr="001972BF" w:rsidRDefault="000673EE" w:rsidP="000673EE">
      <w:pPr>
        <w:rPr>
          <w:color w:val="000000" w:themeColor="text1"/>
          <w:sz w:val="28"/>
          <w:szCs w:val="28"/>
        </w:rPr>
      </w:pPr>
      <w:r w:rsidRPr="001972BF">
        <w:rPr>
          <w:color w:val="000000" w:themeColor="text1"/>
          <w:sz w:val="28"/>
          <w:szCs w:val="28"/>
          <w:u w:val="single"/>
        </w:rPr>
        <w:t>United States v. Colvin,</w:t>
      </w:r>
      <w:r w:rsidRPr="001972BF">
        <w:rPr>
          <w:color w:val="000000" w:themeColor="text1"/>
          <w:sz w:val="28"/>
          <w:szCs w:val="28"/>
        </w:rPr>
        <w:t xml:space="preserve"> 2020 WL 1613943 (D. Conn. Apr. 2, 2020) </w:t>
      </w:r>
    </w:p>
    <w:p w14:paraId="57828578" w14:textId="77777777"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rPr>
        <w:t>7 days left on sentence</w:t>
      </w:r>
    </w:p>
    <w:p w14:paraId="76449938" w14:textId="03F9E2FD"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rPr>
        <w:t xml:space="preserve">Multiple health conditions and inability to social-distance in prison and concluding that “[i]n light of the expectation that the COVID-19 pandemic will continue to grow and spread over the next several weeks, the Court </w:t>
      </w:r>
      <w:r w:rsidRPr="001972BF">
        <w:rPr>
          <w:color w:val="000000" w:themeColor="text1"/>
          <w:sz w:val="28"/>
          <w:szCs w:val="28"/>
        </w:rPr>
        <w:lastRenderedPageBreak/>
        <w:t>concludes that the risks faced by Defendant will be minimized by her immediate release to home confinement”</w:t>
      </w:r>
    </w:p>
    <w:p w14:paraId="2485B6CA" w14:textId="33AB5FD4" w:rsidR="000673EE" w:rsidRPr="001972BF" w:rsidRDefault="000673EE" w:rsidP="000673EE">
      <w:pPr>
        <w:rPr>
          <w:color w:val="000000" w:themeColor="text1"/>
          <w:sz w:val="28"/>
          <w:szCs w:val="28"/>
        </w:rPr>
      </w:pPr>
    </w:p>
    <w:p w14:paraId="025EE629" w14:textId="12FCC7F2" w:rsidR="000673EE" w:rsidRPr="001972BF" w:rsidRDefault="000673EE" w:rsidP="000673EE">
      <w:pPr>
        <w:rPr>
          <w:color w:val="000000" w:themeColor="text1"/>
          <w:sz w:val="28"/>
          <w:szCs w:val="28"/>
          <w:shd w:val="clear" w:color="auto" w:fill="FFFFFF"/>
        </w:rPr>
      </w:pPr>
      <w:r w:rsidRPr="001972BF">
        <w:rPr>
          <w:color w:val="000000" w:themeColor="text1"/>
          <w:sz w:val="28"/>
          <w:szCs w:val="28"/>
          <w:u w:val="single"/>
          <w:shd w:val="clear" w:color="auto" w:fill="FFFFFF"/>
        </w:rPr>
        <w:t>United States v. Norris</w:t>
      </w:r>
      <w:r w:rsidRPr="001972BF">
        <w:rPr>
          <w:color w:val="000000" w:themeColor="text1"/>
          <w:sz w:val="28"/>
          <w:szCs w:val="28"/>
          <w:shd w:val="clear" w:color="auto" w:fill="FFFFFF"/>
        </w:rPr>
        <w:t>, 2020 WL 2110640 (E</w:t>
      </w:r>
      <w:r w:rsidR="004A7B71"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4A7B71"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NC Apr. 30, 2020) </w:t>
      </w:r>
    </w:p>
    <w:p w14:paraId="16703668" w14:textId="7CAC39C3"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shd w:val="clear" w:color="auto" w:fill="FFFFFF"/>
        </w:rPr>
        <w:t>Life threatening, not transferred to BOP facility yet</w:t>
      </w:r>
    </w:p>
    <w:p w14:paraId="7630F349" w14:textId="3B2B3D41" w:rsidR="000673EE" w:rsidRPr="001972BF" w:rsidRDefault="004A7B71" w:rsidP="000673EE">
      <w:pPr>
        <w:pStyle w:val="ListParagraph"/>
        <w:numPr>
          <w:ilvl w:val="0"/>
          <w:numId w:val="10"/>
        </w:numPr>
        <w:rPr>
          <w:color w:val="000000" w:themeColor="text1"/>
          <w:sz w:val="28"/>
          <w:szCs w:val="28"/>
        </w:rPr>
      </w:pPr>
      <w:r w:rsidRPr="001972BF">
        <w:rPr>
          <w:color w:val="000000" w:themeColor="text1"/>
          <w:sz w:val="28"/>
          <w:szCs w:val="28"/>
          <w:shd w:val="clear" w:color="auto" w:fill="FFFFFF"/>
        </w:rPr>
        <w:t>Pneumonia while incarcerated</w:t>
      </w:r>
    </w:p>
    <w:p w14:paraId="49BA0C86" w14:textId="602C7E8F" w:rsidR="00CE112E" w:rsidRPr="001972BF" w:rsidRDefault="004A7B71" w:rsidP="00CE112E">
      <w:pPr>
        <w:pStyle w:val="ListParagraph"/>
        <w:numPr>
          <w:ilvl w:val="0"/>
          <w:numId w:val="10"/>
        </w:numPr>
        <w:rPr>
          <w:color w:val="000000" w:themeColor="text1"/>
          <w:sz w:val="28"/>
          <w:szCs w:val="28"/>
        </w:rPr>
      </w:pPr>
      <w:r w:rsidRPr="001972BF">
        <w:rPr>
          <w:color w:val="000000" w:themeColor="text1"/>
          <w:sz w:val="28"/>
          <w:szCs w:val="28"/>
          <w:shd w:val="clear" w:color="auto" w:fill="FFFFFF"/>
        </w:rPr>
        <w:t>Not bound by 1B1.13</w:t>
      </w:r>
    </w:p>
    <w:p w14:paraId="3C0A6800" w14:textId="4877F6E1" w:rsidR="000673EE" w:rsidRPr="001972BF" w:rsidRDefault="000673EE" w:rsidP="00023B0F">
      <w:pPr>
        <w:rPr>
          <w:rFonts w:eastAsiaTheme="minorHAnsi"/>
          <w:color w:val="000000" w:themeColor="text1"/>
          <w:sz w:val="28"/>
          <w:szCs w:val="28"/>
        </w:rPr>
      </w:pPr>
    </w:p>
    <w:p w14:paraId="16981847" w14:textId="77777777" w:rsidR="004A7B71" w:rsidRPr="001972BF" w:rsidRDefault="004A7B71" w:rsidP="004A7B71">
      <w:pPr>
        <w:rPr>
          <w:color w:val="000000" w:themeColor="text1"/>
          <w:sz w:val="28"/>
          <w:szCs w:val="28"/>
        </w:rPr>
      </w:pPr>
      <w:r w:rsidRPr="001972BF">
        <w:rPr>
          <w:rStyle w:val="Emphasis"/>
          <w:i w:val="0"/>
          <w:iCs w:val="0"/>
          <w:color w:val="000000" w:themeColor="text1"/>
          <w:sz w:val="28"/>
          <w:szCs w:val="28"/>
          <w:u w:val="single"/>
        </w:rPr>
        <w:t>United States v. Harris</w:t>
      </w:r>
      <w:r w:rsidRPr="001972BF">
        <w:rPr>
          <w:i/>
          <w:iCs/>
          <w:color w:val="000000" w:themeColor="text1"/>
          <w:sz w:val="28"/>
          <w:szCs w:val="28"/>
          <w:u w:val="single"/>
        </w:rPr>
        <w:t>,</w:t>
      </w:r>
      <w:r w:rsidRPr="001972BF">
        <w:rPr>
          <w:color w:val="000000" w:themeColor="text1"/>
          <w:sz w:val="28"/>
          <w:szCs w:val="28"/>
        </w:rPr>
        <w:t xml:space="preserve"> No. 18-cr-364 (PGG) (S.D.N.Y. Apr. 8, 2020), </w:t>
      </w:r>
    </w:p>
    <w:p w14:paraId="665EC70E" w14:textId="2396CB5F" w:rsidR="004A7B71" w:rsidRPr="001972BF" w:rsidRDefault="004A7B71" w:rsidP="004A7B71">
      <w:pPr>
        <w:pStyle w:val="ListParagraph"/>
        <w:numPr>
          <w:ilvl w:val="0"/>
          <w:numId w:val="10"/>
        </w:numPr>
        <w:rPr>
          <w:color w:val="000000" w:themeColor="text1"/>
          <w:sz w:val="28"/>
          <w:szCs w:val="28"/>
        </w:rPr>
      </w:pPr>
      <w:r w:rsidRPr="001972BF">
        <w:rPr>
          <w:color w:val="000000" w:themeColor="text1"/>
          <w:sz w:val="28"/>
          <w:szCs w:val="28"/>
        </w:rPr>
        <w:t>finding extraordinary and compelling reasons for release of inmate with asthma and Crohn’s disease, which made him particularly vulnerable to COVID-19</w:t>
      </w:r>
    </w:p>
    <w:p w14:paraId="68F17588" w14:textId="1455DBA3" w:rsidR="004A7B71" w:rsidRPr="001972BF" w:rsidRDefault="004A7B71" w:rsidP="004A7B71">
      <w:pPr>
        <w:rPr>
          <w:color w:val="000000" w:themeColor="text1"/>
          <w:sz w:val="28"/>
          <w:szCs w:val="28"/>
        </w:rPr>
      </w:pPr>
    </w:p>
    <w:p w14:paraId="4987F8C4" w14:textId="31C81C3C" w:rsidR="004A7B71" w:rsidRPr="001972BF" w:rsidRDefault="004A7B71" w:rsidP="004A7B71">
      <w:pPr>
        <w:rPr>
          <w:color w:val="000000" w:themeColor="text1"/>
          <w:sz w:val="28"/>
          <w:szCs w:val="28"/>
        </w:rPr>
      </w:pPr>
      <w:r w:rsidRPr="001972BF">
        <w:rPr>
          <w:color w:val="000000" w:themeColor="text1"/>
          <w:sz w:val="28"/>
          <w:szCs w:val="28"/>
          <w:u w:val="single"/>
        </w:rPr>
        <w:t>United States v. Sawicz</w:t>
      </w:r>
      <w:r w:rsidRPr="001972BF">
        <w:rPr>
          <w:color w:val="000000" w:themeColor="text1"/>
          <w:sz w:val="28"/>
          <w:szCs w:val="28"/>
        </w:rPr>
        <w:t xml:space="preserve">, </w:t>
      </w:r>
      <w:r w:rsidR="009228A4" w:rsidRPr="001972BF">
        <w:rPr>
          <w:color w:val="000000" w:themeColor="text1"/>
          <w:sz w:val="28"/>
          <w:szCs w:val="28"/>
        </w:rPr>
        <w:t>2020 WL 1815851</w:t>
      </w:r>
      <w:r w:rsidRPr="001972BF">
        <w:rPr>
          <w:color w:val="000000" w:themeColor="text1"/>
          <w:sz w:val="28"/>
          <w:szCs w:val="28"/>
        </w:rPr>
        <w:t xml:space="preserve"> (E.D.N.Y. Apr. 10, 2020) </w:t>
      </w:r>
    </w:p>
    <w:p w14:paraId="3D2500D0" w14:textId="734FB38C" w:rsidR="004A7B71" w:rsidRPr="001972BF" w:rsidRDefault="004A7B71" w:rsidP="004A7B71">
      <w:pPr>
        <w:pStyle w:val="ListParagraph"/>
        <w:numPr>
          <w:ilvl w:val="0"/>
          <w:numId w:val="10"/>
        </w:numPr>
        <w:rPr>
          <w:color w:val="000000" w:themeColor="text1"/>
          <w:sz w:val="28"/>
          <w:szCs w:val="28"/>
        </w:rPr>
      </w:pPr>
      <w:r w:rsidRPr="001972BF">
        <w:rPr>
          <w:color w:val="000000" w:themeColor="text1"/>
          <w:sz w:val="28"/>
          <w:szCs w:val="28"/>
        </w:rPr>
        <w:t>Releasing child pornography offender based on “[t]he COVID-19 outbreak at FCI Danbury, combined with the fact that the defendant is at risk of suffering severe complications if he were to contract COVID-19 because of his hypertension</w:t>
      </w:r>
      <w:r w:rsidR="00F21717" w:rsidRPr="001972BF">
        <w:rPr>
          <w:color w:val="000000" w:themeColor="text1"/>
          <w:sz w:val="28"/>
          <w:szCs w:val="28"/>
        </w:rPr>
        <w:t>,” despite medication, acknowledges hypertension doesn’t “squarely” fit within 1B1.13</w:t>
      </w:r>
    </w:p>
    <w:p w14:paraId="3CD7C81E" w14:textId="6718328E" w:rsidR="004A7B71" w:rsidRPr="001972BF" w:rsidRDefault="004A7B71" w:rsidP="004A7B71">
      <w:pPr>
        <w:rPr>
          <w:color w:val="000000" w:themeColor="text1"/>
          <w:sz w:val="28"/>
          <w:szCs w:val="28"/>
        </w:rPr>
      </w:pPr>
    </w:p>
    <w:p w14:paraId="13B2B0B7" w14:textId="77777777" w:rsidR="004A7B71" w:rsidRPr="001972BF" w:rsidRDefault="004A7B71" w:rsidP="004A7B71">
      <w:pPr>
        <w:rPr>
          <w:color w:val="000000" w:themeColor="text1"/>
          <w:sz w:val="28"/>
          <w:szCs w:val="28"/>
        </w:rPr>
      </w:pPr>
      <w:r w:rsidRPr="001972BF">
        <w:rPr>
          <w:color w:val="000000" w:themeColor="text1"/>
          <w:sz w:val="28"/>
          <w:szCs w:val="28"/>
          <w:u w:val="single"/>
        </w:rPr>
        <w:t>United States v. McCarthy</w:t>
      </w:r>
      <w:r w:rsidRPr="001972BF">
        <w:rPr>
          <w:color w:val="000000" w:themeColor="text1"/>
          <w:sz w:val="28"/>
          <w:szCs w:val="28"/>
        </w:rPr>
        <w:t xml:space="preserve">, 2020 WL 1698732 (D. Conn. Apr. 8, 2020) </w:t>
      </w:r>
    </w:p>
    <w:p w14:paraId="26587217" w14:textId="2796F912" w:rsidR="004A7B71" w:rsidRPr="001972BF" w:rsidRDefault="004A7B71" w:rsidP="00516457">
      <w:pPr>
        <w:pStyle w:val="ListParagraph"/>
        <w:numPr>
          <w:ilvl w:val="0"/>
          <w:numId w:val="10"/>
        </w:numPr>
        <w:rPr>
          <w:color w:val="000000" w:themeColor="text1"/>
          <w:sz w:val="28"/>
          <w:szCs w:val="28"/>
        </w:rPr>
      </w:pPr>
      <w:r w:rsidRPr="001972BF">
        <w:rPr>
          <w:color w:val="000000" w:themeColor="text1"/>
          <w:sz w:val="28"/>
          <w:szCs w:val="28"/>
        </w:rPr>
        <w:t xml:space="preserve">Waiving exhaustion </w:t>
      </w:r>
    </w:p>
    <w:p w14:paraId="65DDE222" w14:textId="2D6D4F3E" w:rsidR="004A7B71" w:rsidRPr="001972BF" w:rsidRDefault="004A7B71" w:rsidP="00516457">
      <w:pPr>
        <w:pStyle w:val="ListParagraph"/>
        <w:numPr>
          <w:ilvl w:val="0"/>
          <w:numId w:val="10"/>
        </w:numPr>
        <w:rPr>
          <w:color w:val="000000" w:themeColor="text1"/>
          <w:sz w:val="28"/>
          <w:szCs w:val="28"/>
        </w:rPr>
      </w:pPr>
      <w:r w:rsidRPr="001972BF">
        <w:rPr>
          <w:color w:val="000000" w:themeColor="text1"/>
          <w:sz w:val="28"/>
          <w:szCs w:val="28"/>
        </w:rPr>
        <w:t xml:space="preserve">Bank robbery, 38 months </w:t>
      </w:r>
    </w:p>
    <w:p w14:paraId="5585C05C" w14:textId="61A5DF4F" w:rsidR="004A7B71" w:rsidRPr="001972BF" w:rsidRDefault="004A7B71" w:rsidP="00516457">
      <w:pPr>
        <w:pStyle w:val="ListParagraph"/>
        <w:numPr>
          <w:ilvl w:val="0"/>
          <w:numId w:val="10"/>
        </w:numPr>
        <w:rPr>
          <w:color w:val="000000" w:themeColor="text1"/>
          <w:sz w:val="28"/>
          <w:szCs w:val="28"/>
        </w:rPr>
      </w:pPr>
      <w:r w:rsidRPr="001972BF">
        <w:rPr>
          <w:color w:val="000000" w:themeColor="text1"/>
          <w:sz w:val="28"/>
          <w:szCs w:val="28"/>
        </w:rPr>
        <w:t>MDC but was supposed to go to Danbury for discharge</w:t>
      </w:r>
    </w:p>
    <w:p w14:paraId="3374C705" w14:textId="49009F7A" w:rsidR="004A7B71" w:rsidRPr="001972BF" w:rsidRDefault="004A7B71" w:rsidP="00516457">
      <w:pPr>
        <w:pStyle w:val="ListParagraph"/>
        <w:numPr>
          <w:ilvl w:val="0"/>
          <w:numId w:val="10"/>
        </w:numPr>
        <w:rPr>
          <w:color w:val="000000" w:themeColor="text1"/>
          <w:sz w:val="28"/>
          <w:szCs w:val="28"/>
        </w:rPr>
      </w:pPr>
      <w:r w:rsidRPr="001972BF">
        <w:rPr>
          <w:color w:val="000000" w:themeColor="text1"/>
          <w:sz w:val="28"/>
          <w:szCs w:val="28"/>
        </w:rPr>
        <w:t>65 years old, COPD and asthma, pneumonia while in BOP custody</w:t>
      </w:r>
    </w:p>
    <w:p w14:paraId="37F2E409" w14:textId="076B1758" w:rsidR="00C36292" w:rsidRPr="001972BF" w:rsidRDefault="00C36292" w:rsidP="00C36292">
      <w:pPr>
        <w:rPr>
          <w:color w:val="000000" w:themeColor="text1"/>
          <w:sz w:val="28"/>
          <w:szCs w:val="28"/>
        </w:rPr>
      </w:pPr>
    </w:p>
    <w:p w14:paraId="326B2DA9" w14:textId="6893FFDD" w:rsidR="00C36292" w:rsidRPr="001972BF" w:rsidRDefault="00C36292" w:rsidP="00C36292">
      <w:pPr>
        <w:rPr>
          <w:color w:val="000000" w:themeColor="text1"/>
          <w:sz w:val="28"/>
          <w:szCs w:val="28"/>
        </w:rPr>
      </w:pPr>
      <w:r w:rsidRPr="001972BF">
        <w:rPr>
          <w:color w:val="000000" w:themeColor="text1"/>
          <w:sz w:val="28"/>
          <w:szCs w:val="28"/>
          <w:u w:val="single"/>
        </w:rPr>
        <w:t>United States v. Brooks</w:t>
      </w:r>
      <w:r w:rsidRPr="001972BF">
        <w:rPr>
          <w:color w:val="000000" w:themeColor="text1"/>
          <w:sz w:val="28"/>
          <w:szCs w:val="28"/>
        </w:rPr>
        <w:t>, 2020 WL 2509107 (C.D. Ill., May 15, 2020)</w:t>
      </w:r>
    </w:p>
    <w:p w14:paraId="10CBA252" w14:textId="1F7FAAA7" w:rsidR="00C36292" w:rsidRPr="001972BF" w:rsidRDefault="00C36292" w:rsidP="00C36292">
      <w:pPr>
        <w:pStyle w:val="ListParagraph"/>
        <w:numPr>
          <w:ilvl w:val="0"/>
          <w:numId w:val="10"/>
        </w:numPr>
        <w:rPr>
          <w:color w:val="000000" w:themeColor="text1"/>
          <w:sz w:val="28"/>
          <w:szCs w:val="28"/>
        </w:rPr>
      </w:pPr>
      <w:r w:rsidRPr="001972BF">
        <w:rPr>
          <w:color w:val="000000" w:themeColor="text1"/>
          <w:sz w:val="28"/>
          <w:szCs w:val="28"/>
        </w:rPr>
        <w:t>247-months, reduced to 200, started in 2007, Elkton</w:t>
      </w:r>
    </w:p>
    <w:p w14:paraId="7FC28F66" w14:textId="133B507F" w:rsidR="00C36292" w:rsidRPr="001972BF" w:rsidRDefault="00C36292" w:rsidP="00C36292">
      <w:pPr>
        <w:pStyle w:val="ListParagraph"/>
        <w:numPr>
          <w:ilvl w:val="0"/>
          <w:numId w:val="10"/>
        </w:numPr>
        <w:rPr>
          <w:color w:val="000000" w:themeColor="text1"/>
          <w:sz w:val="28"/>
          <w:szCs w:val="28"/>
        </w:rPr>
      </w:pPr>
      <w:r w:rsidRPr="001972BF">
        <w:rPr>
          <w:color w:val="000000" w:themeColor="text1"/>
          <w:sz w:val="28"/>
          <w:szCs w:val="28"/>
        </w:rPr>
        <w:t>Projected release is May 26, 2027</w:t>
      </w:r>
    </w:p>
    <w:p w14:paraId="374ADDA5" w14:textId="1E73C313"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45 years old, morbid obesity, severe asthma, high blood pressure, recovering from bowel surgery</w:t>
      </w:r>
    </w:p>
    <w:p w14:paraId="5A0F6D44" w14:textId="4E60E480"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Rejects narrow 1B1.13, talks at length about effect of First Step Act</w:t>
      </w:r>
    </w:p>
    <w:p w14:paraId="762AF151" w14:textId="5EBFCA61" w:rsidR="002C279E" w:rsidRPr="001972BF" w:rsidRDefault="002C279E" w:rsidP="002C279E">
      <w:pPr>
        <w:rPr>
          <w:color w:val="000000" w:themeColor="text1"/>
          <w:sz w:val="28"/>
          <w:szCs w:val="28"/>
        </w:rPr>
      </w:pPr>
    </w:p>
    <w:p w14:paraId="7EC3CC1E" w14:textId="182A3B34" w:rsidR="002C279E" w:rsidRPr="001972BF" w:rsidRDefault="002C279E" w:rsidP="002C279E">
      <w:pPr>
        <w:rPr>
          <w:color w:val="000000" w:themeColor="text1"/>
          <w:sz w:val="28"/>
          <w:szCs w:val="28"/>
        </w:rPr>
      </w:pPr>
      <w:r w:rsidRPr="001972BF">
        <w:rPr>
          <w:color w:val="000000" w:themeColor="text1"/>
          <w:sz w:val="28"/>
          <w:szCs w:val="28"/>
          <w:u w:val="single"/>
        </w:rPr>
        <w:t>United States v. Gonzalez</w:t>
      </w:r>
      <w:r w:rsidRPr="001972BF">
        <w:rPr>
          <w:color w:val="000000" w:themeColor="text1"/>
          <w:sz w:val="28"/>
          <w:szCs w:val="28"/>
        </w:rPr>
        <w:t>, 2020 WL 2511427 (D. Conn., May 15, 2020)</w:t>
      </w:r>
    </w:p>
    <w:p w14:paraId="272DF323" w14:textId="39B0C285"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Govt doesn’t dispute extraordinary and compelling reasons, danger to community and inadequate release plan</w:t>
      </w:r>
    </w:p>
    <w:p w14:paraId="4D232921" w14:textId="60526A4D"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4-year sentence, 6 months left to serve</w:t>
      </w:r>
    </w:p>
    <w:p w14:paraId="54C4E7FC" w14:textId="48DB006B"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Recovering from cancer before sentencing, Allenwood in PA, eligible for halfway house in May 2020</w:t>
      </w:r>
    </w:p>
    <w:p w14:paraId="14ABE902" w14:textId="577C45FE"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Only 1 confirmed case at the time at Allenwood, “But because the general lack of testing and prevalence of COVID-19 among asymptomatic persons, it seems reasonably likely from the single positive test result that there is some ongoing COVID-19 infiltration at Allenwood.”</w:t>
      </w:r>
    </w:p>
    <w:p w14:paraId="643A2923" w14:textId="77777777" w:rsidR="004A7B71" w:rsidRPr="001972BF" w:rsidRDefault="004A7B71" w:rsidP="004A7B71">
      <w:pPr>
        <w:ind w:left="360"/>
        <w:rPr>
          <w:i/>
          <w:iCs/>
          <w:color w:val="000000" w:themeColor="text1"/>
          <w:sz w:val="28"/>
          <w:szCs w:val="28"/>
        </w:rPr>
      </w:pPr>
    </w:p>
    <w:p w14:paraId="624A317F" w14:textId="77777777" w:rsidR="004A7B71" w:rsidRPr="001972BF" w:rsidRDefault="004A7B71" w:rsidP="004A7B71">
      <w:pPr>
        <w:rPr>
          <w:color w:val="000000" w:themeColor="text1"/>
          <w:sz w:val="28"/>
          <w:szCs w:val="28"/>
        </w:rPr>
      </w:pPr>
      <w:r w:rsidRPr="001972BF">
        <w:rPr>
          <w:color w:val="000000" w:themeColor="text1"/>
          <w:sz w:val="28"/>
          <w:szCs w:val="28"/>
          <w:u w:val="single"/>
        </w:rPr>
        <w:t>United States v. Hansen</w:t>
      </w:r>
      <w:r w:rsidRPr="001972BF">
        <w:rPr>
          <w:color w:val="000000" w:themeColor="text1"/>
          <w:sz w:val="28"/>
          <w:szCs w:val="28"/>
        </w:rPr>
        <w:t xml:space="preserve">, 2020 WL 1703672 (E.D.N.Y. Apr. 8, 2020) </w:t>
      </w:r>
    </w:p>
    <w:p w14:paraId="727EA82A" w14:textId="6209922B" w:rsidR="004A7B71" w:rsidRPr="001972BF" w:rsidRDefault="004A7B71" w:rsidP="004A7B71">
      <w:pPr>
        <w:pStyle w:val="ListParagraph"/>
        <w:numPr>
          <w:ilvl w:val="0"/>
          <w:numId w:val="10"/>
        </w:numPr>
        <w:rPr>
          <w:color w:val="000000" w:themeColor="text1"/>
          <w:sz w:val="28"/>
          <w:szCs w:val="28"/>
        </w:rPr>
      </w:pPr>
      <w:r w:rsidRPr="001972BF">
        <w:rPr>
          <w:color w:val="000000" w:themeColor="text1"/>
          <w:sz w:val="28"/>
          <w:szCs w:val="28"/>
        </w:rPr>
        <w:t>COVID-19 pandemic and medical problems justifies 7-month reduction in sentence</w:t>
      </w:r>
    </w:p>
    <w:p w14:paraId="180D9E77" w14:textId="77777777" w:rsidR="003D54EE" w:rsidRPr="001972BF" w:rsidRDefault="003D54EE" w:rsidP="002C279E">
      <w:pPr>
        <w:rPr>
          <w:color w:val="000000" w:themeColor="text1"/>
          <w:sz w:val="28"/>
          <w:szCs w:val="28"/>
        </w:rPr>
      </w:pPr>
    </w:p>
    <w:p w14:paraId="3CDD3DBF" w14:textId="44D1919F" w:rsidR="002C279E" w:rsidRPr="001972BF" w:rsidRDefault="002C279E" w:rsidP="002C279E">
      <w:pPr>
        <w:shd w:val="clear" w:color="auto" w:fill="FFFFFF"/>
        <w:rPr>
          <w:color w:val="000000" w:themeColor="text1"/>
          <w:sz w:val="28"/>
          <w:szCs w:val="28"/>
        </w:rPr>
      </w:pPr>
      <w:r w:rsidRPr="001972BF">
        <w:rPr>
          <w:color w:val="000000" w:themeColor="text1"/>
          <w:sz w:val="28"/>
          <w:szCs w:val="28"/>
          <w:u w:val="single"/>
        </w:rPr>
        <w:t>United States v. Johnson</w:t>
      </w:r>
      <w:r w:rsidRPr="001972BF">
        <w:rPr>
          <w:color w:val="000000" w:themeColor="text1"/>
          <w:sz w:val="28"/>
          <w:szCs w:val="28"/>
        </w:rPr>
        <w:t>, 2020 WL 2515856, at *13 (D.D.C. May 16, 2020)</w:t>
      </w:r>
    </w:p>
    <w:p w14:paraId="696F6218" w14:textId="77777777"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shd w:val="clear" w:color="auto" w:fill="FFFFFF"/>
        </w:rPr>
        <w:t>“Moreover, under the circumstances presented in this case, it is clear to the Court that continued detention would now be greater than necessary to comply with the purposes of punishment, based on the Court’s reexamination of the section 3553(a) factors and the Sentencing Commission’s stated policy concerns about the release of dangerous offenders.”</w:t>
      </w:r>
    </w:p>
    <w:p w14:paraId="2F862A75" w14:textId="77777777"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shd w:val="clear" w:color="auto" w:fill="FFFFFF"/>
        </w:rPr>
        <w:t>Case “fits squarely within the intended scope of the First Step Act’s compassionate-release authorization”</w:t>
      </w:r>
    </w:p>
    <w:p w14:paraId="0FF1AD8C" w14:textId="77777777"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shd w:val="clear" w:color="auto" w:fill="FFFFFF"/>
        </w:rPr>
        <w:t>Inmate was vet, no priors, PTSD, weapons offenses after trial</w:t>
      </w:r>
    </w:p>
    <w:p w14:paraId="1FCECBF7" w14:textId="03F7EFF8"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shd w:val="clear" w:color="auto" w:fill="FFFFFF"/>
        </w:rPr>
        <w:t>41-month sentence starting April 2019</w:t>
      </w:r>
    </w:p>
    <w:p w14:paraId="59BD9DD6" w14:textId="54EA03E8"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High blood pressure and PTSD, “also just shy of the severe-obesity threshold”</w:t>
      </w:r>
    </w:p>
    <w:p w14:paraId="30A4BFB0" w14:textId="0ED58301"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Pulmonary hypertension and obesity</w:t>
      </w:r>
    </w:p>
    <w:p w14:paraId="0F8D3666" w14:textId="5EF3C793" w:rsidR="004A7B71" w:rsidRPr="001972BF" w:rsidRDefault="004A7B71" w:rsidP="004A7B71">
      <w:pPr>
        <w:rPr>
          <w:color w:val="000000" w:themeColor="text1"/>
          <w:sz w:val="28"/>
          <w:szCs w:val="28"/>
        </w:rPr>
      </w:pPr>
    </w:p>
    <w:p w14:paraId="493C474A" w14:textId="4CA1A202" w:rsidR="004A7B71" w:rsidRPr="001972BF" w:rsidRDefault="004A7B71" w:rsidP="004A7B71">
      <w:pPr>
        <w:shd w:val="clear" w:color="auto" w:fill="FFFFFF"/>
        <w:rPr>
          <w:color w:val="000000" w:themeColor="text1"/>
          <w:sz w:val="28"/>
          <w:szCs w:val="28"/>
        </w:rPr>
      </w:pPr>
      <w:r w:rsidRPr="001972BF">
        <w:rPr>
          <w:color w:val="000000" w:themeColor="text1"/>
          <w:sz w:val="28"/>
          <w:szCs w:val="28"/>
          <w:u w:val="single"/>
        </w:rPr>
        <w:t>United States v. Moskowitz</w:t>
      </w:r>
      <w:r w:rsidRPr="001972BF">
        <w:rPr>
          <w:color w:val="000000" w:themeColor="text1"/>
          <w:sz w:val="28"/>
          <w:szCs w:val="28"/>
        </w:rPr>
        <w:t>, 2020 WL 2187770, at *2 (E.D.N.Y. May 5, 2020)</w:t>
      </w:r>
    </w:p>
    <w:p w14:paraId="218F56C6" w14:textId="77777777" w:rsidR="004A7B71" w:rsidRPr="001972BF" w:rsidRDefault="004A7B71" w:rsidP="004A7B71">
      <w:pPr>
        <w:pStyle w:val="ListParagraph"/>
        <w:numPr>
          <w:ilvl w:val="0"/>
          <w:numId w:val="10"/>
        </w:numPr>
        <w:rPr>
          <w:color w:val="000000" w:themeColor="text1"/>
          <w:sz w:val="28"/>
          <w:szCs w:val="28"/>
        </w:rPr>
      </w:pPr>
      <w:r w:rsidRPr="001972BF">
        <w:rPr>
          <w:color w:val="000000" w:themeColor="text1"/>
          <w:sz w:val="28"/>
          <w:szCs w:val="28"/>
          <w:shd w:val="clear" w:color="auto" w:fill="FFFFFF"/>
        </w:rPr>
        <w:t>“Defendant suffers from Scimitar’s Syndrome, a birth defect which caused him to be born with an undeveloped right lung due to his heart shifting to his right side during prenatal development. As a result, Defendant lives with one functional lung.”</w:t>
      </w:r>
    </w:p>
    <w:p w14:paraId="5A588410" w14:textId="3D449871" w:rsidR="004A7B71" w:rsidRPr="001972BF" w:rsidRDefault="004A7B71" w:rsidP="004A7B71">
      <w:pPr>
        <w:pStyle w:val="ListParagraph"/>
        <w:numPr>
          <w:ilvl w:val="0"/>
          <w:numId w:val="10"/>
        </w:numPr>
        <w:rPr>
          <w:color w:val="000000" w:themeColor="text1"/>
          <w:sz w:val="28"/>
          <w:szCs w:val="28"/>
        </w:rPr>
      </w:pPr>
      <w:r w:rsidRPr="001972BF">
        <w:rPr>
          <w:color w:val="000000" w:themeColor="text1"/>
          <w:sz w:val="28"/>
          <w:szCs w:val="28"/>
          <w:shd w:val="clear" w:color="auto" w:fill="FFFFFF"/>
        </w:rPr>
        <w:t>Sentenced in August 2014 to 151 months, oxycodone and money laundering</w:t>
      </w:r>
    </w:p>
    <w:p w14:paraId="5D2645BB" w14:textId="38914EE8" w:rsidR="002C279E" w:rsidRPr="001972BF" w:rsidRDefault="002C279E" w:rsidP="002C279E">
      <w:pPr>
        <w:rPr>
          <w:color w:val="000000" w:themeColor="text1"/>
          <w:sz w:val="28"/>
          <w:szCs w:val="28"/>
        </w:rPr>
      </w:pPr>
    </w:p>
    <w:p w14:paraId="398CE6B5" w14:textId="76C74EE9" w:rsidR="002C279E" w:rsidRPr="001972BF" w:rsidRDefault="002C279E" w:rsidP="002C279E">
      <w:pPr>
        <w:rPr>
          <w:color w:val="000000" w:themeColor="text1"/>
          <w:sz w:val="28"/>
          <w:szCs w:val="28"/>
        </w:rPr>
      </w:pPr>
      <w:r w:rsidRPr="001972BF">
        <w:rPr>
          <w:color w:val="000000" w:themeColor="text1"/>
          <w:sz w:val="28"/>
          <w:szCs w:val="28"/>
          <w:u w:val="single"/>
        </w:rPr>
        <w:t>United States v. Young</w:t>
      </w:r>
      <w:r w:rsidRPr="001972BF">
        <w:rPr>
          <w:color w:val="000000" w:themeColor="text1"/>
          <w:sz w:val="28"/>
          <w:szCs w:val="28"/>
        </w:rPr>
        <w:t>, 2020 WL 2514673 (D. Mass., May 15, 2020)</w:t>
      </w:r>
    </w:p>
    <w:p w14:paraId="572B250C" w14:textId="0ACC6D80" w:rsidR="002C279E" w:rsidRPr="001972BF" w:rsidRDefault="002C279E" w:rsidP="002C279E">
      <w:pPr>
        <w:pStyle w:val="ListParagraph"/>
        <w:numPr>
          <w:ilvl w:val="0"/>
          <w:numId w:val="10"/>
        </w:numPr>
        <w:rPr>
          <w:color w:val="000000" w:themeColor="text1"/>
          <w:sz w:val="28"/>
          <w:szCs w:val="28"/>
        </w:rPr>
      </w:pPr>
      <w:r w:rsidRPr="001972BF">
        <w:rPr>
          <w:color w:val="000000" w:themeColor="text1"/>
          <w:sz w:val="28"/>
          <w:szCs w:val="28"/>
        </w:rPr>
        <w:t>41 years old, asthma and obesity</w:t>
      </w:r>
    </w:p>
    <w:p w14:paraId="222AE1E3" w14:textId="4708F24F" w:rsidR="00FF2609" w:rsidRPr="001972BF" w:rsidRDefault="00FF2609" w:rsidP="00FF2609">
      <w:pPr>
        <w:pStyle w:val="ListParagraph"/>
        <w:numPr>
          <w:ilvl w:val="0"/>
          <w:numId w:val="10"/>
        </w:numPr>
        <w:rPr>
          <w:color w:val="000000" w:themeColor="text1"/>
          <w:sz w:val="28"/>
          <w:szCs w:val="28"/>
        </w:rPr>
      </w:pPr>
      <w:r w:rsidRPr="001972BF">
        <w:rPr>
          <w:color w:val="000000" w:themeColor="text1"/>
          <w:sz w:val="28"/>
          <w:szCs w:val="28"/>
        </w:rPr>
        <w:t>Danbury, 30-month sentence, has served 23 months, scheduled release December 31, 2020</w:t>
      </w:r>
    </w:p>
    <w:p w14:paraId="5F536784" w14:textId="77777777" w:rsidR="0023315C" w:rsidRPr="001972BF" w:rsidRDefault="0023315C" w:rsidP="0023315C">
      <w:pPr>
        <w:pStyle w:val="ListParagraph"/>
        <w:rPr>
          <w:color w:val="000000" w:themeColor="text1"/>
          <w:sz w:val="28"/>
          <w:szCs w:val="28"/>
        </w:rPr>
      </w:pPr>
    </w:p>
    <w:p w14:paraId="2A2E9436" w14:textId="41EAC76D" w:rsidR="0023315C" w:rsidRPr="001972BF" w:rsidRDefault="0023315C" w:rsidP="0023315C">
      <w:pPr>
        <w:shd w:val="clear" w:color="auto" w:fill="FFFFFF"/>
        <w:rPr>
          <w:color w:val="000000" w:themeColor="text1"/>
          <w:sz w:val="28"/>
          <w:szCs w:val="28"/>
        </w:rPr>
      </w:pPr>
      <w:r w:rsidRPr="001972BF">
        <w:rPr>
          <w:color w:val="000000" w:themeColor="text1"/>
          <w:sz w:val="28"/>
          <w:szCs w:val="28"/>
          <w:u w:val="single"/>
        </w:rPr>
        <w:t>United States v. Quintero</w:t>
      </w:r>
      <w:r w:rsidRPr="001972BF">
        <w:rPr>
          <w:color w:val="000000" w:themeColor="text1"/>
          <w:sz w:val="28"/>
          <w:szCs w:val="28"/>
        </w:rPr>
        <w:t>, 2020 WL 2175171, at *2 (W.D.N.Y. May 6, 2020)</w:t>
      </w:r>
    </w:p>
    <w:p w14:paraId="185F190E" w14:textId="72676D8C" w:rsidR="0023315C" w:rsidRPr="001972BF" w:rsidRDefault="0023315C" w:rsidP="0023315C">
      <w:pPr>
        <w:pStyle w:val="ListParagraph"/>
        <w:numPr>
          <w:ilvl w:val="0"/>
          <w:numId w:val="7"/>
        </w:numPr>
        <w:rPr>
          <w:color w:val="000000" w:themeColor="text1"/>
          <w:sz w:val="28"/>
          <w:szCs w:val="28"/>
        </w:rPr>
      </w:pPr>
      <w:r w:rsidRPr="001972BF">
        <w:rPr>
          <w:color w:val="000000" w:themeColor="text1"/>
          <w:sz w:val="28"/>
          <w:szCs w:val="28"/>
        </w:rPr>
        <w:t>12-month sentence, hypertension, obesity, diabetes</w:t>
      </w:r>
    </w:p>
    <w:p w14:paraId="57F89576" w14:textId="659ED81D" w:rsidR="0023315C" w:rsidRPr="001972BF" w:rsidRDefault="0023315C" w:rsidP="0023315C">
      <w:pPr>
        <w:pStyle w:val="ListParagraph"/>
        <w:numPr>
          <w:ilvl w:val="0"/>
          <w:numId w:val="7"/>
        </w:numPr>
        <w:rPr>
          <w:color w:val="000000" w:themeColor="text1"/>
          <w:sz w:val="28"/>
          <w:szCs w:val="28"/>
        </w:rPr>
      </w:pPr>
      <w:r w:rsidRPr="001972BF">
        <w:rPr>
          <w:color w:val="000000" w:themeColor="text1"/>
          <w:sz w:val="28"/>
          <w:szCs w:val="28"/>
          <w:shd w:val="clear" w:color="auto" w:fill="FFFFFF"/>
        </w:rPr>
        <w:t>Decision is consistent with both the recently enacted CARES Act and with the forceful Memorandum from the Attorney General of the United States</w:t>
      </w:r>
    </w:p>
    <w:p w14:paraId="768AB265" w14:textId="0E07DCC6" w:rsidR="0023315C" w:rsidRPr="001972BF" w:rsidRDefault="0023315C" w:rsidP="0023315C">
      <w:pPr>
        <w:pStyle w:val="ListParagraph"/>
        <w:numPr>
          <w:ilvl w:val="0"/>
          <w:numId w:val="7"/>
        </w:numPr>
        <w:rPr>
          <w:color w:val="000000" w:themeColor="text1"/>
          <w:sz w:val="28"/>
          <w:szCs w:val="28"/>
        </w:rPr>
      </w:pPr>
      <w:r w:rsidRPr="001972BF">
        <w:rPr>
          <w:color w:val="000000" w:themeColor="text1"/>
          <w:sz w:val="28"/>
          <w:szCs w:val="28"/>
          <w:shd w:val="clear" w:color="auto" w:fill="FFFFFF"/>
        </w:rPr>
        <w:t>Notes not many years left</w:t>
      </w:r>
    </w:p>
    <w:p w14:paraId="5EAD45B6" w14:textId="20E38C1F" w:rsidR="0023315C" w:rsidRPr="001972BF" w:rsidRDefault="0023315C" w:rsidP="0023315C">
      <w:pPr>
        <w:rPr>
          <w:color w:val="000000" w:themeColor="text1"/>
          <w:sz w:val="28"/>
          <w:szCs w:val="28"/>
        </w:rPr>
      </w:pPr>
    </w:p>
    <w:p w14:paraId="0B1B717A" w14:textId="77777777" w:rsidR="0023315C" w:rsidRPr="001972BF" w:rsidRDefault="0023315C" w:rsidP="0023315C">
      <w:pPr>
        <w:rPr>
          <w:color w:val="000000" w:themeColor="text1"/>
          <w:sz w:val="28"/>
          <w:szCs w:val="28"/>
          <w:shd w:val="clear" w:color="auto" w:fill="FFFFFF"/>
        </w:rPr>
      </w:pPr>
      <w:r w:rsidRPr="001972BF">
        <w:rPr>
          <w:color w:val="000000" w:themeColor="text1"/>
          <w:sz w:val="28"/>
          <w:szCs w:val="28"/>
          <w:u w:val="single"/>
          <w:shd w:val="clear" w:color="auto" w:fill="FFFFFF"/>
        </w:rPr>
        <w:t>United States v. Ardila</w:t>
      </w:r>
      <w:r w:rsidRPr="001972BF">
        <w:rPr>
          <w:b/>
          <w:bCs/>
          <w:i/>
          <w:iCs/>
          <w:color w:val="000000" w:themeColor="text1"/>
          <w:sz w:val="28"/>
          <w:szCs w:val="28"/>
          <w:shd w:val="clear" w:color="auto" w:fill="FFFFFF"/>
        </w:rPr>
        <w:t>,</w:t>
      </w:r>
      <w:r w:rsidRPr="001972BF">
        <w:rPr>
          <w:color w:val="000000" w:themeColor="text1"/>
          <w:sz w:val="28"/>
          <w:szCs w:val="28"/>
          <w:shd w:val="clear" w:color="auto" w:fill="FFFFFF"/>
        </w:rPr>
        <w:t xml:space="preserve"> 2020 WL 2097736 (D Conn. May 1, 2020) </w:t>
      </w:r>
    </w:p>
    <w:p w14:paraId="489687D1" w14:textId="088DC969" w:rsidR="0023315C" w:rsidRPr="001972BF" w:rsidRDefault="0023315C" w:rsidP="0023315C">
      <w:pPr>
        <w:pStyle w:val="ListParagraph"/>
        <w:numPr>
          <w:ilvl w:val="0"/>
          <w:numId w:val="7"/>
        </w:numPr>
        <w:rPr>
          <w:color w:val="000000" w:themeColor="text1"/>
          <w:sz w:val="28"/>
          <w:szCs w:val="28"/>
          <w:shd w:val="clear" w:color="auto" w:fill="FFFFFF"/>
        </w:rPr>
      </w:pPr>
      <w:r w:rsidRPr="001972BF">
        <w:rPr>
          <w:color w:val="000000" w:themeColor="text1"/>
          <w:sz w:val="28"/>
          <w:szCs w:val="28"/>
          <w:shd w:val="clear" w:color="auto" w:fill="FFFFFF"/>
        </w:rPr>
        <w:t>Ice detainer</w:t>
      </w:r>
    </w:p>
    <w:p w14:paraId="42747AEA" w14:textId="304DA2BF" w:rsidR="0023315C" w:rsidRPr="001972BF" w:rsidRDefault="0023315C" w:rsidP="0023315C">
      <w:pPr>
        <w:pStyle w:val="ListParagraph"/>
        <w:numPr>
          <w:ilvl w:val="0"/>
          <w:numId w:val="7"/>
        </w:numPr>
        <w:rPr>
          <w:color w:val="000000" w:themeColor="text1"/>
          <w:sz w:val="28"/>
          <w:szCs w:val="28"/>
          <w:shd w:val="clear" w:color="auto" w:fill="FFFFFF"/>
        </w:rPr>
      </w:pPr>
      <w:r w:rsidRPr="001972BF">
        <w:rPr>
          <w:color w:val="000000" w:themeColor="text1"/>
          <w:sz w:val="28"/>
          <w:szCs w:val="28"/>
          <w:shd w:val="clear" w:color="auto" w:fill="FFFFFF"/>
        </w:rPr>
        <w:t xml:space="preserve">71 years old, diabetes, hypertension, obesity, </w:t>
      </w:r>
      <w:r w:rsidR="00746B4C" w:rsidRPr="001972BF">
        <w:rPr>
          <w:color w:val="000000" w:themeColor="text1"/>
          <w:sz w:val="28"/>
          <w:szCs w:val="28"/>
          <w:shd w:val="clear" w:color="auto" w:fill="FFFFFF"/>
        </w:rPr>
        <w:t>lung-related condition</w:t>
      </w:r>
    </w:p>
    <w:p w14:paraId="7D904C84" w14:textId="0B05EEEB" w:rsidR="0023315C" w:rsidRPr="001972BF" w:rsidRDefault="0023315C" w:rsidP="0023315C">
      <w:pPr>
        <w:rPr>
          <w:color w:val="000000" w:themeColor="text1"/>
          <w:sz w:val="28"/>
          <w:szCs w:val="28"/>
          <w:shd w:val="clear" w:color="auto" w:fill="FFFFFF"/>
        </w:rPr>
      </w:pPr>
    </w:p>
    <w:p w14:paraId="7EEE6F16" w14:textId="2CC80049" w:rsidR="0023315C" w:rsidRPr="001972BF" w:rsidRDefault="0023315C" w:rsidP="0023315C">
      <w:pPr>
        <w:pStyle w:val="NormalWeb"/>
        <w:shd w:val="clear" w:color="auto" w:fill="FFFFFF"/>
        <w:spacing w:before="0" w:beforeAutospacing="0" w:after="0" w:afterAutospacing="0"/>
        <w:rPr>
          <w:color w:val="000000" w:themeColor="text1"/>
          <w:sz w:val="28"/>
          <w:szCs w:val="28"/>
        </w:rPr>
      </w:pPr>
      <w:r w:rsidRPr="001972BF">
        <w:rPr>
          <w:rStyle w:val="Emphasis"/>
          <w:i w:val="0"/>
          <w:iCs w:val="0"/>
          <w:color w:val="000000" w:themeColor="text1"/>
          <w:sz w:val="28"/>
          <w:szCs w:val="28"/>
          <w:u w:val="single"/>
        </w:rPr>
        <w:t>Casey v. United States</w:t>
      </w:r>
      <w:r w:rsidRPr="001972BF">
        <w:rPr>
          <w:color w:val="000000" w:themeColor="text1"/>
          <w:sz w:val="28"/>
          <w:szCs w:val="28"/>
        </w:rPr>
        <w:t>, 2020 WL 2297184 (E</w:t>
      </w:r>
      <w:r w:rsidR="00746B4C" w:rsidRPr="001972BF">
        <w:rPr>
          <w:color w:val="000000" w:themeColor="text1"/>
          <w:sz w:val="28"/>
          <w:szCs w:val="28"/>
        </w:rPr>
        <w:t>.</w:t>
      </w:r>
      <w:r w:rsidRPr="001972BF">
        <w:rPr>
          <w:color w:val="000000" w:themeColor="text1"/>
          <w:sz w:val="28"/>
          <w:szCs w:val="28"/>
        </w:rPr>
        <w:t>D</w:t>
      </w:r>
      <w:r w:rsidR="00746B4C" w:rsidRPr="001972BF">
        <w:rPr>
          <w:color w:val="000000" w:themeColor="text1"/>
          <w:sz w:val="28"/>
          <w:szCs w:val="28"/>
        </w:rPr>
        <w:t>.</w:t>
      </w:r>
      <w:r w:rsidRPr="001972BF">
        <w:rPr>
          <w:color w:val="000000" w:themeColor="text1"/>
          <w:sz w:val="28"/>
          <w:szCs w:val="28"/>
        </w:rPr>
        <w:t xml:space="preserve"> Va. May 6, 2020) </w:t>
      </w:r>
    </w:p>
    <w:p w14:paraId="343659AB" w14:textId="0FBFAE30" w:rsidR="001D5691" w:rsidRPr="001972BF" w:rsidRDefault="0023315C" w:rsidP="0023315C">
      <w:pPr>
        <w:pStyle w:val="NormalWeb"/>
        <w:numPr>
          <w:ilvl w:val="0"/>
          <w:numId w:val="11"/>
        </w:numPr>
        <w:shd w:val="clear" w:color="auto" w:fill="FFFFFF"/>
        <w:spacing w:before="0" w:beforeAutospacing="0" w:after="0" w:afterAutospacing="0"/>
        <w:rPr>
          <w:color w:val="000000" w:themeColor="text1"/>
          <w:sz w:val="28"/>
          <w:szCs w:val="28"/>
        </w:rPr>
      </w:pPr>
      <w:r w:rsidRPr="001972BF">
        <w:rPr>
          <w:color w:val="000000" w:themeColor="text1"/>
          <w:sz w:val="28"/>
          <w:szCs w:val="28"/>
        </w:rPr>
        <w:t>76 y/o, heart condition</w:t>
      </w:r>
    </w:p>
    <w:p w14:paraId="478A2DB8" w14:textId="00793275" w:rsidR="00746B4C" w:rsidRPr="001972BF" w:rsidRDefault="00746B4C" w:rsidP="0023315C">
      <w:pPr>
        <w:pStyle w:val="NormalWeb"/>
        <w:numPr>
          <w:ilvl w:val="0"/>
          <w:numId w:val="11"/>
        </w:numPr>
        <w:shd w:val="clear" w:color="auto" w:fill="FFFFFF"/>
        <w:spacing w:before="0" w:beforeAutospacing="0" w:after="0" w:afterAutospacing="0"/>
        <w:rPr>
          <w:color w:val="000000" w:themeColor="text1"/>
          <w:sz w:val="28"/>
          <w:szCs w:val="28"/>
        </w:rPr>
      </w:pPr>
      <w:r w:rsidRPr="001972BF">
        <w:rPr>
          <w:color w:val="000000" w:themeColor="text1"/>
          <w:sz w:val="28"/>
          <w:szCs w:val="28"/>
        </w:rPr>
        <w:t>Waives exhaustion</w:t>
      </w:r>
    </w:p>
    <w:p w14:paraId="44915A4A" w14:textId="46D8D3D6" w:rsidR="00746B4C" w:rsidRPr="001972BF" w:rsidRDefault="00746B4C" w:rsidP="0023315C">
      <w:pPr>
        <w:pStyle w:val="NormalWeb"/>
        <w:numPr>
          <w:ilvl w:val="0"/>
          <w:numId w:val="11"/>
        </w:numPr>
        <w:shd w:val="clear" w:color="auto" w:fill="FFFFFF"/>
        <w:spacing w:before="0" w:beforeAutospacing="0" w:after="0" w:afterAutospacing="0"/>
        <w:rPr>
          <w:color w:val="000000" w:themeColor="text1"/>
          <w:sz w:val="28"/>
          <w:szCs w:val="28"/>
        </w:rPr>
      </w:pPr>
      <w:r w:rsidRPr="001972BF">
        <w:rPr>
          <w:color w:val="000000" w:themeColor="text1"/>
          <w:sz w:val="28"/>
          <w:szCs w:val="28"/>
        </w:rPr>
        <w:t>FCI Petersburg</w:t>
      </w:r>
    </w:p>
    <w:p w14:paraId="4B4AD318" w14:textId="77777777" w:rsidR="0023315C" w:rsidRPr="001972BF" w:rsidRDefault="0023315C" w:rsidP="0023315C">
      <w:pPr>
        <w:pStyle w:val="NormalWeb"/>
        <w:shd w:val="clear" w:color="auto" w:fill="FFFFFF"/>
        <w:spacing w:before="0" w:beforeAutospacing="0" w:after="0" w:afterAutospacing="0"/>
        <w:ind w:left="720"/>
        <w:rPr>
          <w:color w:val="000000" w:themeColor="text1"/>
          <w:sz w:val="28"/>
          <w:szCs w:val="28"/>
        </w:rPr>
      </w:pPr>
    </w:p>
    <w:p w14:paraId="3662F391" w14:textId="63DE6ED1" w:rsidR="0023315C" w:rsidRPr="001972BF" w:rsidRDefault="0023315C" w:rsidP="0023315C">
      <w:pPr>
        <w:pStyle w:val="NormalWeb"/>
        <w:shd w:val="clear" w:color="auto" w:fill="FFFFFF"/>
        <w:spacing w:before="0" w:beforeAutospacing="0" w:after="0" w:afterAutospacing="0"/>
        <w:rPr>
          <w:color w:val="000000" w:themeColor="text1"/>
          <w:sz w:val="28"/>
          <w:szCs w:val="28"/>
        </w:rPr>
      </w:pPr>
      <w:r w:rsidRPr="001972BF">
        <w:rPr>
          <w:rStyle w:val="Emphasis"/>
          <w:i w:val="0"/>
          <w:iCs w:val="0"/>
          <w:color w:val="000000" w:themeColor="text1"/>
          <w:sz w:val="28"/>
          <w:szCs w:val="28"/>
          <w:u w:val="single"/>
        </w:rPr>
        <w:t>United States v. Howard</w:t>
      </w:r>
      <w:r w:rsidRPr="001972BF">
        <w:rPr>
          <w:color w:val="000000" w:themeColor="text1"/>
          <w:sz w:val="28"/>
          <w:szCs w:val="28"/>
        </w:rPr>
        <w:t>, 2020 WL 2200855 (E</w:t>
      </w:r>
      <w:r w:rsidR="003D54EE" w:rsidRPr="001972BF">
        <w:rPr>
          <w:color w:val="000000" w:themeColor="text1"/>
          <w:sz w:val="28"/>
          <w:szCs w:val="28"/>
        </w:rPr>
        <w:t>.</w:t>
      </w:r>
      <w:r w:rsidRPr="001972BF">
        <w:rPr>
          <w:color w:val="000000" w:themeColor="text1"/>
          <w:sz w:val="28"/>
          <w:szCs w:val="28"/>
        </w:rPr>
        <w:t>D</w:t>
      </w:r>
      <w:r w:rsidR="003D54EE" w:rsidRPr="001972BF">
        <w:rPr>
          <w:color w:val="000000" w:themeColor="text1"/>
          <w:sz w:val="28"/>
          <w:szCs w:val="28"/>
        </w:rPr>
        <w:t>.</w:t>
      </w:r>
      <w:r w:rsidRPr="001972BF">
        <w:rPr>
          <w:color w:val="000000" w:themeColor="text1"/>
          <w:sz w:val="28"/>
          <w:szCs w:val="28"/>
        </w:rPr>
        <w:t xml:space="preserve"> NC May 6, 2020) </w:t>
      </w:r>
    </w:p>
    <w:p w14:paraId="718D10AF" w14:textId="7435C08E" w:rsidR="0023315C" w:rsidRPr="001972BF" w:rsidRDefault="0023315C" w:rsidP="0023315C">
      <w:pPr>
        <w:pStyle w:val="NormalWeb"/>
        <w:numPr>
          <w:ilvl w:val="0"/>
          <w:numId w:val="11"/>
        </w:numPr>
        <w:shd w:val="clear" w:color="auto" w:fill="FFFFFF"/>
        <w:spacing w:before="0" w:beforeAutospacing="0" w:after="0" w:afterAutospacing="0"/>
        <w:rPr>
          <w:color w:val="000000" w:themeColor="text1"/>
          <w:sz w:val="28"/>
          <w:szCs w:val="28"/>
        </w:rPr>
      </w:pPr>
      <w:r w:rsidRPr="001972BF">
        <w:rPr>
          <w:color w:val="000000" w:themeColor="text1"/>
          <w:sz w:val="28"/>
          <w:szCs w:val="28"/>
        </w:rPr>
        <w:t>Obesity</w:t>
      </w:r>
      <w:r w:rsidR="00746B4C" w:rsidRPr="001972BF">
        <w:rPr>
          <w:color w:val="000000" w:themeColor="text1"/>
          <w:sz w:val="28"/>
          <w:szCs w:val="28"/>
        </w:rPr>
        <w:t>, COPD, diabetes</w:t>
      </w:r>
      <w:r w:rsidRPr="001972BF">
        <w:rPr>
          <w:color w:val="000000" w:themeColor="text1"/>
          <w:sz w:val="28"/>
          <w:szCs w:val="28"/>
        </w:rPr>
        <w:t>,</w:t>
      </w:r>
      <w:r w:rsidR="00746B4C" w:rsidRPr="001972BF">
        <w:rPr>
          <w:color w:val="000000" w:themeColor="text1"/>
          <w:sz w:val="28"/>
          <w:szCs w:val="28"/>
        </w:rPr>
        <w:t xml:space="preserve"> at</w:t>
      </w:r>
      <w:r w:rsidRPr="001972BF">
        <w:rPr>
          <w:color w:val="000000" w:themeColor="text1"/>
          <w:sz w:val="28"/>
          <w:szCs w:val="28"/>
        </w:rPr>
        <w:t xml:space="preserve"> Butner</w:t>
      </w:r>
    </w:p>
    <w:p w14:paraId="52FD53FE" w14:textId="21A6E0CA" w:rsidR="00746B4C" w:rsidRPr="001972BF" w:rsidRDefault="00746B4C" w:rsidP="0023315C">
      <w:pPr>
        <w:pStyle w:val="NormalWeb"/>
        <w:numPr>
          <w:ilvl w:val="0"/>
          <w:numId w:val="11"/>
        </w:numPr>
        <w:shd w:val="clear" w:color="auto" w:fill="FFFFFF"/>
        <w:spacing w:before="0" w:beforeAutospacing="0" w:after="0" w:afterAutospacing="0"/>
        <w:rPr>
          <w:color w:val="000000" w:themeColor="text1"/>
          <w:sz w:val="28"/>
          <w:szCs w:val="28"/>
        </w:rPr>
      </w:pPr>
      <w:r w:rsidRPr="001972BF">
        <w:rPr>
          <w:color w:val="000000" w:themeColor="text1"/>
          <w:sz w:val="28"/>
          <w:szCs w:val="28"/>
        </w:rPr>
        <w:t>Scheduled for release August 2021</w:t>
      </w:r>
    </w:p>
    <w:p w14:paraId="0EA34C1F" w14:textId="41EA10C4" w:rsidR="00022D16" w:rsidRPr="001972BF" w:rsidRDefault="00022D16" w:rsidP="00022D16">
      <w:pPr>
        <w:rPr>
          <w:color w:val="000000" w:themeColor="text1"/>
          <w:sz w:val="28"/>
          <w:szCs w:val="28"/>
        </w:rPr>
      </w:pPr>
    </w:p>
    <w:p w14:paraId="3ADC6EE7" w14:textId="41642079" w:rsidR="002518F0" w:rsidRPr="001972BF" w:rsidRDefault="002518F0" w:rsidP="002518F0">
      <w:pPr>
        <w:rPr>
          <w:color w:val="000000" w:themeColor="text1"/>
          <w:sz w:val="28"/>
          <w:szCs w:val="28"/>
        </w:rPr>
      </w:pPr>
      <w:r w:rsidRPr="001972BF">
        <w:rPr>
          <w:color w:val="000000" w:themeColor="text1"/>
          <w:sz w:val="28"/>
          <w:szCs w:val="28"/>
          <w:u w:val="single"/>
        </w:rPr>
        <w:t>United States v. Coles</w:t>
      </w:r>
      <w:r w:rsidRPr="001972BF">
        <w:rPr>
          <w:color w:val="000000" w:themeColor="text1"/>
          <w:sz w:val="28"/>
          <w:szCs w:val="28"/>
        </w:rPr>
        <w:t xml:space="preserve">, </w:t>
      </w:r>
      <w:r w:rsidR="0014724B" w:rsidRPr="001972BF">
        <w:rPr>
          <w:color w:val="000000" w:themeColor="text1"/>
          <w:sz w:val="28"/>
          <w:szCs w:val="28"/>
        </w:rPr>
        <w:t>202 WL 1976296</w:t>
      </w:r>
      <w:r w:rsidRPr="001972BF">
        <w:rPr>
          <w:color w:val="000000" w:themeColor="text1"/>
          <w:sz w:val="28"/>
          <w:szCs w:val="28"/>
        </w:rPr>
        <w:t xml:space="preserve"> (C.D. Ill., April 24, 2020)</w:t>
      </w:r>
    </w:p>
    <w:p w14:paraId="4B91FE7A" w14:textId="393EA5EA" w:rsidR="002518F0" w:rsidRPr="001972BF" w:rsidRDefault="002518F0" w:rsidP="00022D16">
      <w:pPr>
        <w:pStyle w:val="ListParagraph"/>
        <w:numPr>
          <w:ilvl w:val="0"/>
          <w:numId w:val="3"/>
        </w:numPr>
        <w:rPr>
          <w:color w:val="000000" w:themeColor="text1"/>
          <w:sz w:val="28"/>
          <w:szCs w:val="28"/>
        </w:rPr>
      </w:pPr>
      <w:r w:rsidRPr="001972BF">
        <w:rPr>
          <w:color w:val="000000" w:themeColor="text1"/>
          <w:sz w:val="28"/>
          <w:szCs w:val="28"/>
        </w:rPr>
        <w:t>Elkton inmate, 293-month sentence in 2002, hypertension, prediabetic, bladder issues, 19 years of 24-year sentence</w:t>
      </w:r>
    </w:p>
    <w:p w14:paraId="336FC153" w14:textId="1C0B1A0F" w:rsidR="0014724B" w:rsidRPr="001972BF" w:rsidRDefault="0014724B" w:rsidP="00022D16">
      <w:pPr>
        <w:pStyle w:val="ListParagraph"/>
        <w:numPr>
          <w:ilvl w:val="0"/>
          <w:numId w:val="3"/>
        </w:numPr>
        <w:rPr>
          <w:color w:val="000000" w:themeColor="text1"/>
          <w:sz w:val="28"/>
          <w:szCs w:val="28"/>
        </w:rPr>
      </w:pPr>
      <w:r w:rsidRPr="001972BF">
        <w:rPr>
          <w:color w:val="000000" w:themeColor="text1"/>
          <w:sz w:val="28"/>
          <w:szCs w:val="28"/>
        </w:rPr>
        <w:t>Waiving exhaustion</w:t>
      </w:r>
    </w:p>
    <w:p w14:paraId="20450F7F" w14:textId="4CFCBBE1" w:rsidR="002518F0" w:rsidRPr="001972BF" w:rsidRDefault="002518F0" w:rsidP="002518F0">
      <w:pPr>
        <w:rPr>
          <w:color w:val="000000" w:themeColor="text1"/>
          <w:sz w:val="28"/>
          <w:szCs w:val="28"/>
        </w:rPr>
      </w:pPr>
    </w:p>
    <w:p w14:paraId="16C0964F" w14:textId="2D5CE473" w:rsidR="002518F0" w:rsidRPr="001972BF" w:rsidRDefault="002518F0" w:rsidP="002518F0">
      <w:pPr>
        <w:rPr>
          <w:color w:val="000000" w:themeColor="text1"/>
          <w:sz w:val="28"/>
          <w:szCs w:val="28"/>
        </w:rPr>
      </w:pPr>
      <w:r w:rsidRPr="001972BF">
        <w:rPr>
          <w:color w:val="000000" w:themeColor="text1"/>
          <w:sz w:val="28"/>
          <w:szCs w:val="28"/>
          <w:u w:val="single"/>
        </w:rPr>
        <w:t>United States v. Garcia</w:t>
      </w:r>
      <w:r w:rsidRPr="001972BF">
        <w:rPr>
          <w:color w:val="000000" w:themeColor="text1"/>
          <w:sz w:val="28"/>
          <w:szCs w:val="28"/>
        </w:rPr>
        <w:t>, 2:95-cr-00142-JPS, Dkt. 196 (E.D. Wisc., March 27, 2020)</w:t>
      </w:r>
    </w:p>
    <w:p w14:paraId="5FB4D349" w14:textId="37BCC858" w:rsidR="002518F0" w:rsidRPr="001972BF" w:rsidRDefault="002518F0" w:rsidP="002518F0">
      <w:pPr>
        <w:pStyle w:val="ListParagraph"/>
        <w:numPr>
          <w:ilvl w:val="0"/>
          <w:numId w:val="3"/>
        </w:numPr>
        <w:rPr>
          <w:color w:val="000000" w:themeColor="text1"/>
          <w:sz w:val="28"/>
          <w:szCs w:val="28"/>
        </w:rPr>
      </w:pPr>
      <w:r w:rsidRPr="001972BF">
        <w:rPr>
          <w:color w:val="000000" w:themeColor="text1"/>
          <w:sz w:val="28"/>
          <w:szCs w:val="28"/>
        </w:rPr>
        <w:t>296 months of 360-month sentence, career offender due to 1971 conviction</w:t>
      </w:r>
    </w:p>
    <w:p w14:paraId="605E999B" w14:textId="73103E49" w:rsidR="002518F0" w:rsidRPr="001972BF" w:rsidRDefault="002518F0" w:rsidP="002518F0">
      <w:pPr>
        <w:pStyle w:val="ListParagraph"/>
        <w:numPr>
          <w:ilvl w:val="0"/>
          <w:numId w:val="3"/>
        </w:numPr>
        <w:rPr>
          <w:color w:val="000000" w:themeColor="text1"/>
          <w:sz w:val="28"/>
          <w:szCs w:val="28"/>
        </w:rPr>
      </w:pPr>
      <w:r w:rsidRPr="001972BF">
        <w:rPr>
          <w:color w:val="000000" w:themeColor="text1"/>
          <w:sz w:val="28"/>
          <w:szCs w:val="28"/>
        </w:rPr>
        <w:t>Over 65 years old, served at least 10 years, serious medical conditions</w:t>
      </w:r>
    </w:p>
    <w:p w14:paraId="51327AD8" w14:textId="3695BE9F" w:rsidR="002518F0" w:rsidRPr="001972BF" w:rsidRDefault="002518F0" w:rsidP="002518F0">
      <w:pPr>
        <w:rPr>
          <w:color w:val="000000" w:themeColor="text1"/>
          <w:sz w:val="28"/>
          <w:szCs w:val="28"/>
        </w:rPr>
      </w:pPr>
    </w:p>
    <w:p w14:paraId="29BEA8AA" w14:textId="324E185D" w:rsidR="002518F0" w:rsidRPr="001972BF" w:rsidRDefault="002518F0" w:rsidP="002518F0">
      <w:pPr>
        <w:rPr>
          <w:color w:val="000000" w:themeColor="text1"/>
          <w:sz w:val="28"/>
          <w:szCs w:val="28"/>
        </w:rPr>
      </w:pPr>
      <w:r w:rsidRPr="001972BF">
        <w:rPr>
          <w:color w:val="000000" w:themeColor="text1"/>
          <w:sz w:val="28"/>
          <w:szCs w:val="28"/>
          <w:u w:val="single"/>
        </w:rPr>
        <w:t>United States v. Haney</w:t>
      </w:r>
      <w:r w:rsidRPr="001972BF">
        <w:rPr>
          <w:color w:val="000000" w:themeColor="text1"/>
          <w:sz w:val="28"/>
          <w:szCs w:val="28"/>
        </w:rPr>
        <w:t>, 1:19-cr-00541-JSR, Dkt. 27 (S.D.N.Y.</w:t>
      </w:r>
      <w:r w:rsidR="00627A27" w:rsidRPr="001972BF">
        <w:rPr>
          <w:color w:val="000000" w:themeColor="text1"/>
          <w:sz w:val="28"/>
          <w:szCs w:val="28"/>
        </w:rPr>
        <w:t>, April 13, 2020)</w:t>
      </w:r>
    </w:p>
    <w:p w14:paraId="790967D8" w14:textId="0FBECA4C"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33 months of 42 month sentence at MDC</w:t>
      </w:r>
    </w:p>
    <w:p w14:paraId="256376D7" w14:textId="02EB9D44"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61 years old</w:t>
      </w:r>
    </w:p>
    <w:p w14:paraId="23FCDDF8" w14:textId="532C4379"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Waives exhaustion, long analysis by Rakoff</w:t>
      </w:r>
    </w:p>
    <w:p w14:paraId="64254CA6" w14:textId="041A8532"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Relatively in good health but has history of substance abuse</w:t>
      </w:r>
    </w:p>
    <w:p w14:paraId="08748950" w14:textId="0B15B49A" w:rsidR="00627A27" w:rsidRPr="001972BF" w:rsidRDefault="00627A27" w:rsidP="00627A27">
      <w:pPr>
        <w:rPr>
          <w:color w:val="000000" w:themeColor="text1"/>
          <w:sz w:val="28"/>
          <w:szCs w:val="28"/>
        </w:rPr>
      </w:pPr>
    </w:p>
    <w:p w14:paraId="5ABE3BE7" w14:textId="25366C0C" w:rsidR="00627A27" w:rsidRPr="001972BF" w:rsidRDefault="00627A27" w:rsidP="00627A27">
      <w:pPr>
        <w:rPr>
          <w:color w:val="000000" w:themeColor="text1"/>
          <w:sz w:val="28"/>
          <w:szCs w:val="28"/>
        </w:rPr>
      </w:pPr>
      <w:r w:rsidRPr="001972BF">
        <w:rPr>
          <w:color w:val="000000" w:themeColor="text1"/>
          <w:sz w:val="28"/>
          <w:szCs w:val="28"/>
          <w:u w:val="single"/>
        </w:rPr>
        <w:t>United States v. Morgan</w:t>
      </w:r>
      <w:r w:rsidRPr="001972BF">
        <w:rPr>
          <w:color w:val="000000" w:themeColor="text1"/>
          <w:sz w:val="28"/>
          <w:szCs w:val="28"/>
        </w:rPr>
        <w:t>, 4:92-cr-04013-WS-CAS, Dkt. 2337 (N.D. Fla., April 27, 2020)</w:t>
      </w:r>
    </w:p>
    <w:p w14:paraId="33DBC99F" w14:textId="2A15FDDB"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Life sentence originally, resentenced to 420 months and 420 months, had finished 288 months, release June 2022</w:t>
      </w:r>
    </w:p>
    <w:p w14:paraId="28B88710" w14:textId="7FA5A4DA"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Discusses Andre Williams dying before his release</w:t>
      </w:r>
    </w:p>
    <w:p w14:paraId="10B245EB" w14:textId="741A9D2A"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 xml:space="preserve">Sick cell disease </w:t>
      </w:r>
    </w:p>
    <w:p w14:paraId="3769E98C" w14:textId="13C1B781" w:rsidR="00496BF9" w:rsidRPr="001972BF" w:rsidRDefault="00496BF9" w:rsidP="00496BF9">
      <w:pPr>
        <w:rPr>
          <w:color w:val="000000" w:themeColor="text1"/>
          <w:sz w:val="28"/>
          <w:szCs w:val="28"/>
        </w:rPr>
      </w:pPr>
    </w:p>
    <w:p w14:paraId="09A99CAB" w14:textId="5BC4B63A" w:rsidR="00496BF9" w:rsidRPr="001972BF" w:rsidRDefault="00496BF9" w:rsidP="00496BF9">
      <w:pPr>
        <w:shd w:val="clear" w:color="auto" w:fill="FFFFFF"/>
        <w:rPr>
          <w:color w:val="000000" w:themeColor="text1"/>
          <w:sz w:val="28"/>
          <w:szCs w:val="28"/>
        </w:rPr>
      </w:pPr>
      <w:r w:rsidRPr="001972BF">
        <w:rPr>
          <w:color w:val="000000" w:themeColor="text1"/>
          <w:sz w:val="28"/>
          <w:szCs w:val="28"/>
          <w:u w:val="single"/>
        </w:rPr>
        <w:t>United States v. Halliburton</w:t>
      </w:r>
      <w:r w:rsidRPr="001972BF">
        <w:rPr>
          <w:color w:val="000000" w:themeColor="text1"/>
          <w:sz w:val="28"/>
          <w:szCs w:val="28"/>
        </w:rPr>
        <w:t>, 2020 WL 3100089, at *1 (C.D. Ill. June 11, 2020)</w:t>
      </w:r>
    </w:p>
    <w:p w14:paraId="1AE81E82" w14:textId="77777777" w:rsidR="00496BF9" w:rsidRPr="001972BF" w:rsidRDefault="00496BF9" w:rsidP="00496BF9">
      <w:pPr>
        <w:pStyle w:val="ListParagraph"/>
        <w:numPr>
          <w:ilvl w:val="0"/>
          <w:numId w:val="3"/>
        </w:numPr>
        <w:rPr>
          <w:color w:val="000000" w:themeColor="text1"/>
          <w:sz w:val="28"/>
          <w:szCs w:val="28"/>
          <w:u w:val="single"/>
        </w:rPr>
      </w:pPr>
      <w:r w:rsidRPr="001972BF">
        <w:rPr>
          <w:color w:val="000000" w:themeColor="text1"/>
          <w:sz w:val="28"/>
          <w:szCs w:val="28"/>
          <w:shd w:val="clear" w:color="auto" w:fill="FFFFFF"/>
        </w:rPr>
        <w:t>FCI Forrest City Low, projected release date of January 7, 2025, 120-month sentence</w:t>
      </w:r>
    </w:p>
    <w:p w14:paraId="0AB2846A" w14:textId="77777777" w:rsidR="00496BF9" w:rsidRPr="001972BF" w:rsidRDefault="00496BF9" w:rsidP="00496BF9">
      <w:pPr>
        <w:pStyle w:val="ListParagraph"/>
        <w:numPr>
          <w:ilvl w:val="0"/>
          <w:numId w:val="3"/>
        </w:numPr>
        <w:rPr>
          <w:color w:val="000000" w:themeColor="text1"/>
          <w:sz w:val="28"/>
          <w:szCs w:val="28"/>
          <w:u w:val="single"/>
        </w:rPr>
      </w:pPr>
      <w:r w:rsidRPr="001972BF">
        <w:rPr>
          <w:color w:val="000000" w:themeColor="text1"/>
          <w:sz w:val="28"/>
          <w:szCs w:val="28"/>
          <w:shd w:val="clear" w:color="auto" w:fill="FFFFFF"/>
        </w:rPr>
        <w:t>42 years old, diagnosed with asthma and obesity, had SSI disability</w:t>
      </w:r>
    </w:p>
    <w:p w14:paraId="072C2B28" w14:textId="77777777" w:rsidR="00496BF9" w:rsidRPr="001972BF" w:rsidRDefault="00496BF9" w:rsidP="00496BF9">
      <w:pPr>
        <w:pStyle w:val="ListParagraph"/>
        <w:numPr>
          <w:ilvl w:val="0"/>
          <w:numId w:val="3"/>
        </w:numPr>
        <w:rPr>
          <w:color w:val="000000" w:themeColor="text1"/>
          <w:sz w:val="28"/>
          <w:szCs w:val="28"/>
          <w:u w:val="single"/>
        </w:rPr>
      </w:pPr>
      <w:r w:rsidRPr="001972BF">
        <w:rPr>
          <w:color w:val="000000" w:themeColor="text1"/>
          <w:sz w:val="28"/>
          <w:szCs w:val="28"/>
          <w:shd w:val="clear" w:color="auto" w:fill="FFFFFF"/>
        </w:rPr>
        <w:t>Tested positive and placed in isolation</w:t>
      </w:r>
    </w:p>
    <w:p w14:paraId="709FB716" w14:textId="77777777" w:rsidR="00496BF9" w:rsidRPr="001972BF" w:rsidRDefault="00496BF9" w:rsidP="00496BF9">
      <w:pPr>
        <w:pStyle w:val="ListParagraph"/>
        <w:numPr>
          <w:ilvl w:val="0"/>
          <w:numId w:val="3"/>
        </w:numPr>
        <w:rPr>
          <w:color w:val="000000" w:themeColor="text1"/>
          <w:sz w:val="28"/>
          <w:szCs w:val="28"/>
          <w:u w:val="single"/>
        </w:rPr>
      </w:pPr>
      <w:r w:rsidRPr="001972BF">
        <w:rPr>
          <w:color w:val="000000" w:themeColor="text1"/>
          <w:sz w:val="28"/>
          <w:szCs w:val="28"/>
          <w:shd w:val="clear" w:color="auto" w:fill="FFFFFF"/>
        </w:rPr>
        <w:t>Discusses lack of immunity, “Defendant continues to be at risk of imminent harm based on his underlying medical conditions”</w:t>
      </w:r>
    </w:p>
    <w:p w14:paraId="7DFCA60A" w14:textId="7ADFAA15" w:rsidR="00496BF9" w:rsidRPr="001972BF" w:rsidRDefault="00496BF9" w:rsidP="00496BF9">
      <w:pPr>
        <w:pStyle w:val="ListParagraph"/>
        <w:numPr>
          <w:ilvl w:val="1"/>
          <w:numId w:val="3"/>
        </w:numPr>
        <w:rPr>
          <w:color w:val="000000" w:themeColor="text1"/>
          <w:sz w:val="28"/>
          <w:szCs w:val="28"/>
          <w:u w:val="single"/>
        </w:rPr>
      </w:pPr>
      <w:r w:rsidRPr="001972BF">
        <w:rPr>
          <w:color w:val="000000" w:themeColor="text1"/>
          <w:sz w:val="28"/>
          <w:szCs w:val="28"/>
          <w:shd w:val="clear" w:color="auto" w:fill="FFFFFF"/>
        </w:rPr>
        <w:t>“Very real risk of relapse or reinfection, Defendant also may suffer side effects from COVID-19”</w:t>
      </w:r>
    </w:p>
    <w:p w14:paraId="0E6DABEA" w14:textId="77777777" w:rsidR="00496BF9" w:rsidRPr="001972BF" w:rsidRDefault="00496BF9" w:rsidP="00496BF9">
      <w:pPr>
        <w:pStyle w:val="ListParagraph"/>
        <w:numPr>
          <w:ilvl w:val="1"/>
          <w:numId w:val="3"/>
        </w:numPr>
        <w:rPr>
          <w:color w:val="000000" w:themeColor="text1"/>
          <w:sz w:val="28"/>
          <w:szCs w:val="28"/>
          <w:u w:val="single"/>
        </w:rPr>
      </w:pPr>
      <w:r w:rsidRPr="001972BF">
        <w:rPr>
          <w:color w:val="000000" w:themeColor="text1"/>
          <w:sz w:val="28"/>
          <w:szCs w:val="28"/>
          <w:shd w:val="clear" w:color="auto" w:fill="FFFFFF"/>
        </w:rPr>
        <w:t>Cites study showing “that for some people affected by COVID-19, a full recovery may not happen for years”</w:t>
      </w:r>
    </w:p>
    <w:p w14:paraId="23EDCF45" w14:textId="5B0B11CD" w:rsidR="00496BF9" w:rsidRPr="001972BF" w:rsidRDefault="00496BF9" w:rsidP="00496BF9">
      <w:pPr>
        <w:pStyle w:val="ListParagraph"/>
        <w:numPr>
          <w:ilvl w:val="2"/>
          <w:numId w:val="3"/>
        </w:numPr>
        <w:rPr>
          <w:color w:val="000000" w:themeColor="text1"/>
          <w:sz w:val="28"/>
          <w:szCs w:val="28"/>
          <w:u w:val="single"/>
        </w:rPr>
      </w:pPr>
      <w:r w:rsidRPr="001972BF">
        <w:rPr>
          <w:color w:val="000000" w:themeColor="text1"/>
          <w:sz w:val="28"/>
          <w:szCs w:val="28"/>
          <w:shd w:val="clear" w:color="auto" w:fill="FFFFFF"/>
        </w:rPr>
        <w:t>Can cause lingering cardiovascular problems</w:t>
      </w:r>
      <w:r w:rsidRPr="001972BF">
        <w:rPr>
          <w:color w:val="000000" w:themeColor="text1"/>
          <w:sz w:val="28"/>
          <w:szCs w:val="28"/>
        </w:rPr>
        <w:br/>
      </w:r>
    </w:p>
    <w:p w14:paraId="67075FED" w14:textId="04DE4C84" w:rsidR="00627A27" w:rsidRPr="001972BF" w:rsidRDefault="00627A27" w:rsidP="00627A27">
      <w:pPr>
        <w:rPr>
          <w:color w:val="000000" w:themeColor="text1"/>
          <w:sz w:val="28"/>
          <w:szCs w:val="28"/>
        </w:rPr>
      </w:pPr>
      <w:r w:rsidRPr="001972BF">
        <w:rPr>
          <w:color w:val="000000" w:themeColor="text1"/>
          <w:sz w:val="28"/>
          <w:szCs w:val="28"/>
          <w:u w:val="single"/>
        </w:rPr>
        <w:t>United States v. Park</w:t>
      </w:r>
      <w:r w:rsidRPr="001972BF">
        <w:rPr>
          <w:color w:val="000000" w:themeColor="text1"/>
          <w:sz w:val="28"/>
          <w:szCs w:val="28"/>
        </w:rPr>
        <w:t>, 16-cr-473 (S.D.N.Y., April 24, 2020)</w:t>
      </w:r>
    </w:p>
    <w:p w14:paraId="5F2A0D50" w14:textId="524F0E23"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Asthma and immune-compromising diseases, 44 years old</w:t>
      </w:r>
    </w:p>
    <w:p w14:paraId="543361FE" w14:textId="5FA8AFF5"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Danbury inmate caught in shifting BOP guidelines, set transfer for April 30</w:t>
      </w:r>
    </w:p>
    <w:p w14:paraId="65732FFB" w14:textId="462E21A8"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“Given the undisputed severity of Ms. Park’s health condition and the acute danger presented to her by continuing to be housed at FCI Danbury, the Court can no longer wait for Ms. Park to be released.”</w:t>
      </w:r>
    </w:p>
    <w:p w14:paraId="72CE0225" w14:textId="3DDE373F" w:rsidR="00627A27" w:rsidRPr="001972BF" w:rsidRDefault="00627A27" w:rsidP="00627A27">
      <w:pPr>
        <w:pStyle w:val="ListParagraph"/>
        <w:numPr>
          <w:ilvl w:val="1"/>
          <w:numId w:val="3"/>
        </w:numPr>
        <w:rPr>
          <w:color w:val="000000" w:themeColor="text1"/>
          <w:sz w:val="28"/>
          <w:szCs w:val="28"/>
        </w:rPr>
      </w:pPr>
      <w:r w:rsidRPr="001972BF">
        <w:rPr>
          <w:color w:val="000000" w:themeColor="text1"/>
          <w:sz w:val="28"/>
          <w:szCs w:val="28"/>
        </w:rPr>
        <w:t>Ordered immediate release</w:t>
      </w:r>
    </w:p>
    <w:p w14:paraId="10FA4042" w14:textId="184E9AE4"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Defrauded 40 individuals of $23 million</w:t>
      </w:r>
    </w:p>
    <w:p w14:paraId="1A98E117" w14:textId="341E5884" w:rsidR="00627A27" w:rsidRPr="001972BF" w:rsidRDefault="00627A27" w:rsidP="00627A27">
      <w:pPr>
        <w:pStyle w:val="ListParagraph"/>
        <w:numPr>
          <w:ilvl w:val="0"/>
          <w:numId w:val="3"/>
        </w:numPr>
        <w:rPr>
          <w:color w:val="000000" w:themeColor="text1"/>
          <w:sz w:val="28"/>
          <w:szCs w:val="28"/>
        </w:rPr>
      </w:pPr>
      <w:r w:rsidRPr="001972BF">
        <w:rPr>
          <w:color w:val="000000" w:themeColor="text1"/>
          <w:sz w:val="28"/>
          <w:szCs w:val="28"/>
        </w:rPr>
        <w:t>3553 - nonviolent, little risk of recidivating, tutors other women and rehabilitative efforts</w:t>
      </w:r>
    </w:p>
    <w:p w14:paraId="0B367C80" w14:textId="404B5BAC" w:rsidR="007D48F2" w:rsidRPr="001972BF" w:rsidRDefault="007D48F2" w:rsidP="00627A27">
      <w:pPr>
        <w:pStyle w:val="ListParagraph"/>
        <w:numPr>
          <w:ilvl w:val="0"/>
          <w:numId w:val="3"/>
        </w:numPr>
        <w:rPr>
          <w:color w:val="000000" w:themeColor="text1"/>
          <w:sz w:val="28"/>
          <w:szCs w:val="28"/>
        </w:rPr>
      </w:pPr>
      <w:r w:rsidRPr="001972BF">
        <w:rPr>
          <w:color w:val="000000" w:themeColor="text1"/>
          <w:sz w:val="28"/>
          <w:szCs w:val="28"/>
        </w:rPr>
        <w:t>Served about half her sentence</w:t>
      </w:r>
    </w:p>
    <w:p w14:paraId="2608B864" w14:textId="580D6A0A" w:rsidR="007D48F2" w:rsidRPr="001972BF" w:rsidRDefault="007D48F2" w:rsidP="007D48F2">
      <w:pPr>
        <w:rPr>
          <w:color w:val="000000" w:themeColor="text1"/>
          <w:sz w:val="28"/>
          <w:szCs w:val="28"/>
        </w:rPr>
      </w:pPr>
    </w:p>
    <w:p w14:paraId="3232AD29" w14:textId="77777777" w:rsidR="007D48F2" w:rsidRPr="001972BF" w:rsidRDefault="007D48F2" w:rsidP="007D48F2">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Reddy</w:t>
      </w:r>
      <w:r w:rsidRPr="001972BF">
        <w:rPr>
          <w:color w:val="000000" w:themeColor="text1"/>
          <w:sz w:val="28"/>
          <w:szCs w:val="28"/>
        </w:rPr>
        <w:t>, 2020 WL 2320093 (E.D. Mich. May 11, 2020)</w:t>
      </w:r>
    </w:p>
    <w:p w14:paraId="5D29DDBA" w14:textId="049F8BF0"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30</w:t>
      </w:r>
      <w:r w:rsidR="00DA7633" w:rsidRPr="001972BF">
        <w:rPr>
          <w:color w:val="000000" w:themeColor="text1"/>
          <w:sz w:val="28"/>
          <w:szCs w:val="28"/>
        </w:rPr>
        <w:t>-</w:t>
      </w:r>
      <w:r w:rsidRPr="001972BF">
        <w:rPr>
          <w:color w:val="000000" w:themeColor="text1"/>
          <w:sz w:val="28"/>
          <w:szCs w:val="28"/>
        </w:rPr>
        <w:t xml:space="preserve">month sentence for healthcare fraud </w:t>
      </w:r>
    </w:p>
    <w:p w14:paraId="2A2C0EA0" w14:textId="77777777"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73 years old, diabetes, hypertension, orthopedic problems</w:t>
      </w:r>
    </w:p>
    <w:p w14:paraId="7739D2BC" w14:textId="77777777"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FMC Carswell</w:t>
      </w:r>
    </w:p>
    <w:p w14:paraId="5BCB6B4E" w14:textId="4FC1BFC0" w:rsidR="007D48F2" w:rsidRPr="001972BF" w:rsidRDefault="007D48F2" w:rsidP="007D48F2">
      <w:pPr>
        <w:rPr>
          <w:color w:val="000000" w:themeColor="text1"/>
          <w:sz w:val="28"/>
          <w:szCs w:val="28"/>
        </w:rPr>
      </w:pPr>
    </w:p>
    <w:p w14:paraId="56E6189E" w14:textId="62C60B39" w:rsidR="007D48F2" w:rsidRPr="001972BF" w:rsidRDefault="007D48F2" w:rsidP="007D48F2">
      <w:pPr>
        <w:rPr>
          <w:color w:val="000000" w:themeColor="text1"/>
          <w:sz w:val="28"/>
          <w:szCs w:val="28"/>
        </w:rPr>
      </w:pPr>
      <w:r w:rsidRPr="001972BF">
        <w:rPr>
          <w:color w:val="000000" w:themeColor="text1"/>
          <w:sz w:val="28"/>
          <w:szCs w:val="28"/>
          <w:u w:val="single"/>
        </w:rPr>
        <w:t>United States v. Tran</w:t>
      </w:r>
      <w:r w:rsidRPr="001972BF">
        <w:rPr>
          <w:color w:val="000000" w:themeColor="text1"/>
          <w:sz w:val="28"/>
          <w:szCs w:val="28"/>
        </w:rPr>
        <w:t>, 8:08-cr-00197-DOC, Dkt. 405 (C.D. Cal., April 10, 2020)</w:t>
      </w:r>
    </w:p>
    <w:p w14:paraId="62A97201" w14:textId="7EDBAAC2" w:rsidR="007D48F2" w:rsidRPr="001972BF" w:rsidRDefault="007D48F2" w:rsidP="007D48F2">
      <w:pPr>
        <w:pStyle w:val="ListParagraph"/>
        <w:numPr>
          <w:ilvl w:val="0"/>
          <w:numId w:val="11"/>
        </w:numPr>
        <w:rPr>
          <w:color w:val="000000" w:themeColor="text1"/>
          <w:sz w:val="28"/>
          <w:szCs w:val="28"/>
        </w:rPr>
      </w:pPr>
      <w:r w:rsidRPr="001972BF">
        <w:rPr>
          <w:color w:val="000000" w:themeColor="text1"/>
          <w:sz w:val="28"/>
          <w:szCs w:val="28"/>
        </w:rPr>
        <w:t>Hobbs Act robbery, firearms, 15</w:t>
      </w:r>
      <w:r w:rsidR="00BF3078" w:rsidRPr="001972BF">
        <w:rPr>
          <w:color w:val="000000" w:themeColor="text1"/>
          <w:sz w:val="28"/>
          <w:szCs w:val="28"/>
        </w:rPr>
        <w:t>-</w:t>
      </w:r>
      <w:r w:rsidRPr="001972BF">
        <w:rPr>
          <w:color w:val="000000" w:themeColor="text1"/>
          <w:sz w:val="28"/>
          <w:szCs w:val="28"/>
        </w:rPr>
        <w:t>year sentence, had served “vast majority”</w:t>
      </w:r>
    </w:p>
    <w:p w14:paraId="72F971D3" w14:textId="543CF359" w:rsidR="007D48F2" w:rsidRPr="001972BF" w:rsidRDefault="007D48F2" w:rsidP="007D48F2">
      <w:pPr>
        <w:pStyle w:val="ListParagraph"/>
        <w:numPr>
          <w:ilvl w:val="0"/>
          <w:numId w:val="11"/>
        </w:numPr>
        <w:rPr>
          <w:color w:val="000000" w:themeColor="text1"/>
          <w:sz w:val="28"/>
          <w:szCs w:val="28"/>
        </w:rPr>
      </w:pPr>
      <w:r w:rsidRPr="001972BF">
        <w:rPr>
          <w:color w:val="000000" w:themeColor="text1"/>
          <w:sz w:val="28"/>
          <w:szCs w:val="28"/>
        </w:rPr>
        <w:t>Asthma since childhood</w:t>
      </w:r>
    </w:p>
    <w:p w14:paraId="41507692" w14:textId="6597A8B6" w:rsidR="007D48F2" w:rsidRPr="001972BF" w:rsidRDefault="007D48F2" w:rsidP="007D48F2">
      <w:pPr>
        <w:pStyle w:val="ListParagraph"/>
        <w:numPr>
          <w:ilvl w:val="0"/>
          <w:numId w:val="11"/>
        </w:numPr>
        <w:rPr>
          <w:color w:val="000000" w:themeColor="text1"/>
          <w:sz w:val="28"/>
          <w:szCs w:val="28"/>
        </w:rPr>
      </w:pPr>
      <w:r w:rsidRPr="001972BF">
        <w:rPr>
          <w:color w:val="000000" w:themeColor="text1"/>
          <w:sz w:val="28"/>
          <w:szCs w:val="28"/>
        </w:rPr>
        <w:t>Oakdale</w:t>
      </w:r>
    </w:p>
    <w:p w14:paraId="0630415C" w14:textId="3A41E5BF" w:rsidR="007D48F2" w:rsidRPr="001972BF" w:rsidRDefault="007D48F2" w:rsidP="007D48F2">
      <w:pPr>
        <w:pStyle w:val="ListParagraph"/>
        <w:numPr>
          <w:ilvl w:val="0"/>
          <w:numId w:val="11"/>
        </w:numPr>
        <w:rPr>
          <w:color w:val="000000" w:themeColor="text1"/>
          <w:sz w:val="28"/>
          <w:szCs w:val="28"/>
        </w:rPr>
      </w:pPr>
      <w:r w:rsidRPr="001972BF">
        <w:rPr>
          <w:color w:val="000000" w:themeColor="text1"/>
          <w:sz w:val="28"/>
          <w:szCs w:val="28"/>
        </w:rPr>
        <w:t>Case manager declined to accept request, “a refusal to accept a request for release, as Defendant has proffered occurred here, should not ‘deprive him of judicial review…The Court finds that Defendant’s multiple attempts to request release from the BOP, and the lack of action taken to adjudicate such a request, is a constructive denial of his request.”</w:t>
      </w:r>
    </w:p>
    <w:p w14:paraId="0D17B65E" w14:textId="77777777" w:rsidR="007D48F2" w:rsidRPr="001972BF" w:rsidRDefault="007D48F2" w:rsidP="007D48F2">
      <w:pPr>
        <w:pStyle w:val="ListParagraph"/>
        <w:rPr>
          <w:color w:val="000000" w:themeColor="text1"/>
          <w:sz w:val="28"/>
          <w:szCs w:val="28"/>
        </w:rPr>
      </w:pPr>
    </w:p>
    <w:p w14:paraId="678B8331" w14:textId="3A4C657F" w:rsidR="007D48F2" w:rsidRPr="001972BF" w:rsidRDefault="007D48F2" w:rsidP="007D48F2">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Connell</w:t>
      </w:r>
      <w:r w:rsidRPr="001972BF">
        <w:rPr>
          <w:color w:val="000000" w:themeColor="text1"/>
          <w:sz w:val="28"/>
          <w:szCs w:val="28"/>
        </w:rPr>
        <w:t>, 2020 WL 2315858 (N</w:t>
      </w:r>
      <w:r w:rsidR="00B638B6" w:rsidRPr="001972BF">
        <w:rPr>
          <w:color w:val="000000" w:themeColor="text1"/>
          <w:sz w:val="28"/>
          <w:szCs w:val="28"/>
        </w:rPr>
        <w:t>.</w:t>
      </w:r>
      <w:r w:rsidRPr="001972BF">
        <w:rPr>
          <w:color w:val="000000" w:themeColor="text1"/>
          <w:sz w:val="28"/>
          <w:szCs w:val="28"/>
        </w:rPr>
        <w:t>D</w:t>
      </w:r>
      <w:r w:rsidR="00B638B6" w:rsidRPr="001972BF">
        <w:rPr>
          <w:color w:val="000000" w:themeColor="text1"/>
          <w:sz w:val="28"/>
          <w:szCs w:val="28"/>
        </w:rPr>
        <w:t>.</w:t>
      </w:r>
      <w:r w:rsidRPr="001972BF">
        <w:rPr>
          <w:color w:val="000000" w:themeColor="text1"/>
          <w:sz w:val="28"/>
          <w:szCs w:val="28"/>
        </w:rPr>
        <w:t xml:space="preserve"> Cal. May 8, 2020)</w:t>
      </w:r>
    </w:p>
    <w:p w14:paraId="6E34E75C" w14:textId="77777777"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Started 12 month sentence in October 28, 2019, would be transferred to RCC June 9, 2020, finish September 2020</w:t>
      </w:r>
    </w:p>
    <w:p w14:paraId="7E9C9839" w14:textId="77777777"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Lompoc</w:t>
      </w:r>
    </w:p>
    <w:p w14:paraId="5888C0CF" w14:textId="77777777"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Waives exhaustion, notes split across the country</w:t>
      </w:r>
    </w:p>
    <w:p w14:paraId="1CB48C51" w14:textId="1BECE674" w:rsidR="000C3F35"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Notes government has conceded jurisdictional and mandatory rule in several cases</w:t>
      </w:r>
    </w:p>
    <w:p w14:paraId="39392804" w14:textId="0CC33752" w:rsidR="000C3F35" w:rsidRPr="001972BF" w:rsidRDefault="000C3F35" w:rsidP="000C3F35">
      <w:pPr>
        <w:pStyle w:val="NormalWeb"/>
        <w:spacing w:after="15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Al-Jumail</w:t>
      </w:r>
      <w:r w:rsidRPr="001972BF">
        <w:rPr>
          <w:color w:val="000000" w:themeColor="text1"/>
          <w:sz w:val="28"/>
          <w:szCs w:val="28"/>
        </w:rPr>
        <w:t>, 2020 WL 2395224 (E</w:t>
      </w:r>
      <w:r w:rsidR="00633CBC" w:rsidRPr="001972BF">
        <w:rPr>
          <w:color w:val="000000" w:themeColor="text1"/>
          <w:sz w:val="28"/>
          <w:szCs w:val="28"/>
        </w:rPr>
        <w:t>.</w:t>
      </w:r>
      <w:r w:rsidRPr="001972BF">
        <w:rPr>
          <w:color w:val="000000" w:themeColor="text1"/>
          <w:sz w:val="28"/>
          <w:szCs w:val="28"/>
        </w:rPr>
        <w:t>D</w:t>
      </w:r>
      <w:r w:rsidR="00633CBC" w:rsidRPr="001972BF">
        <w:rPr>
          <w:color w:val="000000" w:themeColor="text1"/>
          <w:sz w:val="28"/>
          <w:szCs w:val="28"/>
        </w:rPr>
        <w:t>.</w:t>
      </w:r>
      <w:r w:rsidRPr="001972BF">
        <w:rPr>
          <w:color w:val="000000" w:themeColor="text1"/>
          <w:sz w:val="28"/>
          <w:szCs w:val="28"/>
        </w:rPr>
        <w:t xml:space="preserve"> Mich. May 12, 2020)</w:t>
      </w:r>
    </w:p>
    <w:p w14:paraId="7D5D641C" w14:textId="360CBC28" w:rsidR="00E5664E" w:rsidRPr="001972BF" w:rsidRDefault="00E5664E" w:rsidP="00E64473">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120-month sentence, release date March 19, 2014 (served more than half)</w:t>
      </w:r>
    </w:p>
    <w:p w14:paraId="219B2892" w14:textId="771A1288" w:rsidR="00E5664E" w:rsidRPr="001972BF" w:rsidRDefault="00E5664E" w:rsidP="00E64473">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Healthcare fraud</w:t>
      </w:r>
    </w:p>
    <w:p w14:paraId="3E45F473" w14:textId="24EC55AD" w:rsidR="00E5664E" w:rsidRPr="001972BF" w:rsidRDefault="00E5664E" w:rsidP="00E64473">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60 years old, Fort Dix, coronary arterial disease, diabetes, retinal disease, HBP, heart stints</w:t>
      </w:r>
    </w:p>
    <w:p w14:paraId="199F82F9" w14:textId="64ED1E3E" w:rsidR="00E64473" w:rsidRPr="001972BF" w:rsidRDefault="00E64473" w:rsidP="00E64473">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Waives administrative remedies based on threat to health</w:t>
      </w:r>
    </w:p>
    <w:p w14:paraId="77AE0E55" w14:textId="3A0EE907" w:rsidR="00E64473" w:rsidRPr="001972BF" w:rsidRDefault="00E64473" w:rsidP="00E64473">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Non-violent, took advantage of beneficial prison programs, “evidence of post-sentencing rehabilitation may sometimes support a downward departure during a resentencing.</w:t>
      </w:r>
    </w:p>
    <w:p w14:paraId="690E85AF" w14:textId="0811DED3" w:rsidR="00E64473" w:rsidRPr="001972BF" w:rsidRDefault="00E64473" w:rsidP="00E64473">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Finds that COVID-19 and medical condition fit under 1B1.13</w:t>
      </w:r>
    </w:p>
    <w:p w14:paraId="3D4B9C06" w14:textId="5DBB0966" w:rsidR="00FF2609" w:rsidRPr="001972BF" w:rsidRDefault="00E64473" w:rsidP="00FF2609">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Holds that it has authority to modify sentence to home confinement</w:t>
      </w:r>
    </w:p>
    <w:p w14:paraId="3AF3A7AE" w14:textId="77777777" w:rsidR="009461B9" w:rsidRPr="001972BF" w:rsidRDefault="009461B9" w:rsidP="009461B9">
      <w:pPr>
        <w:pStyle w:val="NormalWeb"/>
        <w:spacing w:before="0" w:beforeAutospacing="0" w:after="0" w:afterAutospacing="0" w:line="242" w:lineRule="atLeast"/>
        <w:ind w:left="720"/>
        <w:rPr>
          <w:color w:val="000000" w:themeColor="text1"/>
          <w:sz w:val="28"/>
          <w:szCs w:val="28"/>
        </w:rPr>
      </w:pPr>
    </w:p>
    <w:p w14:paraId="7B8DDA04" w14:textId="382E059A" w:rsidR="000C3F35" w:rsidRPr="001972BF" w:rsidRDefault="000C3F35" w:rsidP="00516457">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Ramirez</w:t>
      </w:r>
      <w:r w:rsidRPr="001972BF">
        <w:rPr>
          <w:color w:val="000000" w:themeColor="text1"/>
          <w:sz w:val="28"/>
          <w:szCs w:val="28"/>
        </w:rPr>
        <w:t>, 2020 WL 2404858 (D</w:t>
      </w:r>
      <w:r w:rsidR="00633CBC" w:rsidRPr="001972BF">
        <w:rPr>
          <w:color w:val="000000" w:themeColor="text1"/>
          <w:sz w:val="28"/>
          <w:szCs w:val="28"/>
        </w:rPr>
        <w:t>.</w:t>
      </w:r>
      <w:r w:rsidRPr="001972BF">
        <w:rPr>
          <w:color w:val="000000" w:themeColor="text1"/>
          <w:sz w:val="28"/>
          <w:szCs w:val="28"/>
        </w:rPr>
        <w:t xml:space="preserve"> Mass. May 12, 2020)</w:t>
      </w:r>
    </w:p>
    <w:p w14:paraId="5899C35B" w14:textId="715FADE4" w:rsidR="00633CBC" w:rsidRPr="001972BF" w:rsidRDefault="007E0BF5"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MDC inmate; 2 inmates and 9 staff testing positive</w:t>
      </w:r>
    </w:p>
    <w:p w14:paraId="0190DB46" w14:textId="48DFE101" w:rsidR="007E0BF5" w:rsidRPr="001972BF" w:rsidRDefault="007E0BF5"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Finds 1B1.13 not-binding</w:t>
      </w:r>
    </w:p>
    <w:p w14:paraId="1CD7D0F5" w14:textId="1B4BD64C" w:rsidR="007E0BF5" w:rsidRPr="001972BF" w:rsidRDefault="007E0BF5"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Language regarding “particularized” risk, not just general threat; “Where particularized conditions do exist, compassionate release is more appropriate.”</w:t>
      </w:r>
    </w:p>
    <w:p w14:paraId="4768D995" w14:textId="16DC6CA1" w:rsidR="007E0BF5" w:rsidRPr="001972BF" w:rsidRDefault="007E0BF5"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Waives exhaustion, “The COVID-19 crisis is the kind of situation where an exception to the exhaustion requirement applies</w:t>
      </w:r>
      <w:r w:rsidR="000569D4" w:rsidRPr="001972BF">
        <w:rPr>
          <w:color w:val="000000" w:themeColor="text1"/>
          <w:sz w:val="28"/>
          <w:szCs w:val="28"/>
        </w:rPr>
        <w:t>”</w:t>
      </w:r>
    </w:p>
    <w:p w14:paraId="44F188FC" w14:textId="77777777" w:rsidR="007E0BF5" w:rsidRPr="001972BF" w:rsidRDefault="007E0BF5"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57 y/o, diabetes, hypertension, high cholesterol</w:t>
      </w:r>
    </w:p>
    <w:p w14:paraId="6E1166AC" w14:textId="4EFA12D3" w:rsidR="00D36D95" w:rsidRPr="001972BF" w:rsidRDefault="007E0BF5" w:rsidP="00D36D95">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Had served 43 months of 66-month sentence for fentanyl, no history of violence</w:t>
      </w:r>
      <w:r w:rsidR="00D36D95" w:rsidRPr="001972BF">
        <w:rPr>
          <w:color w:val="000000"/>
          <w:sz w:val="28"/>
          <w:szCs w:val="28"/>
        </w:rPr>
        <w:br/>
      </w:r>
    </w:p>
    <w:p w14:paraId="2C9CD9C9" w14:textId="6B7D90E0" w:rsidR="00D36D95" w:rsidRPr="001972BF" w:rsidRDefault="00D36D95" w:rsidP="00D36D95">
      <w:pPr>
        <w:shd w:val="clear" w:color="auto" w:fill="FFFFFF"/>
        <w:rPr>
          <w:color w:val="000000"/>
          <w:sz w:val="28"/>
          <w:szCs w:val="28"/>
        </w:rPr>
      </w:pPr>
      <w:r w:rsidRPr="001972BF">
        <w:rPr>
          <w:color w:val="000000"/>
          <w:sz w:val="28"/>
          <w:szCs w:val="28"/>
          <w:u w:val="single"/>
        </w:rPr>
        <w:t>United States v. Richardson</w:t>
      </w:r>
      <w:r w:rsidRPr="001972BF">
        <w:rPr>
          <w:color w:val="000000"/>
          <w:sz w:val="28"/>
          <w:szCs w:val="28"/>
        </w:rPr>
        <w:t>, 2020 WL 3402410, at *2 (E.D. Cal. June 19, 2020)</w:t>
      </w:r>
    </w:p>
    <w:p w14:paraId="764FCB27" w14:textId="0CF2C582" w:rsidR="00D36D95" w:rsidRPr="001972BF" w:rsidRDefault="00D36D95" w:rsidP="00D36D95">
      <w:pPr>
        <w:pStyle w:val="NormalWeb"/>
        <w:numPr>
          <w:ilvl w:val="0"/>
          <w:numId w:val="11"/>
        </w:numPr>
        <w:spacing w:before="0" w:beforeAutospacing="0" w:after="0" w:afterAutospacing="0" w:line="242" w:lineRule="atLeast"/>
        <w:rPr>
          <w:color w:val="000000" w:themeColor="text1"/>
          <w:sz w:val="28"/>
          <w:szCs w:val="28"/>
        </w:rPr>
      </w:pPr>
      <w:r w:rsidRPr="001972BF">
        <w:rPr>
          <w:color w:val="000000"/>
          <w:sz w:val="28"/>
          <w:szCs w:val="28"/>
          <w:shd w:val="clear" w:color="auto" w:fill="FFFFFF"/>
        </w:rPr>
        <w:t>This Court recently noted that over the past few months, the BOP has—on several occasions—incorrectly represented the status of inmates’ exhaustion efforts. </w:t>
      </w:r>
      <w:r w:rsidRPr="001972BF">
        <w:rPr>
          <w:color w:val="000000"/>
          <w:sz w:val="28"/>
          <w:szCs w:val="28"/>
          <w:u w:val="single"/>
          <w:shd w:val="clear" w:color="auto" w:fill="FFFFFF"/>
        </w:rPr>
        <w:t>See</w:t>
      </w:r>
      <w:r w:rsidRPr="001972BF">
        <w:rPr>
          <w:color w:val="000000"/>
          <w:sz w:val="28"/>
          <w:szCs w:val="28"/>
          <w:shd w:val="clear" w:color="auto" w:fill="FFFFFF"/>
        </w:rPr>
        <w:t> </w:t>
      </w:r>
      <w:r w:rsidRPr="001972BF">
        <w:rPr>
          <w:color w:val="000000"/>
          <w:sz w:val="28"/>
          <w:szCs w:val="28"/>
          <w:u w:val="single"/>
          <w:shd w:val="clear" w:color="auto" w:fill="FFFFFF"/>
        </w:rPr>
        <w:t>U.S. v. Levario</w:t>
      </w:r>
      <w:r w:rsidRPr="001972BF">
        <w:rPr>
          <w:color w:val="000000"/>
          <w:sz w:val="28"/>
          <w:szCs w:val="28"/>
          <w:shd w:val="clear" w:color="auto" w:fill="FFFFFF"/>
        </w:rPr>
        <w:t>, No. 12-cr-00399-JAM, at *4 (E.D. Cal. June 15, 2020). While the Court is not assuming bad faith, it bears mentioning that these mistakes come at a cost to defendants. The Court therefore finds the BOP’s alleged lack of records in this case not to be controlling.</w:t>
      </w:r>
    </w:p>
    <w:p w14:paraId="3095128F" w14:textId="1884EFE0" w:rsidR="00D36D95" w:rsidRPr="001972BF" w:rsidRDefault="00D36D95" w:rsidP="00D36D95">
      <w:pPr>
        <w:pStyle w:val="ListParagraph"/>
        <w:numPr>
          <w:ilvl w:val="0"/>
          <w:numId w:val="11"/>
        </w:numPr>
        <w:rPr>
          <w:sz w:val="28"/>
          <w:szCs w:val="28"/>
        </w:rPr>
      </w:pPr>
      <w:r w:rsidRPr="001972BF">
        <w:rPr>
          <w:color w:val="212121"/>
          <w:sz w:val="28"/>
          <w:szCs w:val="28"/>
        </w:rPr>
        <w:t>But Defendant does not ask the Court to consider his circumstances under the </w:t>
      </w:r>
      <w:r w:rsidRPr="001972BF">
        <w:rPr>
          <w:rStyle w:val="counderline"/>
          <w:color w:val="212121"/>
          <w:sz w:val="28"/>
          <w:szCs w:val="28"/>
          <w:u w:val="single"/>
        </w:rPr>
        <w:t xml:space="preserve">general </w:t>
      </w:r>
      <w:r w:rsidRPr="001972BF">
        <w:rPr>
          <w:color w:val="212121"/>
          <w:sz w:val="28"/>
          <w:szCs w:val="28"/>
        </w:rPr>
        <w:t>threat of COVID-19. Rather, Defendant claims that his </w:t>
      </w:r>
      <w:r w:rsidRPr="001972BF">
        <w:rPr>
          <w:sz w:val="28"/>
          <w:szCs w:val="28"/>
        </w:rPr>
        <w:t>hypertension</w:t>
      </w:r>
      <w:r w:rsidRPr="001972BF">
        <w:rPr>
          <w:color w:val="212121"/>
          <w:sz w:val="28"/>
          <w:szCs w:val="28"/>
        </w:rPr>
        <w:t>, severe </w:t>
      </w:r>
      <w:r w:rsidRPr="001972BF">
        <w:rPr>
          <w:sz w:val="28"/>
          <w:szCs w:val="28"/>
        </w:rPr>
        <w:t>obesity</w:t>
      </w:r>
      <w:r w:rsidRPr="001972BF">
        <w:rPr>
          <w:color w:val="212121"/>
          <w:sz w:val="28"/>
          <w:szCs w:val="28"/>
        </w:rPr>
        <w:t>, and pre-diabetes, coupled with the critical situation at Terminal Island</w:t>
      </w:r>
    </w:p>
    <w:p w14:paraId="0D4D07E0" w14:textId="5EC1EB9A" w:rsidR="00D36D95" w:rsidRPr="001972BF" w:rsidRDefault="00D36D95" w:rsidP="00D36D95">
      <w:pPr>
        <w:pStyle w:val="ListParagraph"/>
        <w:numPr>
          <w:ilvl w:val="1"/>
          <w:numId w:val="11"/>
        </w:numPr>
        <w:rPr>
          <w:sz w:val="28"/>
          <w:szCs w:val="28"/>
        </w:rPr>
      </w:pPr>
      <w:r w:rsidRPr="001972BF">
        <w:rPr>
          <w:sz w:val="28"/>
          <w:szCs w:val="28"/>
        </w:rPr>
        <w:t>Hypertension</w:t>
      </w:r>
      <w:r w:rsidRPr="001972BF">
        <w:rPr>
          <w:color w:val="212121"/>
          <w:sz w:val="28"/>
          <w:szCs w:val="28"/>
        </w:rPr>
        <w:t> or </w:t>
      </w:r>
      <w:r w:rsidRPr="001972BF">
        <w:rPr>
          <w:sz w:val="28"/>
          <w:szCs w:val="28"/>
        </w:rPr>
        <w:t>obesity</w:t>
      </w:r>
      <w:r w:rsidRPr="001972BF">
        <w:rPr>
          <w:color w:val="212121"/>
          <w:sz w:val="28"/>
          <w:szCs w:val="28"/>
        </w:rPr>
        <w:t> alone—regardless of age—place a defendant at higher risk of COVID-19 complications</w:t>
      </w:r>
    </w:p>
    <w:p w14:paraId="588FBF54" w14:textId="6A152DDB" w:rsidR="00D36D95" w:rsidRPr="001972BF" w:rsidRDefault="00D36D95" w:rsidP="00D36D95">
      <w:pPr>
        <w:pStyle w:val="NormalWeb"/>
        <w:numPr>
          <w:ilvl w:val="1"/>
          <w:numId w:val="11"/>
        </w:numPr>
        <w:spacing w:before="0" w:beforeAutospacing="0" w:after="0" w:afterAutospacing="0" w:line="242" w:lineRule="atLeast"/>
        <w:rPr>
          <w:color w:val="000000" w:themeColor="text1"/>
          <w:sz w:val="28"/>
          <w:szCs w:val="28"/>
        </w:rPr>
      </w:pPr>
      <w:r w:rsidRPr="001972BF">
        <w:rPr>
          <w:color w:val="000000" w:themeColor="text1"/>
          <w:sz w:val="28"/>
          <w:szCs w:val="28"/>
        </w:rPr>
        <w:t>3553(a) - “Terminal Island has not demonstrated that it is equipped to do that” - provide adequate medical care</w:t>
      </w:r>
    </w:p>
    <w:p w14:paraId="01E91432" w14:textId="77777777" w:rsidR="009461B9" w:rsidRPr="001972BF" w:rsidRDefault="009461B9" w:rsidP="009461B9">
      <w:pPr>
        <w:pStyle w:val="NormalWeb"/>
        <w:spacing w:before="0" w:beforeAutospacing="0" w:after="0" w:afterAutospacing="0" w:line="242" w:lineRule="atLeast"/>
        <w:ind w:left="720"/>
        <w:rPr>
          <w:color w:val="000000" w:themeColor="text1"/>
          <w:sz w:val="28"/>
          <w:szCs w:val="28"/>
        </w:rPr>
      </w:pPr>
    </w:p>
    <w:p w14:paraId="0BF1C417" w14:textId="2A00A9B6" w:rsidR="000C3F35" w:rsidRPr="001972BF" w:rsidRDefault="000C3F35" w:rsidP="00CD09AA">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Hunt</w:t>
      </w:r>
      <w:hyperlink r:id="rId8" w:tgtFrame="_blank" w:history="1">
        <w:r w:rsidRPr="001972BF">
          <w:rPr>
            <w:rStyle w:val="Hyperlink"/>
            <w:color w:val="000000" w:themeColor="text1"/>
            <w:sz w:val="28"/>
            <w:szCs w:val="28"/>
            <w:u w:val="none"/>
          </w:rPr>
          <w:t>, </w:t>
        </w:r>
      </w:hyperlink>
      <w:r w:rsidRPr="001972BF">
        <w:rPr>
          <w:color w:val="000000" w:themeColor="text1"/>
          <w:sz w:val="28"/>
          <w:szCs w:val="28"/>
        </w:rPr>
        <w:t>2020 WL 2395222 (E</w:t>
      </w:r>
      <w:r w:rsidR="00516457" w:rsidRPr="001972BF">
        <w:rPr>
          <w:color w:val="000000" w:themeColor="text1"/>
          <w:sz w:val="28"/>
          <w:szCs w:val="28"/>
        </w:rPr>
        <w:t>.</w:t>
      </w:r>
      <w:r w:rsidRPr="001972BF">
        <w:rPr>
          <w:color w:val="000000" w:themeColor="text1"/>
          <w:sz w:val="28"/>
          <w:szCs w:val="28"/>
        </w:rPr>
        <w:t>D</w:t>
      </w:r>
      <w:r w:rsidR="00516457" w:rsidRPr="001972BF">
        <w:rPr>
          <w:color w:val="000000" w:themeColor="text1"/>
          <w:sz w:val="28"/>
          <w:szCs w:val="28"/>
        </w:rPr>
        <w:t>.</w:t>
      </w:r>
      <w:r w:rsidRPr="001972BF">
        <w:rPr>
          <w:color w:val="000000" w:themeColor="text1"/>
          <w:sz w:val="28"/>
          <w:szCs w:val="28"/>
        </w:rPr>
        <w:t xml:space="preserve"> Mich. May 12, 2020)</w:t>
      </w:r>
    </w:p>
    <w:p w14:paraId="767B66C2" w14:textId="2F8D9F35" w:rsidR="00516457" w:rsidRPr="001972BF" w:rsidRDefault="00516457" w:rsidP="00CD09AA">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30-month sentence, FCI Milan</w:t>
      </w:r>
      <w:r w:rsidR="00CD09AA" w:rsidRPr="001972BF">
        <w:rPr>
          <w:color w:val="000000" w:themeColor="text1"/>
          <w:sz w:val="28"/>
          <w:szCs w:val="28"/>
        </w:rPr>
        <w:t>, served 30% of his sentence; release date July 2021</w:t>
      </w:r>
    </w:p>
    <w:p w14:paraId="5D9B0D4D" w14:textId="2C69A48B" w:rsidR="00516457" w:rsidRPr="001972BF" w:rsidRDefault="00CD09AA" w:rsidP="00CD09AA">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Identity fraud</w:t>
      </w:r>
    </w:p>
    <w:p w14:paraId="0DCEED34" w14:textId="77777777" w:rsidR="00CD09AA" w:rsidRPr="001972BF" w:rsidRDefault="00CD09AA" w:rsidP="00CD09AA">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30-year-old defendant, congestive heart failure, diabetes, asthma, obesity, sleep apnea, hospitalized multiple times while incarcerated for respiratory emergencies and heart failure, x-ray showed fluid in lungs</w:t>
      </w:r>
    </w:p>
    <w:p w14:paraId="412E38DB" w14:textId="77777777" w:rsidR="00CD09AA" w:rsidRPr="001972BF" w:rsidRDefault="00CD09AA" w:rsidP="00CD09AA">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Was quarantined in special unit</w:t>
      </w:r>
    </w:p>
    <w:p w14:paraId="183124B6" w14:textId="77777777" w:rsidR="00CD09AA" w:rsidRPr="001972BF" w:rsidRDefault="00CD09AA" w:rsidP="00CD09AA">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Waives exhaustion</w:t>
      </w:r>
    </w:p>
    <w:p w14:paraId="6BDA331F" w14:textId="1E1AFEEC" w:rsidR="00CD09AA" w:rsidRPr="001972BF" w:rsidRDefault="00CD09AA" w:rsidP="00CD09AA">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 xml:space="preserve">Criminal history – risk to health and availability of conditions of release outweigh recidivism risk and long criminal history, two armed robberies and drug trafficking crimes </w:t>
      </w:r>
    </w:p>
    <w:p w14:paraId="0CB26E24" w14:textId="77777777" w:rsidR="00995000" w:rsidRPr="001972BF" w:rsidRDefault="00995000" w:rsidP="00995000">
      <w:pPr>
        <w:pStyle w:val="NormalWeb"/>
        <w:spacing w:before="0" w:beforeAutospacing="0" w:after="0" w:afterAutospacing="0" w:line="242" w:lineRule="atLeast"/>
        <w:ind w:left="720"/>
        <w:rPr>
          <w:color w:val="000000" w:themeColor="text1"/>
          <w:sz w:val="28"/>
          <w:szCs w:val="28"/>
        </w:rPr>
      </w:pPr>
    </w:p>
    <w:p w14:paraId="54FC6AEA" w14:textId="52D03424" w:rsidR="000C3F35" w:rsidRPr="001972BF" w:rsidRDefault="000C3F35" w:rsidP="00995000">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Rivernider</w:t>
      </w:r>
      <w:r w:rsidRPr="001972BF">
        <w:rPr>
          <w:color w:val="000000" w:themeColor="text1"/>
          <w:sz w:val="28"/>
          <w:szCs w:val="28"/>
        </w:rPr>
        <w:t>, 2020 WL 2393959 (D</w:t>
      </w:r>
      <w:r w:rsidR="00CD09AA" w:rsidRPr="001972BF">
        <w:rPr>
          <w:color w:val="000000" w:themeColor="text1"/>
          <w:sz w:val="28"/>
          <w:szCs w:val="28"/>
        </w:rPr>
        <w:t xml:space="preserve">. </w:t>
      </w:r>
      <w:r w:rsidRPr="001972BF">
        <w:rPr>
          <w:color w:val="000000" w:themeColor="text1"/>
          <w:sz w:val="28"/>
          <w:szCs w:val="28"/>
        </w:rPr>
        <w:t>Conn. May 12, 2020)</w:t>
      </w:r>
    </w:p>
    <w:p w14:paraId="186D2624" w14:textId="55891E2C" w:rsidR="00CD09AA" w:rsidRPr="001972BF" w:rsidRDefault="00CD09AA"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144-month sentence for wire fraud, started in 2013, 50% of his sentence (65% with credit for good time)</w:t>
      </w:r>
    </w:p>
    <w:p w14:paraId="085767A3" w14:textId="51C0CD8C" w:rsidR="00CD09AA" w:rsidRPr="001972BF" w:rsidRDefault="00CD09AA" w:rsidP="00995000">
      <w:pPr>
        <w:pStyle w:val="NormalWeb"/>
        <w:numPr>
          <w:ilvl w:val="1"/>
          <w:numId w:val="11"/>
        </w:numPr>
        <w:spacing w:before="0" w:beforeAutospacing="0" w:after="0" w:afterAutospacing="0" w:line="242" w:lineRule="atLeast"/>
        <w:rPr>
          <w:color w:val="000000" w:themeColor="text1"/>
          <w:sz w:val="28"/>
          <w:szCs w:val="28"/>
        </w:rPr>
      </w:pPr>
      <w:r w:rsidRPr="001972BF">
        <w:rPr>
          <w:color w:val="000000" w:themeColor="text1"/>
          <w:sz w:val="28"/>
          <w:szCs w:val="28"/>
        </w:rPr>
        <w:t>Acknowledges wire fraud was “unusually long”</w:t>
      </w:r>
    </w:p>
    <w:p w14:paraId="0E817D67" w14:textId="697F5EEB" w:rsidR="00CD09AA" w:rsidRPr="001972BF" w:rsidRDefault="00CD09AA"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54 y/o, diabetes, heart disease, hypertension, underwent bypass surgery while in custody</w:t>
      </w:r>
    </w:p>
    <w:p w14:paraId="56695555" w14:textId="77777777" w:rsidR="00995000" w:rsidRPr="001972BF" w:rsidRDefault="00995000" w:rsidP="00995000">
      <w:pPr>
        <w:pStyle w:val="NormalWeb"/>
        <w:spacing w:before="0" w:beforeAutospacing="0" w:after="0" w:afterAutospacing="0" w:line="242" w:lineRule="atLeast"/>
        <w:ind w:left="720"/>
        <w:rPr>
          <w:color w:val="000000" w:themeColor="text1"/>
          <w:sz w:val="28"/>
          <w:szCs w:val="28"/>
        </w:rPr>
      </w:pPr>
    </w:p>
    <w:p w14:paraId="729E7490" w14:textId="6737B14E" w:rsidR="000C3F35" w:rsidRPr="001972BF" w:rsidRDefault="000C3F35" w:rsidP="00995000">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Velencia</w:t>
      </w:r>
      <w:r w:rsidRPr="001972BF">
        <w:rPr>
          <w:rStyle w:val="Emphasis"/>
          <w:i w:val="0"/>
          <w:iCs w:val="0"/>
          <w:color w:val="000000" w:themeColor="text1"/>
          <w:sz w:val="28"/>
          <w:szCs w:val="28"/>
        </w:rPr>
        <w:t>,</w:t>
      </w:r>
      <w:r w:rsidRPr="001972BF">
        <w:rPr>
          <w:color w:val="000000" w:themeColor="text1"/>
          <w:sz w:val="28"/>
          <w:szCs w:val="28"/>
        </w:rPr>
        <w:t> 2020 WL 2319323 (S</w:t>
      </w:r>
      <w:r w:rsidR="00995000" w:rsidRPr="001972BF">
        <w:rPr>
          <w:color w:val="000000" w:themeColor="text1"/>
          <w:sz w:val="28"/>
          <w:szCs w:val="28"/>
        </w:rPr>
        <w:t>.</w:t>
      </w:r>
      <w:r w:rsidRPr="001972BF">
        <w:rPr>
          <w:color w:val="000000" w:themeColor="text1"/>
          <w:sz w:val="28"/>
          <w:szCs w:val="28"/>
        </w:rPr>
        <w:t>D</w:t>
      </w:r>
      <w:r w:rsidR="00995000" w:rsidRPr="001972BF">
        <w:rPr>
          <w:color w:val="000000" w:themeColor="text1"/>
          <w:sz w:val="28"/>
          <w:szCs w:val="28"/>
        </w:rPr>
        <w:t>.</w:t>
      </w:r>
      <w:r w:rsidRPr="001972BF">
        <w:rPr>
          <w:color w:val="000000" w:themeColor="text1"/>
          <w:sz w:val="28"/>
          <w:szCs w:val="28"/>
        </w:rPr>
        <w:t>N</w:t>
      </w:r>
      <w:r w:rsidR="00995000" w:rsidRPr="001972BF">
        <w:rPr>
          <w:color w:val="000000" w:themeColor="text1"/>
          <w:sz w:val="28"/>
          <w:szCs w:val="28"/>
        </w:rPr>
        <w:t>.</w:t>
      </w:r>
      <w:r w:rsidRPr="001972BF">
        <w:rPr>
          <w:color w:val="000000" w:themeColor="text1"/>
          <w:sz w:val="28"/>
          <w:szCs w:val="28"/>
        </w:rPr>
        <w:t>Y</w:t>
      </w:r>
      <w:r w:rsidR="00995000" w:rsidRPr="001972BF">
        <w:rPr>
          <w:color w:val="000000" w:themeColor="text1"/>
          <w:sz w:val="28"/>
          <w:szCs w:val="28"/>
        </w:rPr>
        <w:t>.</w:t>
      </w:r>
      <w:r w:rsidRPr="001972BF">
        <w:rPr>
          <w:color w:val="000000" w:themeColor="text1"/>
          <w:sz w:val="28"/>
          <w:szCs w:val="28"/>
        </w:rPr>
        <w:t xml:space="preserve"> May 11, 2020)</w:t>
      </w:r>
    </w:p>
    <w:p w14:paraId="5E99DB85" w14:textId="1D05B562"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Danbury inmate</w:t>
      </w:r>
    </w:p>
    <w:p w14:paraId="7F0C2DBD" w14:textId="41C56766"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Sentenced to 120 months on November 2016</w:t>
      </w:r>
    </w:p>
    <w:p w14:paraId="4D1C953C" w14:textId="415ABFE4"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Heart disease, HBP, seizures, anxiety, heart attack in 2018</w:t>
      </w:r>
    </w:p>
    <w:p w14:paraId="51805A7B" w14:textId="27F2E585"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Waives exhaustion, analysis under “administrative law principles” and separately under equitable principles</w:t>
      </w:r>
    </w:p>
    <w:p w14:paraId="2C5BF782" w14:textId="77777777" w:rsidR="00995000" w:rsidRPr="001972BF" w:rsidRDefault="00995000" w:rsidP="00995000">
      <w:pPr>
        <w:pStyle w:val="NormalWeb"/>
        <w:spacing w:before="0" w:beforeAutospacing="0" w:after="0" w:afterAutospacing="0" w:line="242" w:lineRule="atLeast"/>
        <w:ind w:left="720"/>
        <w:rPr>
          <w:color w:val="000000" w:themeColor="text1"/>
          <w:sz w:val="28"/>
          <w:szCs w:val="28"/>
        </w:rPr>
      </w:pPr>
    </w:p>
    <w:p w14:paraId="1BCFD312" w14:textId="62BBC0A3" w:rsidR="000C3F35" w:rsidRPr="001972BF" w:rsidRDefault="000C3F35" w:rsidP="00995000">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Simpson</w:t>
      </w:r>
      <w:r w:rsidRPr="001972BF">
        <w:rPr>
          <w:color w:val="000000" w:themeColor="text1"/>
          <w:sz w:val="28"/>
          <w:szCs w:val="28"/>
        </w:rPr>
        <w:t>, 2020 WL 2323055 (N</w:t>
      </w:r>
      <w:r w:rsidR="00995000" w:rsidRPr="001972BF">
        <w:rPr>
          <w:color w:val="000000" w:themeColor="text1"/>
          <w:sz w:val="28"/>
          <w:szCs w:val="28"/>
        </w:rPr>
        <w:t>.</w:t>
      </w:r>
      <w:r w:rsidRPr="001972BF">
        <w:rPr>
          <w:color w:val="000000" w:themeColor="text1"/>
          <w:sz w:val="28"/>
          <w:szCs w:val="28"/>
        </w:rPr>
        <w:t>D</w:t>
      </w:r>
      <w:r w:rsidR="00995000" w:rsidRPr="001972BF">
        <w:rPr>
          <w:color w:val="000000" w:themeColor="text1"/>
          <w:sz w:val="28"/>
          <w:szCs w:val="28"/>
        </w:rPr>
        <w:t>.</w:t>
      </w:r>
      <w:r w:rsidRPr="001972BF">
        <w:rPr>
          <w:color w:val="000000" w:themeColor="text1"/>
          <w:sz w:val="28"/>
          <w:szCs w:val="28"/>
        </w:rPr>
        <w:t xml:space="preserve"> Cal. May 11, 2020)</w:t>
      </w:r>
    </w:p>
    <w:p w14:paraId="313BE51A" w14:textId="5220951E"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120-month sentence starting March 2013, oxycodone distribution, Release Date is September 2021, has served 80% of sentence</w:t>
      </w:r>
    </w:p>
    <w:p w14:paraId="4E56D6C8" w14:textId="403A36D3"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62 y/o, asthma and diabetes</w:t>
      </w:r>
    </w:p>
    <w:p w14:paraId="14561226" w14:textId="7FB4F26C"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Waives exhaustion</w:t>
      </w:r>
    </w:p>
    <w:p w14:paraId="5BC5038E" w14:textId="7AAC3266" w:rsidR="00995000" w:rsidRPr="001972BF" w:rsidRDefault="00995000"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Government opposes on exhaustion but does not oppose on the merits</w:t>
      </w:r>
    </w:p>
    <w:p w14:paraId="3B166EB0" w14:textId="66A124AF" w:rsidR="00C83160" w:rsidRPr="001972BF" w:rsidRDefault="00C83160" w:rsidP="00C83160">
      <w:pPr>
        <w:pStyle w:val="NormalWeb"/>
        <w:spacing w:before="0" w:beforeAutospacing="0" w:after="0" w:afterAutospacing="0" w:line="242" w:lineRule="atLeast"/>
        <w:rPr>
          <w:color w:val="000000" w:themeColor="text1"/>
          <w:sz w:val="28"/>
          <w:szCs w:val="28"/>
        </w:rPr>
      </w:pPr>
    </w:p>
    <w:p w14:paraId="12BDEFB9" w14:textId="77777777" w:rsidR="00C83160" w:rsidRPr="001972BF" w:rsidRDefault="00C83160" w:rsidP="00C83160">
      <w:pPr>
        <w:pStyle w:val="NormalWeb"/>
        <w:spacing w:before="0" w:beforeAutospacing="0" w:after="0" w:afterAutospacing="0" w:line="242" w:lineRule="atLeast"/>
        <w:rPr>
          <w:color w:val="000000" w:themeColor="text1"/>
          <w:sz w:val="28"/>
          <w:szCs w:val="28"/>
        </w:rPr>
      </w:pPr>
      <w:r w:rsidRPr="001972BF">
        <w:rPr>
          <w:color w:val="000000" w:themeColor="text1"/>
          <w:sz w:val="28"/>
          <w:szCs w:val="28"/>
          <w:u w:val="single"/>
        </w:rPr>
        <w:t>United States v. Guzman</w:t>
      </w:r>
      <w:r w:rsidRPr="001972BF">
        <w:rPr>
          <w:color w:val="000000" w:themeColor="text1"/>
          <w:sz w:val="28"/>
          <w:szCs w:val="28"/>
        </w:rPr>
        <w:t>, 2020 WL 2781713 (N.D. Ill. May 28, 2020)</w:t>
      </w:r>
    </w:p>
    <w:p w14:paraId="18456E31" w14:textId="0F564469" w:rsidR="00C83160" w:rsidRPr="001972BF" w:rsidRDefault="00C83160" w:rsidP="00C83160">
      <w:pPr>
        <w:pStyle w:val="NormalWeb"/>
        <w:numPr>
          <w:ilvl w:val="0"/>
          <w:numId w:val="11"/>
        </w:numPr>
        <w:spacing w:before="0" w:beforeAutospacing="0" w:after="0" w:afterAutospacing="0" w:line="242" w:lineRule="atLeast"/>
        <w:rPr>
          <w:color w:val="000000" w:themeColor="text1"/>
          <w:sz w:val="28"/>
          <w:szCs w:val="28"/>
          <w:u w:val="single"/>
        </w:rPr>
      </w:pPr>
      <w:r w:rsidRPr="001972BF">
        <w:rPr>
          <w:color w:val="000000" w:themeColor="text1"/>
          <w:sz w:val="28"/>
          <w:szCs w:val="28"/>
        </w:rPr>
        <w:t>Renewed motion, “release as soon as practicable and consistent with the judgment of medical personnel”</w:t>
      </w:r>
    </w:p>
    <w:p w14:paraId="64CEA614" w14:textId="5E49A3CE" w:rsidR="00C83160" w:rsidRPr="001972BF" w:rsidRDefault="00C83160" w:rsidP="00C83160">
      <w:pPr>
        <w:pStyle w:val="NormalWeb"/>
        <w:numPr>
          <w:ilvl w:val="0"/>
          <w:numId w:val="11"/>
        </w:numPr>
        <w:spacing w:before="0" w:beforeAutospacing="0" w:after="0" w:afterAutospacing="0" w:line="242" w:lineRule="atLeast"/>
        <w:rPr>
          <w:color w:val="000000" w:themeColor="text1"/>
          <w:sz w:val="28"/>
          <w:szCs w:val="28"/>
          <w:u w:val="single"/>
        </w:rPr>
      </w:pPr>
      <w:r w:rsidRPr="001972BF">
        <w:rPr>
          <w:color w:val="000000" w:themeColor="text1"/>
          <w:sz w:val="28"/>
          <w:szCs w:val="28"/>
        </w:rPr>
        <w:t>FCI Elkton</w:t>
      </w:r>
      <w:r w:rsidR="00346438" w:rsidRPr="001972BF">
        <w:rPr>
          <w:color w:val="000000" w:themeColor="text1"/>
          <w:sz w:val="28"/>
          <w:szCs w:val="28"/>
        </w:rPr>
        <w:t>, discusses conditions</w:t>
      </w:r>
    </w:p>
    <w:p w14:paraId="3AC6951F" w14:textId="6F5394A2" w:rsidR="00A9562C" w:rsidRPr="001972BF" w:rsidRDefault="00A9562C" w:rsidP="00A9562C">
      <w:pPr>
        <w:pStyle w:val="NormalWeb"/>
        <w:spacing w:before="0" w:beforeAutospacing="0" w:after="0" w:afterAutospacing="0" w:line="242" w:lineRule="atLeast"/>
        <w:rPr>
          <w:color w:val="000000" w:themeColor="text1"/>
          <w:sz w:val="28"/>
          <w:szCs w:val="28"/>
        </w:rPr>
      </w:pPr>
    </w:p>
    <w:p w14:paraId="747A0AE7" w14:textId="712E3D7C" w:rsidR="00A9562C" w:rsidRPr="001972BF" w:rsidRDefault="00A9562C" w:rsidP="00A9562C">
      <w:pPr>
        <w:pStyle w:val="NormalWeb"/>
        <w:spacing w:before="0" w:beforeAutospacing="0" w:after="0" w:afterAutospacing="0" w:line="242" w:lineRule="atLeast"/>
        <w:rPr>
          <w:color w:val="000000" w:themeColor="text1"/>
          <w:sz w:val="28"/>
          <w:szCs w:val="28"/>
        </w:rPr>
      </w:pPr>
      <w:r w:rsidRPr="001972BF">
        <w:rPr>
          <w:color w:val="000000" w:themeColor="text1"/>
          <w:sz w:val="28"/>
          <w:szCs w:val="28"/>
          <w:u w:val="single"/>
        </w:rPr>
        <w:t>United States v. Somerville</w:t>
      </w:r>
      <w:r w:rsidRPr="001972BF">
        <w:rPr>
          <w:color w:val="000000" w:themeColor="text1"/>
          <w:sz w:val="28"/>
          <w:szCs w:val="28"/>
        </w:rPr>
        <w:t>, 2020 WL 2781585 (W.D. Pa. May 29, 2020)</w:t>
      </w:r>
    </w:p>
    <w:p w14:paraId="51349388" w14:textId="597CD881" w:rsidR="00A9562C" w:rsidRPr="001972BF" w:rsidRDefault="00A9562C" w:rsidP="00A9562C">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Hypertension, obesity, hyperlipidemia, chronic bronchitis, asthma, at FCI Danbury</w:t>
      </w:r>
    </w:p>
    <w:p w14:paraId="258AA02F" w14:textId="4E4F8E5A" w:rsidR="00A9562C" w:rsidRPr="001972BF" w:rsidRDefault="00A9562C" w:rsidP="00A9562C">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Already has one close call “exposure to an infected prisoner” in his unit, 40 others did, 10 tested positive since, describes “open, dorm-like share space”</w:t>
      </w:r>
    </w:p>
    <w:p w14:paraId="5D14FDB1" w14:textId="20C6DDBC" w:rsidR="00A9562C" w:rsidRPr="001972BF" w:rsidRDefault="00A9562C" w:rsidP="00A9562C">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3553, “because the original sentencing judge was constrained to impose a 15-year, mandatory-minimum sentence, no court has been permitted to fully factor… mitigating characteristics into his sentence.”</w:t>
      </w:r>
    </w:p>
    <w:p w14:paraId="083540FA" w14:textId="517A74E4" w:rsidR="00A9562C" w:rsidRPr="001972BF" w:rsidRDefault="00A9562C" w:rsidP="00A9562C">
      <w:pPr>
        <w:pStyle w:val="NormalWeb"/>
        <w:numPr>
          <w:ilvl w:val="1"/>
          <w:numId w:val="11"/>
        </w:numPr>
        <w:spacing w:before="0" w:beforeAutospacing="0" w:after="0" w:afterAutospacing="0" w:line="242" w:lineRule="atLeast"/>
        <w:rPr>
          <w:color w:val="000000" w:themeColor="text1"/>
          <w:sz w:val="28"/>
          <w:szCs w:val="28"/>
        </w:rPr>
      </w:pPr>
      <w:r w:rsidRPr="001972BF">
        <w:rPr>
          <w:color w:val="000000" w:themeColor="text1"/>
          <w:sz w:val="28"/>
          <w:szCs w:val="28"/>
        </w:rPr>
        <w:t>Non-violent, low-level nature of the drug-dealing offenses that resulted in his criminal history being overstated”</w:t>
      </w:r>
    </w:p>
    <w:p w14:paraId="61E33135" w14:textId="4E4CF7F3" w:rsidR="00A9562C" w:rsidRPr="001972BF" w:rsidRDefault="00A9562C" w:rsidP="00A9562C">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180-month sentence</w:t>
      </w:r>
    </w:p>
    <w:p w14:paraId="79D11298" w14:textId="4EB2258A" w:rsidR="00A9562C" w:rsidRPr="001972BF" w:rsidRDefault="00A9562C" w:rsidP="00A9562C">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Statistics of BOP rarely filing motions, “poor management, inconsistent implementation, a lack of clear standards”</w:t>
      </w:r>
    </w:p>
    <w:p w14:paraId="3FF1EE96" w14:textId="6563E3A8" w:rsidR="00A9562C" w:rsidRPr="001972BF" w:rsidRDefault="00A9562C" w:rsidP="00A9562C">
      <w:pPr>
        <w:pStyle w:val="ListParagraph"/>
        <w:numPr>
          <w:ilvl w:val="0"/>
          <w:numId w:val="11"/>
        </w:numPr>
        <w:rPr>
          <w:color w:val="000000" w:themeColor="text1"/>
          <w:sz w:val="28"/>
          <w:szCs w:val="28"/>
        </w:rPr>
      </w:pPr>
      <w:r w:rsidRPr="001972BF">
        <w:rPr>
          <w:color w:val="000000" w:themeColor="text1"/>
          <w:sz w:val="28"/>
          <w:szCs w:val="28"/>
          <w:shd w:val="clear" w:color="auto" w:fill="FFFFFF"/>
        </w:rPr>
        <w:t>“Some courts have read into this second prong of the statute that the prisoner may seek judicial relief after “the lapse of 30 days from the receipt of such a request by the warden of the defendant’s facility” only </w:t>
      </w:r>
      <w:r w:rsidRPr="001972BF">
        <w:rPr>
          <w:b/>
          <w:bCs/>
          <w:color w:val="000000" w:themeColor="text1"/>
          <w:sz w:val="28"/>
          <w:szCs w:val="28"/>
        </w:rPr>
        <w:t>if the warden hasn’t responded</w:t>
      </w:r>
      <w:r w:rsidRPr="001972BF">
        <w:rPr>
          <w:color w:val="000000" w:themeColor="text1"/>
          <w:sz w:val="28"/>
          <w:szCs w:val="28"/>
          <w:shd w:val="clear" w:color="auto" w:fill="FFFFFF"/>
        </w:rPr>
        <w:t>. Under this view, the 30-day waiting period only applies if the Warden stays silent. If instead the Warden, as here, has issued a written summary denial, then some courts have held that the inmate must proceed through a full appeal process within the BOP and must fully exhaust that process before being able to file in court…Respectfully, the Court finds that reading to be unmoored from the statutory test, as have others.”</w:t>
      </w:r>
    </w:p>
    <w:p w14:paraId="4A031CCA" w14:textId="5A85E3C3" w:rsidR="00A9562C" w:rsidRPr="001972BF" w:rsidRDefault="00A9562C" w:rsidP="00A9562C">
      <w:pPr>
        <w:pStyle w:val="ListParagraph"/>
        <w:numPr>
          <w:ilvl w:val="0"/>
          <w:numId w:val="11"/>
        </w:numPr>
        <w:rPr>
          <w:color w:val="000000" w:themeColor="text1"/>
          <w:sz w:val="28"/>
          <w:szCs w:val="28"/>
        </w:rPr>
      </w:pPr>
      <w:r w:rsidRPr="001972BF">
        <w:rPr>
          <w:color w:val="000000" w:themeColor="text1"/>
          <w:sz w:val="28"/>
          <w:szCs w:val="28"/>
        </w:rPr>
        <w:t>“Independent assessment” since 1B1.13 not binding</w:t>
      </w:r>
      <w:r w:rsidR="00861050" w:rsidRPr="001972BF">
        <w:rPr>
          <w:color w:val="000000" w:themeColor="text1"/>
          <w:sz w:val="28"/>
          <w:szCs w:val="28"/>
        </w:rPr>
        <w:br/>
      </w:r>
    </w:p>
    <w:p w14:paraId="1A7320B8" w14:textId="6B7891AC" w:rsidR="000C3F35" w:rsidRPr="001972BF" w:rsidRDefault="000C3F35" w:rsidP="00FE37E6">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Foreman</w:t>
      </w:r>
      <w:r w:rsidRPr="001972BF">
        <w:rPr>
          <w:color w:val="000000" w:themeColor="text1"/>
          <w:sz w:val="28"/>
          <w:szCs w:val="28"/>
        </w:rPr>
        <w:t>, 2020 WL 2315908 (D</w:t>
      </w:r>
      <w:r w:rsidR="00995000" w:rsidRPr="001972BF">
        <w:rPr>
          <w:color w:val="000000" w:themeColor="text1"/>
          <w:sz w:val="28"/>
          <w:szCs w:val="28"/>
        </w:rPr>
        <w:t>.</w:t>
      </w:r>
      <w:r w:rsidRPr="001972BF">
        <w:rPr>
          <w:color w:val="000000" w:themeColor="text1"/>
          <w:sz w:val="28"/>
          <w:szCs w:val="28"/>
        </w:rPr>
        <w:t xml:space="preserve"> Conn. May 11, 2020)</w:t>
      </w:r>
    </w:p>
    <w:p w14:paraId="0B79738A" w14:textId="549DF605" w:rsidR="00995000" w:rsidRPr="001972BF" w:rsidRDefault="00995000" w:rsidP="00FE37E6">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Starting 12-month sentence on February 2020</w:t>
      </w:r>
    </w:p>
    <w:p w14:paraId="4DCD8FB4" w14:textId="4AF3F40F" w:rsidR="00995000" w:rsidRPr="001972BF" w:rsidRDefault="00995000" w:rsidP="00FE37E6">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Holds 1B1.13 is not binding</w:t>
      </w:r>
    </w:p>
    <w:p w14:paraId="0BE6BFEA" w14:textId="01867A99" w:rsidR="00995000" w:rsidRPr="001972BF" w:rsidRDefault="00995000" w:rsidP="00FE37E6">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58 y/o inmate at Danbury, hypertension and obesity, no COVID-19 cases at the camp at Danbury where inmate is</w:t>
      </w:r>
    </w:p>
    <w:p w14:paraId="1F19EE6A" w14:textId="08D8AEAC" w:rsidR="00995000" w:rsidRPr="001972BF" w:rsidRDefault="00995000" w:rsidP="00FE37E6">
      <w:pPr>
        <w:pStyle w:val="NormalWeb"/>
        <w:numPr>
          <w:ilvl w:val="1"/>
          <w:numId w:val="11"/>
        </w:numPr>
        <w:spacing w:before="0" w:beforeAutospacing="0" w:after="0" w:afterAutospacing="0" w:line="242" w:lineRule="atLeast"/>
        <w:rPr>
          <w:color w:val="000000" w:themeColor="text1"/>
          <w:sz w:val="28"/>
          <w:szCs w:val="28"/>
        </w:rPr>
      </w:pPr>
      <w:r w:rsidRPr="001972BF">
        <w:rPr>
          <w:color w:val="000000" w:themeColor="text1"/>
          <w:sz w:val="28"/>
          <w:szCs w:val="28"/>
        </w:rPr>
        <w:t>Court agrees with defendant that staff move between the two</w:t>
      </w:r>
    </w:p>
    <w:p w14:paraId="7BB1B042" w14:textId="020D49B6" w:rsidR="00995000" w:rsidRPr="001972BF" w:rsidRDefault="00995000" w:rsidP="00FE37E6">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Extraordinary and compelling reasons exist when a</w:t>
      </w:r>
      <w:r w:rsidR="00FE37E6" w:rsidRPr="001972BF">
        <w:rPr>
          <w:color w:val="000000" w:themeColor="text1"/>
          <w:sz w:val="28"/>
          <w:szCs w:val="28"/>
        </w:rPr>
        <w:t xml:space="preserve"> defendant shows he or she </w:t>
      </w:r>
      <w:r w:rsidRPr="001972BF">
        <w:rPr>
          <w:color w:val="000000" w:themeColor="text1"/>
          <w:sz w:val="28"/>
          <w:szCs w:val="28"/>
        </w:rPr>
        <w:t xml:space="preserve">has </w:t>
      </w:r>
      <w:r w:rsidR="00FE37E6" w:rsidRPr="001972BF">
        <w:rPr>
          <w:color w:val="000000" w:themeColor="text1"/>
          <w:sz w:val="28"/>
          <w:szCs w:val="28"/>
        </w:rPr>
        <w:t>“</w:t>
      </w:r>
      <w:r w:rsidRPr="001972BF">
        <w:rPr>
          <w:color w:val="000000" w:themeColor="text1"/>
          <w:sz w:val="28"/>
          <w:szCs w:val="28"/>
        </w:rPr>
        <w:t>pre-existing health conditions—respiratory conditions in particular—in combination with the increased risks of COVID-19 in prison”</w:t>
      </w:r>
    </w:p>
    <w:p w14:paraId="043FEF95" w14:textId="513E374F" w:rsidR="000C3F35" w:rsidRPr="001972BF" w:rsidRDefault="00FE37E6" w:rsidP="00B01A2F">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“First-time offender of a non-violent offense”</w:t>
      </w:r>
      <w:r w:rsidR="007706AE" w:rsidRPr="001972BF">
        <w:rPr>
          <w:color w:val="000000" w:themeColor="text1"/>
          <w:sz w:val="28"/>
          <w:szCs w:val="28"/>
        </w:rPr>
        <w:br/>
      </w:r>
      <w:hyperlink r:id="rId9" w:tgtFrame="_blank" w:history="1"/>
    </w:p>
    <w:p w14:paraId="23D6EA1E" w14:textId="0190D0A3" w:rsidR="000C3F35" w:rsidRPr="001972BF" w:rsidRDefault="000C3F35" w:rsidP="005E5548">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Barenechea</w:t>
      </w:r>
      <w:r w:rsidRPr="001972BF">
        <w:rPr>
          <w:color w:val="000000" w:themeColor="text1"/>
          <w:sz w:val="28"/>
          <w:szCs w:val="28"/>
        </w:rPr>
        <w:t>, 2020 WL 2315638 (N</w:t>
      </w:r>
      <w:r w:rsidR="00995000" w:rsidRPr="001972BF">
        <w:rPr>
          <w:color w:val="000000" w:themeColor="text1"/>
          <w:sz w:val="28"/>
          <w:szCs w:val="28"/>
        </w:rPr>
        <w:t>.</w:t>
      </w:r>
      <w:r w:rsidRPr="001972BF">
        <w:rPr>
          <w:color w:val="000000" w:themeColor="text1"/>
          <w:sz w:val="28"/>
          <w:szCs w:val="28"/>
        </w:rPr>
        <w:t>D</w:t>
      </w:r>
      <w:r w:rsidR="00995000" w:rsidRPr="001972BF">
        <w:rPr>
          <w:color w:val="000000" w:themeColor="text1"/>
          <w:sz w:val="28"/>
          <w:szCs w:val="28"/>
        </w:rPr>
        <w:t>.</w:t>
      </w:r>
      <w:r w:rsidRPr="001972BF">
        <w:rPr>
          <w:color w:val="000000" w:themeColor="text1"/>
          <w:sz w:val="28"/>
          <w:szCs w:val="28"/>
        </w:rPr>
        <w:t xml:space="preserve"> Cal. May 7, 2020)</w:t>
      </w:r>
    </w:p>
    <w:p w14:paraId="2BA0B51D" w14:textId="19A17D1F" w:rsidR="005E5548" w:rsidRPr="001972BF" w:rsidRDefault="005E5548" w:rsidP="005E5548">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Life sentence to time served</w:t>
      </w:r>
    </w:p>
    <w:p w14:paraId="6349C9C1" w14:textId="04BF4959" w:rsidR="005E5548" w:rsidRPr="001972BF" w:rsidRDefault="005E5548" w:rsidP="005E5548">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Nonviolent drug offense, due to stacked 924(c) counts, 28 years already served, “record of rehabilitation,” risk due to age and tuberculosis</w:t>
      </w:r>
    </w:p>
    <w:p w14:paraId="396D8930" w14:textId="77777777" w:rsidR="005E5548" w:rsidRPr="001972BF" w:rsidRDefault="005E5548" w:rsidP="005E5548">
      <w:pPr>
        <w:pStyle w:val="NormalWeb"/>
        <w:spacing w:before="0" w:beforeAutospacing="0" w:after="0" w:afterAutospacing="0" w:line="242" w:lineRule="atLeast"/>
        <w:ind w:left="720"/>
        <w:rPr>
          <w:color w:val="000000" w:themeColor="text1"/>
          <w:sz w:val="28"/>
          <w:szCs w:val="28"/>
        </w:rPr>
      </w:pPr>
    </w:p>
    <w:p w14:paraId="4E0995BE" w14:textId="77777777" w:rsidR="00516457" w:rsidRPr="001972BF" w:rsidRDefault="00516457" w:rsidP="00516457">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Ullings</w:t>
      </w:r>
      <w:r w:rsidRPr="001972BF">
        <w:rPr>
          <w:color w:val="000000" w:themeColor="text1"/>
          <w:sz w:val="28"/>
          <w:szCs w:val="28"/>
        </w:rPr>
        <w:t>, 2020 WL 2394096 (ND Ga. May 12, 2020)</w:t>
      </w:r>
    </w:p>
    <w:p w14:paraId="60C285C5" w14:textId="77777777" w:rsidR="00516457" w:rsidRPr="001972BF" w:rsidRDefault="00516457"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66 y/o, pleaded guilty in January 2020 for Antitrust, fix certain rates for air cargo</w:t>
      </w:r>
    </w:p>
    <w:p w14:paraId="2192B80D" w14:textId="77777777" w:rsidR="00516457" w:rsidRPr="001972BF" w:rsidRDefault="00516457"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Waive exhaustion for defendant not in custody yet</w:t>
      </w:r>
    </w:p>
    <w:p w14:paraId="14AB8A44" w14:textId="77777777" w:rsidR="00516457" w:rsidRPr="001972BF" w:rsidRDefault="00516457" w:rsidP="00516457">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 xml:space="preserve">8-month sentence, at RAD </w:t>
      </w:r>
    </w:p>
    <w:p w14:paraId="5FFDC2C5" w14:textId="0ACC829F" w:rsidR="00022D16" w:rsidRPr="001972BF" w:rsidRDefault="00516457" w:rsidP="00995000">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Finds 1B1.13 is not binding</w:t>
      </w:r>
    </w:p>
    <w:p w14:paraId="5E74DB2A" w14:textId="77777777" w:rsidR="00E5664E" w:rsidRPr="001972BF" w:rsidRDefault="00E5664E" w:rsidP="00E5664E">
      <w:pPr>
        <w:rPr>
          <w:color w:val="000000" w:themeColor="text1"/>
          <w:sz w:val="28"/>
          <w:szCs w:val="28"/>
        </w:rPr>
      </w:pPr>
    </w:p>
    <w:p w14:paraId="51189E2D" w14:textId="5AE76080" w:rsidR="00E5664E" w:rsidRPr="001972BF" w:rsidRDefault="00E5664E" w:rsidP="00E5664E">
      <w:pPr>
        <w:rPr>
          <w:color w:val="000000" w:themeColor="text1"/>
          <w:sz w:val="28"/>
          <w:szCs w:val="28"/>
        </w:rPr>
      </w:pPr>
      <w:r w:rsidRPr="001972BF">
        <w:rPr>
          <w:color w:val="000000" w:themeColor="text1"/>
          <w:sz w:val="28"/>
          <w:szCs w:val="28"/>
          <w:u w:val="single"/>
        </w:rPr>
        <w:t>United States v. Atwi,</w:t>
      </w:r>
      <w:r w:rsidRPr="001972BF">
        <w:rPr>
          <w:color w:val="000000" w:themeColor="text1"/>
          <w:sz w:val="28"/>
          <w:szCs w:val="28"/>
        </w:rPr>
        <w:t xml:space="preserve"> 2020 WL 1910152 (E.D. Mich. Apr. 20, 2020)</w:t>
      </w:r>
    </w:p>
    <w:p w14:paraId="796E04A9" w14:textId="0FA3342E"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FCI Milan</w:t>
      </w:r>
    </w:p>
    <w:p w14:paraId="03157EBD" w14:textId="12F2D025"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4-month sentence, active tuberculosis when he filed</w:t>
      </w:r>
    </w:p>
    <w:p w14:paraId="0827D477" w14:textId="1B297815"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 xml:space="preserve">Discusses autistic kids and need to support </w:t>
      </w:r>
    </w:p>
    <w:p w14:paraId="20F08B8E" w14:textId="39948A17"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 xml:space="preserve">Government says it is already treating tuberculosis </w:t>
      </w:r>
    </w:p>
    <w:p w14:paraId="153B8AC7" w14:textId="77777777"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Waives exhaustion, “</w:t>
      </w:r>
      <w:r w:rsidRPr="001972BF">
        <w:rPr>
          <w:color w:val="000000" w:themeColor="text1"/>
          <w:sz w:val="28"/>
          <w:szCs w:val="28"/>
          <w:shd w:val="clear" w:color="auto" w:fill="FFFFFF"/>
        </w:rPr>
        <w:t>The requirement states that if a defendant hears nothing from his warden about a compassionate-release motion in 30 days, he may proceed to court. </w:t>
      </w:r>
      <w:r w:rsidRPr="001972BF">
        <w:rPr>
          <w:rStyle w:val="Emphasis"/>
          <w:color w:val="000000" w:themeColor="text1"/>
          <w:sz w:val="28"/>
          <w:szCs w:val="28"/>
        </w:rPr>
        <w:t>See</w:t>
      </w:r>
      <w:r w:rsidRPr="001972BF">
        <w:rPr>
          <w:color w:val="000000" w:themeColor="text1"/>
          <w:sz w:val="28"/>
          <w:szCs w:val="28"/>
          <w:shd w:val="clear" w:color="auto" w:fill="FFFFFF"/>
        </w:rPr>
        <w:t> 18 U.S.C. § 3582(c)(1)(A). Thus, Congress contemplated that a defendant would be able to seek court redress quickly. But 30 days when the statute was passed and 30 days in the world of COVID-19 are very different. Congress likely did not contemplate that a once-in-a-lifetime pandemic would lead hundreds of federal prisoners to seek compassionate release all within a four-week window. Or, using Judge Rakoff’s words, “[b]ecause of the pandemic, prisoners have inundated the BOP with requests for release.”</w:t>
      </w:r>
    </w:p>
    <w:p w14:paraId="131B7BDD" w14:textId="45D7CB7F" w:rsidR="00E5664E" w:rsidRPr="001972BF" w:rsidRDefault="003B6C52" w:rsidP="00E5664E">
      <w:pPr>
        <w:pStyle w:val="ListParagraph"/>
        <w:numPr>
          <w:ilvl w:val="0"/>
          <w:numId w:val="11"/>
        </w:numPr>
        <w:rPr>
          <w:color w:val="000000" w:themeColor="text1"/>
          <w:sz w:val="28"/>
          <w:szCs w:val="28"/>
        </w:rPr>
      </w:pPr>
      <w:r w:rsidRPr="001972BF">
        <w:rPr>
          <w:color w:val="000000" w:themeColor="text1"/>
          <w:sz w:val="28"/>
          <w:szCs w:val="28"/>
          <w:shd w:val="clear" w:color="auto" w:fill="FFFFFF"/>
        </w:rPr>
        <w:t>And Atwi has been diagnosed with an infection, which, although it is not currently serious, could make him more susceptible to COVID-19 and serious health consequences. So in light of Atwi’s TB diagnosis and the serious dangers caused by the spread of COVID-19 in prison facilities, Atwi has met his burden of demonstrating that compelling and extraordinary reasons justify compassionate release</w:t>
      </w:r>
      <w:r w:rsidRPr="001972BF">
        <w:rPr>
          <w:color w:val="000000" w:themeColor="text1"/>
          <w:sz w:val="28"/>
          <w:szCs w:val="28"/>
        </w:rPr>
        <w:t>.</w:t>
      </w:r>
      <w:r w:rsidRPr="001972BF">
        <w:rPr>
          <w:color w:val="000000" w:themeColor="text1"/>
          <w:sz w:val="28"/>
          <w:szCs w:val="28"/>
        </w:rPr>
        <w:br/>
      </w:r>
    </w:p>
    <w:p w14:paraId="4F3B12B1" w14:textId="4E1E411F" w:rsidR="00E5664E" w:rsidRPr="001972BF" w:rsidRDefault="00E5664E" w:rsidP="00E5664E">
      <w:pPr>
        <w:rPr>
          <w:color w:val="000000" w:themeColor="text1"/>
          <w:sz w:val="28"/>
          <w:szCs w:val="28"/>
        </w:rPr>
      </w:pPr>
      <w:r w:rsidRPr="001972BF">
        <w:rPr>
          <w:color w:val="000000" w:themeColor="text1"/>
          <w:sz w:val="28"/>
          <w:szCs w:val="28"/>
          <w:u w:val="single"/>
        </w:rPr>
        <w:t>United States v. Gileno</w:t>
      </w:r>
      <w:r w:rsidRPr="001972BF">
        <w:rPr>
          <w:color w:val="000000" w:themeColor="text1"/>
          <w:sz w:val="28"/>
          <w:szCs w:val="28"/>
        </w:rPr>
        <w:t>, 2020 WL 1916773 (D. Conn. Apr. 20, 2020)</w:t>
      </w:r>
    </w:p>
    <w:p w14:paraId="79B516EE" w14:textId="296E6849"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Began 12-month sentence on January 2020, at FCI Schuylkill, would be eligible for HC in October 2020</w:t>
      </w:r>
    </w:p>
    <w:p w14:paraId="0BA39356" w14:textId="6E3EEAAF"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Asthma and other respiratory issues, has had multiple bouts of pneumonia</w:t>
      </w:r>
    </w:p>
    <w:p w14:paraId="7EBE1B8E" w14:textId="34A37274"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 xml:space="preserve">Waives exhaustion </w:t>
      </w:r>
    </w:p>
    <w:p w14:paraId="77429BFA" w14:textId="342634FD" w:rsidR="003B6C52" w:rsidRPr="001972BF" w:rsidRDefault="003B6C52" w:rsidP="003B6C52">
      <w:pPr>
        <w:pStyle w:val="ListParagraph"/>
        <w:numPr>
          <w:ilvl w:val="0"/>
          <w:numId w:val="11"/>
        </w:numPr>
        <w:rPr>
          <w:color w:val="000000" w:themeColor="text1"/>
          <w:sz w:val="28"/>
          <w:szCs w:val="28"/>
        </w:rPr>
      </w:pPr>
      <w:r w:rsidRPr="001972BF">
        <w:rPr>
          <w:color w:val="000000" w:themeColor="text1"/>
          <w:sz w:val="28"/>
          <w:szCs w:val="28"/>
        </w:rPr>
        <w:t>“Even a few weeks’ delay carries the risk of catastrophic health consequences</w:t>
      </w:r>
      <w:r w:rsidR="00746B4C" w:rsidRPr="001972BF">
        <w:rPr>
          <w:color w:val="000000" w:themeColor="text1"/>
          <w:sz w:val="28"/>
          <w:szCs w:val="28"/>
        </w:rPr>
        <w:t>”</w:t>
      </w:r>
    </w:p>
    <w:p w14:paraId="5A764523" w14:textId="06472763" w:rsidR="00E5664E" w:rsidRPr="001972BF" w:rsidRDefault="00E5664E" w:rsidP="00E5664E">
      <w:pPr>
        <w:rPr>
          <w:color w:val="000000" w:themeColor="text1"/>
          <w:sz w:val="28"/>
          <w:szCs w:val="28"/>
        </w:rPr>
      </w:pPr>
    </w:p>
    <w:p w14:paraId="57D2D148" w14:textId="60BA1148" w:rsidR="00E5664E" w:rsidRPr="001972BF" w:rsidRDefault="00E5664E" w:rsidP="00E5664E">
      <w:pPr>
        <w:rPr>
          <w:color w:val="000000" w:themeColor="text1"/>
          <w:sz w:val="28"/>
          <w:szCs w:val="28"/>
        </w:rPr>
      </w:pPr>
      <w:r w:rsidRPr="001972BF">
        <w:rPr>
          <w:color w:val="000000" w:themeColor="text1"/>
          <w:sz w:val="28"/>
          <w:szCs w:val="28"/>
          <w:u w:val="single"/>
        </w:rPr>
        <w:t>United States v. Joling</w:t>
      </w:r>
      <w:r w:rsidRPr="001972BF">
        <w:rPr>
          <w:color w:val="000000" w:themeColor="text1"/>
          <w:sz w:val="28"/>
          <w:szCs w:val="28"/>
        </w:rPr>
        <w:t>, 2020 WL 1903280 (D. Or</w:t>
      </w:r>
      <w:r w:rsidR="003B6C52" w:rsidRPr="001972BF">
        <w:rPr>
          <w:color w:val="000000" w:themeColor="text1"/>
          <w:sz w:val="28"/>
          <w:szCs w:val="28"/>
        </w:rPr>
        <w:t>e</w:t>
      </w:r>
      <w:r w:rsidRPr="001972BF">
        <w:rPr>
          <w:color w:val="000000" w:themeColor="text1"/>
          <w:sz w:val="28"/>
          <w:szCs w:val="28"/>
        </w:rPr>
        <w:t>. Apr. 17, 2020)</w:t>
      </w:r>
    </w:p>
    <w:p w14:paraId="5D35EBBE" w14:textId="26DD9966" w:rsidR="00824E35" w:rsidRPr="001972BF" w:rsidRDefault="00824E35" w:rsidP="00824E35">
      <w:pPr>
        <w:pStyle w:val="ListParagraph"/>
        <w:numPr>
          <w:ilvl w:val="0"/>
          <w:numId w:val="11"/>
        </w:numPr>
        <w:rPr>
          <w:color w:val="000000" w:themeColor="text1"/>
          <w:sz w:val="28"/>
          <w:szCs w:val="28"/>
        </w:rPr>
      </w:pPr>
      <w:r w:rsidRPr="001972BF">
        <w:rPr>
          <w:color w:val="000000" w:themeColor="text1"/>
          <w:sz w:val="28"/>
          <w:szCs w:val="28"/>
        </w:rPr>
        <w:t>2015 offense got 97 months; 2016 offense got 6 months consecutive</w:t>
      </w:r>
    </w:p>
    <w:p w14:paraId="62F32591" w14:textId="73C39157" w:rsidR="00824E35" w:rsidRPr="001972BF" w:rsidRDefault="00824E35" w:rsidP="00824E35">
      <w:pPr>
        <w:pStyle w:val="ListParagraph"/>
        <w:numPr>
          <w:ilvl w:val="0"/>
          <w:numId w:val="11"/>
        </w:numPr>
        <w:rPr>
          <w:color w:val="000000" w:themeColor="text1"/>
          <w:sz w:val="28"/>
          <w:szCs w:val="28"/>
        </w:rPr>
      </w:pPr>
      <w:r w:rsidRPr="001972BF">
        <w:rPr>
          <w:color w:val="000000" w:themeColor="text1"/>
          <w:sz w:val="28"/>
          <w:szCs w:val="28"/>
        </w:rPr>
        <w:t>Has served 56 months at Butner</w:t>
      </w:r>
    </w:p>
    <w:p w14:paraId="30ABA294" w14:textId="09F1722F" w:rsidR="00824E35" w:rsidRPr="001972BF" w:rsidRDefault="00824E35" w:rsidP="00824E35">
      <w:pPr>
        <w:pStyle w:val="ListParagraph"/>
        <w:numPr>
          <w:ilvl w:val="0"/>
          <w:numId w:val="11"/>
        </w:numPr>
        <w:rPr>
          <w:color w:val="000000" w:themeColor="text1"/>
          <w:sz w:val="28"/>
          <w:szCs w:val="28"/>
        </w:rPr>
      </w:pPr>
      <w:r w:rsidRPr="001972BF">
        <w:rPr>
          <w:color w:val="000000" w:themeColor="text1"/>
          <w:sz w:val="28"/>
          <w:szCs w:val="28"/>
        </w:rPr>
        <w:t>30 days passed</w:t>
      </w:r>
    </w:p>
    <w:p w14:paraId="0EB6397D" w14:textId="03D49FC5" w:rsidR="00824E35" w:rsidRPr="001972BF" w:rsidRDefault="00824E35" w:rsidP="00824E35">
      <w:pPr>
        <w:pStyle w:val="ListParagraph"/>
        <w:numPr>
          <w:ilvl w:val="0"/>
          <w:numId w:val="11"/>
        </w:numPr>
        <w:rPr>
          <w:color w:val="000000" w:themeColor="text1"/>
          <w:sz w:val="28"/>
          <w:szCs w:val="28"/>
        </w:rPr>
      </w:pPr>
      <w:r w:rsidRPr="001972BF">
        <w:rPr>
          <w:color w:val="000000" w:themeColor="text1"/>
          <w:sz w:val="28"/>
          <w:szCs w:val="28"/>
        </w:rPr>
        <w:t>1B1.13 not binding</w:t>
      </w:r>
    </w:p>
    <w:p w14:paraId="0F020171" w14:textId="44B933E0" w:rsidR="00824E35" w:rsidRPr="001972BF" w:rsidRDefault="00824E35" w:rsidP="00824E35">
      <w:pPr>
        <w:pStyle w:val="ListParagraph"/>
        <w:numPr>
          <w:ilvl w:val="0"/>
          <w:numId w:val="11"/>
        </w:numPr>
        <w:rPr>
          <w:color w:val="000000" w:themeColor="text1"/>
          <w:sz w:val="28"/>
          <w:szCs w:val="28"/>
        </w:rPr>
      </w:pPr>
      <w:r w:rsidRPr="001972BF">
        <w:rPr>
          <w:color w:val="000000" w:themeColor="text1"/>
          <w:sz w:val="28"/>
          <w:szCs w:val="28"/>
        </w:rPr>
        <w:t>Hypertension, atherosclerosis, obesity, prostate cancer</w:t>
      </w:r>
    </w:p>
    <w:p w14:paraId="1007FBF5" w14:textId="3C0FA510" w:rsidR="00824E35" w:rsidRPr="001972BF" w:rsidRDefault="00824E35" w:rsidP="00824E35">
      <w:pPr>
        <w:pStyle w:val="ListParagraph"/>
        <w:numPr>
          <w:ilvl w:val="0"/>
          <w:numId w:val="11"/>
        </w:numPr>
        <w:rPr>
          <w:color w:val="000000" w:themeColor="text1"/>
          <w:sz w:val="28"/>
          <w:szCs w:val="28"/>
        </w:rPr>
      </w:pPr>
      <w:r w:rsidRPr="001972BF">
        <w:rPr>
          <w:color w:val="000000" w:themeColor="text1"/>
          <w:sz w:val="28"/>
          <w:szCs w:val="28"/>
        </w:rPr>
        <w:t>Court is “sympathetic to the efforts made by the BOP to combat this outbreak, that response has been insufficient as evidenced by the number of infections and deaths which have already occurred in federal custodial institutions”</w:t>
      </w:r>
    </w:p>
    <w:p w14:paraId="72BEA201" w14:textId="77777777" w:rsidR="00E5664E" w:rsidRPr="001972BF" w:rsidRDefault="00E5664E" w:rsidP="00E5664E">
      <w:pPr>
        <w:rPr>
          <w:color w:val="000000" w:themeColor="text1"/>
          <w:sz w:val="28"/>
          <w:szCs w:val="28"/>
        </w:rPr>
      </w:pPr>
    </w:p>
    <w:p w14:paraId="797BD444" w14:textId="77777777" w:rsidR="00E5664E" w:rsidRPr="001972BF" w:rsidRDefault="00E5664E" w:rsidP="00E5664E">
      <w:pPr>
        <w:rPr>
          <w:color w:val="000000" w:themeColor="text1"/>
          <w:sz w:val="28"/>
          <w:szCs w:val="28"/>
        </w:rPr>
      </w:pPr>
      <w:r w:rsidRPr="001972BF">
        <w:rPr>
          <w:color w:val="000000" w:themeColor="text1"/>
          <w:sz w:val="28"/>
          <w:szCs w:val="28"/>
          <w:u w:val="single"/>
        </w:rPr>
        <w:t>United States v. Hansen</w:t>
      </w:r>
      <w:r w:rsidRPr="001972BF">
        <w:rPr>
          <w:color w:val="000000" w:themeColor="text1"/>
          <w:sz w:val="28"/>
          <w:szCs w:val="28"/>
        </w:rPr>
        <w:t xml:space="preserve">, 2020 WL 1703672 (E.D.N.Y. Apr. 8, 2020) </w:t>
      </w:r>
    </w:p>
    <w:p w14:paraId="251E5333" w14:textId="65B86C32" w:rsidR="00E5664E" w:rsidRPr="001972BF" w:rsidRDefault="00E5664E" w:rsidP="00E5664E">
      <w:pPr>
        <w:pStyle w:val="ListParagraph"/>
        <w:numPr>
          <w:ilvl w:val="0"/>
          <w:numId w:val="11"/>
        </w:numPr>
        <w:rPr>
          <w:color w:val="000000" w:themeColor="text1"/>
          <w:sz w:val="28"/>
          <w:szCs w:val="28"/>
        </w:rPr>
      </w:pPr>
      <w:r w:rsidRPr="001972BF">
        <w:rPr>
          <w:color w:val="000000" w:themeColor="text1"/>
          <w:sz w:val="28"/>
          <w:szCs w:val="28"/>
        </w:rPr>
        <w:t xml:space="preserve">COVID-19 pandemic and medical problems </w:t>
      </w:r>
      <w:r w:rsidR="003B6C52" w:rsidRPr="001972BF">
        <w:rPr>
          <w:color w:val="000000" w:themeColor="text1"/>
          <w:sz w:val="28"/>
          <w:szCs w:val="28"/>
        </w:rPr>
        <w:t>justify</w:t>
      </w:r>
      <w:r w:rsidRPr="001972BF">
        <w:rPr>
          <w:color w:val="000000" w:themeColor="text1"/>
          <w:sz w:val="28"/>
          <w:szCs w:val="28"/>
        </w:rPr>
        <w:t xml:space="preserve"> 7- month reduction in sentence</w:t>
      </w:r>
    </w:p>
    <w:p w14:paraId="6F1BB68B" w14:textId="7F191257" w:rsidR="009461B9" w:rsidRPr="001972BF" w:rsidRDefault="009461B9" w:rsidP="009461B9">
      <w:pPr>
        <w:rPr>
          <w:color w:val="000000" w:themeColor="text1"/>
          <w:sz w:val="28"/>
          <w:szCs w:val="28"/>
        </w:rPr>
      </w:pPr>
    </w:p>
    <w:p w14:paraId="05D82950" w14:textId="7F3E040F" w:rsidR="009461B9" w:rsidRPr="001972BF" w:rsidRDefault="009461B9" w:rsidP="009461B9">
      <w:pPr>
        <w:rPr>
          <w:color w:val="000000" w:themeColor="text1"/>
          <w:sz w:val="28"/>
          <w:szCs w:val="28"/>
        </w:rPr>
      </w:pPr>
      <w:r w:rsidRPr="001972BF">
        <w:rPr>
          <w:color w:val="000000" w:themeColor="text1"/>
          <w:sz w:val="28"/>
          <w:szCs w:val="28"/>
          <w:u w:val="single"/>
        </w:rPr>
        <w:t>United States v. Lacy</w:t>
      </w:r>
      <w:r w:rsidRPr="001972BF">
        <w:rPr>
          <w:i/>
          <w:iCs/>
          <w:color w:val="000000" w:themeColor="text1"/>
          <w:sz w:val="28"/>
          <w:szCs w:val="28"/>
        </w:rPr>
        <w:t>,</w:t>
      </w:r>
      <w:r w:rsidRPr="001972BF">
        <w:rPr>
          <w:rStyle w:val="apple-converted-space"/>
          <w:i/>
          <w:iCs/>
          <w:color w:val="000000" w:themeColor="text1"/>
          <w:sz w:val="28"/>
          <w:szCs w:val="28"/>
        </w:rPr>
        <w:t> </w:t>
      </w:r>
      <w:r w:rsidRPr="001972BF">
        <w:rPr>
          <w:color w:val="000000" w:themeColor="text1"/>
          <w:sz w:val="28"/>
          <w:szCs w:val="28"/>
        </w:rPr>
        <w:t xml:space="preserve">2020 WL 2093363 (C.D. Ill. May 1, 2020) </w:t>
      </w:r>
    </w:p>
    <w:p w14:paraId="7FE19BAC" w14:textId="563368F3" w:rsidR="009461B9" w:rsidRPr="001972BF" w:rsidRDefault="004B6C3C" w:rsidP="009461B9">
      <w:pPr>
        <w:pStyle w:val="ListParagraph"/>
        <w:numPr>
          <w:ilvl w:val="0"/>
          <w:numId w:val="11"/>
        </w:numPr>
        <w:rPr>
          <w:color w:val="000000" w:themeColor="text1"/>
          <w:sz w:val="28"/>
          <w:szCs w:val="28"/>
        </w:rPr>
      </w:pPr>
      <w:r w:rsidRPr="001972BF">
        <w:rPr>
          <w:color w:val="000000" w:themeColor="text1"/>
          <w:sz w:val="28"/>
          <w:szCs w:val="28"/>
        </w:rPr>
        <w:t>S</w:t>
      </w:r>
      <w:r w:rsidR="009461B9" w:rsidRPr="001972BF">
        <w:rPr>
          <w:color w:val="000000" w:themeColor="text1"/>
          <w:sz w:val="28"/>
          <w:szCs w:val="28"/>
        </w:rPr>
        <w:t>evere obesity, hypertension, and diabetes</w:t>
      </w:r>
    </w:p>
    <w:p w14:paraId="29464E3E" w14:textId="72333216" w:rsidR="00EA20D2" w:rsidRPr="001972BF" w:rsidRDefault="00EA20D2" w:rsidP="009461B9">
      <w:pPr>
        <w:pStyle w:val="ListParagraph"/>
        <w:numPr>
          <w:ilvl w:val="0"/>
          <w:numId w:val="11"/>
        </w:numPr>
        <w:rPr>
          <w:color w:val="000000" w:themeColor="text1"/>
          <w:sz w:val="28"/>
          <w:szCs w:val="28"/>
        </w:rPr>
      </w:pPr>
      <w:r w:rsidRPr="001972BF">
        <w:rPr>
          <w:color w:val="000000" w:themeColor="text1"/>
          <w:sz w:val="28"/>
          <w:szCs w:val="28"/>
        </w:rPr>
        <w:t>Projected release August 2020, 80 months from 2016 conviction</w:t>
      </w:r>
    </w:p>
    <w:p w14:paraId="311576B8" w14:textId="33418C9B" w:rsidR="00EA20D2" w:rsidRPr="001972BF" w:rsidRDefault="00EA20D2" w:rsidP="009461B9">
      <w:pPr>
        <w:pStyle w:val="ListParagraph"/>
        <w:numPr>
          <w:ilvl w:val="0"/>
          <w:numId w:val="11"/>
        </w:numPr>
        <w:rPr>
          <w:color w:val="000000" w:themeColor="text1"/>
          <w:sz w:val="28"/>
          <w:szCs w:val="28"/>
        </w:rPr>
      </w:pPr>
      <w:r w:rsidRPr="001972BF">
        <w:rPr>
          <w:color w:val="000000" w:themeColor="text1"/>
          <w:sz w:val="28"/>
          <w:szCs w:val="28"/>
        </w:rPr>
        <w:t>Forrest City Low, Blount’s Disease</w:t>
      </w:r>
    </w:p>
    <w:p w14:paraId="4C90FED5" w14:textId="0EFD3A45" w:rsidR="0023315C" w:rsidRPr="001972BF" w:rsidRDefault="0023315C">
      <w:pPr>
        <w:rPr>
          <w:b/>
          <w:bCs/>
          <w:color w:val="000000" w:themeColor="text1"/>
          <w:sz w:val="28"/>
          <w:szCs w:val="28"/>
          <w:u w:val="single"/>
        </w:rPr>
      </w:pPr>
    </w:p>
    <w:p w14:paraId="5C5BD545" w14:textId="37AF7269" w:rsidR="00E64473" w:rsidRPr="001972BF" w:rsidRDefault="00E64473" w:rsidP="00E64473">
      <w:pPr>
        <w:rPr>
          <w:color w:val="000000" w:themeColor="text1"/>
          <w:sz w:val="28"/>
          <w:szCs w:val="28"/>
        </w:rPr>
      </w:pPr>
      <w:r w:rsidRPr="001972BF">
        <w:rPr>
          <w:color w:val="000000" w:themeColor="text1"/>
          <w:sz w:val="28"/>
          <w:szCs w:val="28"/>
          <w:u w:val="single"/>
        </w:rPr>
        <w:t>United States v. Trent</w:t>
      </w:r>
      <w:r w:rsidRPr="001972BF">
        <w:rPr>
          <w:i/>
          <w:iCs/>
          <w:color w:val="000000" w:themeColor="text1"/>
          <w:sz w:val="28"/>
          <w:szCs w:val="28"/>
        </w:rPr>
        <w:t>, </w:t>
      </w:r>
      <w:r w:rsidRPr="001972BF">
        <w:rPr>
          <w:color w:val="000000" w:themeColor="text1"/>
          <w:sz w:val="28"/>
          <w:szCs w:val="28"/>
        </w:rPr>
        <w:t xml:space="preserve">Case No. 16-cr-178, ECF No. 106 (N.D. Cal. Apr. 9, 2020) </w:t>
      </w:r>
    </w:p>
    <w:p w14:paraId="60C4E72E" w14:textId="77AAFF82" w:rsidR="009461B9" w:rsidRPr="001972BF" w:rsidRDefault="009461B9" w:rsidP="009461B9">
      <w:pPr>
        <w:pStyle w:val="ListParagraph"/>
        <w:numPr>
          <w:ilvl w:val="0"/>
          <w:numId w:val="11"/>
        </w:numPr>
        <w:rPr>
          <w:color w:val="000000" w:themeColor="text1"/>
          <w:sz w:val="28"/>
          <w:szCs w:val="28"/>
        </w:rPr>
      </w:pPr>
      <w:r w:rsidRPr="001972BF">
        <w:rPr>
          <w:color w:val="000000" w:themeColor="text1"/>
          <w:sz w:val="28"/>
          <w:szCs w:val="28"/>
        </w:rPr>
        <w:t>Obesity, HIV, diabetes</w:t>
      </w:r>
    </w:p>
    <w:p w14:paraId="4A11A7A2" w14:textId="10228D79" w:rsidR="00E64473" w:rsidRPr="001972BF" w:rsidRDefault="00E64473" w:rsidP="00E64473">
      <w:pPr>
        <w:rPr>
          <w:color w:val="000000" w:themeColor="text1"/>
          <w:sz w:val="28"/>
          <w:szCs w:val="28"/>
        </w:rPr>
      </w:pPr>
    </w:p>
    <w:p w14:paraId="189A0705" w14:textId="587F8B6A" w:rsidR="004C5C4B" w:rsidRPr="001972BF" w:rsidRDefault="004C5C4B" w:rsidP="00E64473">
      <w:pPr>
        <w:rPr>
          <w:color w:val="000000" w:themeColor="text1"/>
          <w:sz w:val="28"/>
          <w:szCs w:val="28"/>
        </w:rPr>
      </w:pPr>
      <w:r w:rsidRPr="001972BF">
        <w:rPr>
          <w:color w:val="000000" w:themeColor="text1"/>
          <w:sz w:val="28"/>
          <w:szCs w:val="28"/>
          <w:u w:val="single"/>
        </w:rPr>
        <w:t>United States v. Pinkerton</w:t>
      </w:r>
      <w:r w:rsidRPr="001972BF">
        <w:rPr>
          <w:color w:val="000000" w:themeColor="text1"/>
          <w:sz w:val="28"/>
          <w:szCs w:val="28"/>
        </w:rPr>
        <w:t>, 2020 WL 2083968 (C.D. Ill., April 30, 2020)</w:t>
      </w:r>
    </w:p>
    <w:p w14:paraId="3098B423" w14:textId="2ACEE936" w:rsidR="004C5C4B" w:rsidRPr="001972BF" w:rsidRDefault="004C5C4B" w:rsidP="004C5C4B">
      <w:pPr>
        <w:pStyle w:val="ListParagraph"/>
        <w:numPr>
          <w:ilvl w:val="0"/>
          <w:numId w:val="11"/>
        </w:numPr>
        <w:rPr>
          <w:color w:val="000000" w:themeColor="text1"/>
          <w:sz w:val="28"/>
          <w:szCs w:val="28"/>
        </w:rPr>
      </w:pPr>
      <w:r w:rsidRPr="001972BF">
        <w:rPr>
          <w:color w:val="000000" w:themeColor="text1"/>
          <w:sz w:val="28"/>
          <w:szCs w:val="28"/>
        </w:rPr>
        <w:t>50 grams of meth, sentenced to 84 months, release date 2023</w:t>
      </w:r>
    </w:p>
    <w:p w14:paraId="5ED58765" w14:textId="7AACAF79" w:rsidR="004C5C4B" w:rsidRPr="001972BF" w:rsidRDefault="004C5C4B" w:rsidP="004C5C4B">
      <w:pPr>
        <w:pStyle w:val="ListParagraph"/>
        <w:numPr>
          <w:ilvl w:val="0"/>
          <w:numId w:val="11"/>
        </w:numPr>
        <w:rPr>
          <w:color w:val="000000" w:themeColor="text1"/>
          <w:sz w:val="28"/>
          <w:szCs w:val="28"/>
        </w:rPr>
      </w:pPr>
      <w:r w:rsidRPr="001972BF">
        <w:rPr>
          <w:color w:val="000000" w:themeColor="text1"/>
          <w:sz w:val="28"/>
          <w:szCs w:val="28"/>
        </w:rPr>
        <w:t>Diabetes, high blood pressure, bone graft, neuropathy</w:t>
      </w:r>
    </w:p>
    <w:p w14:paraId="4DD4B4DC" w14:textId="19F03F0F" w:rsidR="004C5C4B" w:rsidRPr="001972BF" w:rsidRDefault="004C5C4B" w:rsidP="004C5C4B">
      <w:pPr>
        <w:pStyle w:val="ListParagraph"/>
        <w:numPr>
          <w:ilvl w:val="1"/>
          <w:numId w:val="11"/>
        </w:numPr>
        <w:rPr>
          <w:color w:val="000000" w:themeColor="text1"/>
          <w:sz w:val="28"/>
          <w:szCs w:val="28"/>
        </w:rPr>
      </w:pPr>
      <w:r w:rsidRPr="001972BF">
        <w:rPr>
          <w:color w:val="000000" w:themeColor="text1"/>
          <w:sz w:val="28"/>
          <w:szCs w:val="28"/>
        </w:rPr>
        <w:t>BOP mismanaged diabetes now uses wheelchair often, Charcot foot, weakened bones</w:t>
      </w:r>
    </w:p>
    <w:p w14:paraId="1E1A78A6" w14:textId="7A5314F7" w:rsidR="00516457" w:rsidRPr="001972BF" w:rsidRDefault="00065C13" w:rsidP="0074239A">
      <w:pPr>
        <w:pStyle w:val="ListParagraph"/>
        <w:numPr>
          <w:ilvl w:val="0"/>
          <w:numId w:val="11"/>
        </w:numPr>
        <w:rPr>
          <w:color w:val="000000" w:themeColor="text1"/>
          <w:sz w:val="28"/>
          <w:szCs w:val="28"/>
        </w:rPr>
      </w:pPr>
      <w:r w:rsidRPr="001972BF">
        <w:rPr>
          <w:color w:val="000000" w:themeColor="text1"/>
          <w:sz w:val="28"/>
          <w:szCs w:val="28"/>
        </w:rPr>
        <w:t>Waives exhaustion, cites “equitable exceptions to statutory rules have been recognized in the past”</w:t>
      </w:r>
    </w:p>
    <w:p w14:paraId="605840E3" w14:textId="1A978A71" w:rsidR="00065C13" w:rsidRPr="001972BF" w:rsidRDefault="00065C13" w:rsidP="0074239A">
      <w:pPr>
        <w:pStyle w:val="ListParagraph"/>
        <w:numPr>
          <w:ilvl w:val="0"/>
          <w:numId w:val="11"/>
        </w:numPr>
        <w:rPr>
          <w:color w:val="000000" w:themeColor="text1"/>
          <w:sz w:val="28"/>
          <w:szCs w:val="28"/>
        </w:rPr>
      </w:pPr>
      <w:r w:rsidRPr="001972BF">
        <w:rPr>
          <w:color w:val="000000" w:themeColor="text1"/>
          <w:sz w:val="28"/>
          <w:szCs w:val="28"/>
        </w:rPr>
        <w:t>“Not an exhaustion requirement in the traditional sense”</w:t>
      </w:r>
    </w:p>
    <w:p w14:paraId="42A6DADB" w14:textId="6BF5762F" w:rsidR="00065C13" w:rsidRPr="001972BF" w:rsidRDefault="00065C13" w:rsidP="0074239A">
      <w:pPr>
        <w:pStyle w:val="ListParagraph"/>
        <w:numPr>
          <w:ilvl w:val="0"/>
          <w:numId w:val="11"/>
        </w:numPr>
        <w:rPr>
          <w:color w:val="000000" w:themeColor="text1"/>
          <w:sz w:val="28"/>
          <w:szCs w:val="28"/>
        </w:rPr>
      </w:pPr>
      <w:r w:rsidRPr="001972BF">
        <w:rPr>
          <w:color w:val="000000" w:themeColor="text1"/>
          <w:sz w:val="28"/>
          <w:szCs w:val="28"/>
        </w:rPr>
        <w:t>Waiver appropriate on “case-by-case basis”</w:t>
      </w:r>
    </w:p>
    <w:p w14:paraId="4A7A2C39" w14:textId="382A8D52" w:rsidR="00065C13" w:rsidRPr="001972BF" w:rsidRDefault="00065C13" w:rsidP="0074239A">
      <w:pPr>
        <w:pStyle w:val="ListParagraph"/>
        <w:numPr>
          <w:ilvl w:val="0"/>
          <w:numId w:val="11"/>
        </w:numPr>
        <w:rPr>
          <w:color w:val="000000" w:themeColor="text1"/>
          <w:sz w:val="28"/>
          <w:szCs w:val="28"/>
        </w:rPr>
      </w:pPr>
      <w:r w:rsidRPr="001972BF">
        <w:rPr>
          <w:color w:val="000000" w:themeColor="text1"/>
          <w:sz w:val="28"/>
          <w:szCs w:val="28"/>
        </w:rPr>
        <w:t>Served over 3 years of her sentence with only one minor infraction</w:t>
      </w:r>
    </w:p>
    <w:p w14:paraId="0356235E" w14:textId="77777777" w:rsidR="00065C13" w:rsidRPr="001972BF" w:rsidRDefault="00065C13" w:rsidP="00065C13">
      <w:pPr>
        <w:pStyle w:val="ListParagraph"/>
        <w:rPr>
          <w:color w:val="000000" w:themeColor="text1"/>
          <w:sz w:val="28"/>
          <w:szCs w:val="28"/>
        </w:rPr>
      </w:pPr>
    </w:p>
    <w:p w14:paraId="6CEEF0AC" w14:textId="7F4C23DE" w:rsidR="00995000" w:rsidRPr="001972BF" w:rsidRDefault="00995000" w:rsidP="00995000">
      <w:pPr>
        <w:rPr>
          <w:color w:val="000000" w:themeColor="text1"/>
          <w:sz w:val="28"/>
          <w:szCs w:val="28"/>
        </w:rPr>
      </w:pPr>
      <w:r w:rsidRPr="001972BF">
        <w:rPr>
          <w:color w:val="000000" w:themeColor="text1"/>
          <w:sz w:val="28"/>
          <w:szCs w:val="28"/>
          <w:u w:val="single"/>
        </w:rPr>
        <w:t>United States v. Logan</w:t>
      </w:r>
      <w:r w:rsidRPr="001972BF">
        <w:rPr>
          <w:color w:val="000000" w:themeColor="text1"/>
          <w:sz w:val="28"/>
          <w:szCs w:val="28"/>
        </w:rPr>
        <w:t xml:space="preserve">, 1:12-cr-307, Dkt. No. 179 (N.D.N.Y. Apr. 22, 2020) </w:t>
      </w:r>
    </w:p>
    <w:p w14:paraId="40098FAD" w14:textId="47E03571" w:rsidR="001E2C63" w:rsidRPr="001972BF" w:rsidRDefault="00995000" w:rsidP="001E2C63">
      <w:pPr>
        <w:pStyle w:val="ListParagraph"/>
        <w:numPr>
          <w:ilvl w:val="0"/>
          <w:numId w:val="11"/>
        </w:numPr>
        <w:rPr>
          <w:color w:val="000000" w:themeColor="text1"/>
          <w:sz w:val="28"/>
          <w:szCs w:val="28"/>
        </w:rPr>
      </w:pPr>
      <w:r w:rsidRPr="001972BF">
        <w:rPr>
          <w:color w:val="000000" w:themeColor="text1"/>
          <w:sz w:val="28"/>
          <w:szCs w:val="28"/>
        </w:rPr>
        <w:t>granting compassionate release to 58 years old w/ diabetes, hypertension, hypercholesterolemia, and coronary artery disease</w:t>
      </w:r>
    </w:p>
    <w:p w14:paraId="7F6F02C5" w14:textId="0315C836" w:rsidR="001E2C63" w:rsidRPr="001972BF" w:rsidRDefault="001E2C63" w:rsidP="001E2C63">
      <w:pPr>
        <w:rPr>
          <w:color w:val="000000" w:themeColor="text1"/>
          <w:sz w:val="28"/>
          <w:szCs w:val="28"/>
        </w:rPr>
      </w:pPr>
    </w:p>
    <w:p w14:paraId="75AE7051" w14:textId="3225B2AA" w:rsidR="001E2C63" w:rsidRPr="001972BF" w:rsidRDefault="001E2C63" w:rsidP="001E2C63">
      <w:pPr>
        <w:rPr>
          <w:color w:val="000000" w:themeColor="text1"/>
          <w:sz w:val="28"/>
          <w:szCs w:val="28"/>
        </w:rPr>
      </w:pPr>
      <w:r w:rsidRPr="001972BF">
        <w:rPr>
          <w:color w:val="000000" w:themeColor="text1"/>
          <w:sz w:val="28"/>
          <w:szCs w:val="28"/>
          <w:u w:val="single"/>
        </w:rPr>
        <w:t>United States v. Anderson</w:t>
      </w:r>
      <w:r w:rsidRPr="001972BF">
        <w:rPr>
          <w:color w:val="000000" w:themeColor="text1"/>
          <w:sz w:val="28"/>
          <w:szCs w:val="28"/>
        </w:rPr>
        <w:t>, 2020 WL 2521513 (C.D. Ill., May 18, 2020)</w:t>
      </w:r>
    </w:p>
    <w:p w14:paraId="6B43F3EE" w14:textId="0798FC9C" w:rsidR="001E2C63" w:rsidRPr="001972BF" w:rsidRDefault="001E2C63" w:rsidP="001E2C63">
      <w:pPr>
        <w:pStyle w:val="ListParagraph"/>
        <w:numPr>
          <w:ilvl w:val="0"/>
          <w:numId w:val="11"/>
        </w:numPr>
        <w:rPr>
          <w:color w:val="000000" w:themeColor="text1"/>
          <w:sz w:val="28"/>
          <w:szCs w:val="28"/>
        </w:rPr>
      </w:pPr>
      <w:r w:rsidRPr="001972BF">
        <w:rPr>
          <w:color w:val="000000" w:themeColor="text1"/>
          <w:sz w:val="28"/>
          <w:szCs w:val="28"/>
        </w:rPr>
        <w:t>96-month sentence, release date May 12, 2021, Forrest City</w:t>
      </w:r>
    </w:p>
    <w:p w14:paraId="131FAF83" w14:textId="090B6CFF" w:rsidR="001E2C63" w:rsidRPr="001972BF" w:rsidRDefault="001E2C63" w:rsidP="001E2C63">
      <w:pPr>
        <w:pStyle w:val="ListParagraph"/>
        <w:numPr>
          <w:ilvl w:val="0"/>
          <w:numId w:val="11"/>
        </w:numPr>
        <w:rPr>
          <w:color w:val="000000" w:themeColor="text1"/>
          <w:sz w:val="28"/>
          <w:szCs w:val="28"/>
        </w:rPr>
      </w:pPr>
      <w:r w:rsidRPr="001972BF">
        <w:rPr>
          <w:color w:val="000000" w:themeColor="text1"/>
          <w:sz w:val="28"/>
          <w:szCs w:val="28"/>
        </w:rPr>
        <w:t>High blood pressure, tested negative for COVID-19 on May 16, 2020</w:t>
      </w:r>
    </w:p>
    <w:p w14:paraId="5EB26A6C" w14:textId="5BD9A78A" w:rsidR="007A2E40" w:rsidRPr="001972BF" w:rsidRDefault="007A2E40" w:rsidP="007A2E40">
      <w:pPr>
        <w:pStyle w:val="ListParagraph"/>
        <w:numPr>
          <w:ilvl w:val="0"/>
          <w:numId w:val="11"/>
        </w:numPr>
        <w:rPr>
          <w:color w:val="000000" w:themeColor="text1"/>
          <w:sz w:val="28"/>
          <w:szCs w:val="28"/>
        </w:rPr>
      </w:pPr>
      <w:r w:rsidRPr="001972BF">
        <w:rPr>
          <w:color w:val="000000" w:themeColor="text1"/>
          <w:sz w:val="28"/>
          <w:szCs w:val="28"/>
        </w:rPr>
        <w:t>“The spread of COVID-19 presents extraordinary and unprecedented challenges for the country and creates a serious issue for prisons. Due to the infectious nature of the virus, the Centers for Disease Control and Prevention (CDC) and state governments have advised individuals to practice good hygiene and social distancing and isolation. Socially distancing can be difficult for individuals living or working in a prison.”</w:t>
      </w:r>
    </w:p>
    <w:p w14:paraId="47FD3418" w14:textId="407A9C52" w:rsidR="007A2E40" w:rsidRPr="001972BF" w:rsidRDefault="007A2E40" w:rsidP="007A2E40">
      <w:pPr>
        <w:pStyle w:val="ListParagraph"/>
        <w:numPr>
          <w:ilvl w:val="0"/>
          <w:numId w:val="11"/>
        </w:numPr>
        <w:rPr>
          <w:color w:val="000000" w:themeColor="text1"/>
          <w:sz w:val="28"/>
          <w:szCs w:val="28"/>
        </w:rPr>
      </w:pPr>
      <w:r w:rsidRPr="001972BF">
        <w:rPr>
          <w:color w:val="000000" w:themeColor="text1"/>
          <w:sz w:val="28"/>
          <w:szCs w:val="28"/>
        </w:rPr>
        <w:t>Waiving exhaustion</w:t>
      </w:r>
    </w:p>
    <w:p w14:paraId="3ACBDCF7" w14:textId="417FBA76" w:rsidR="00360201" w:rsidRPr="001972BF" w:rsidRDefault="00360201" w:rsidP="00360201">
      <w:pPr>
        <w:rPr>
          <w:color w:val="000000" w:themeColor="text1"/>
          <w:sz w:val="28"/>
          <w:szCs w:val="28"/>
        </w:rPr>
      </w:pPr>
    </w:p>
    <w:p w14:paraId="7DF8F8B0" w14:textId="77777777" w:rsidR="00360201" w:rsidRPr="001972BF" w:rsidRDefault="00360201" w:rsidP="00360201">
      <w:pPr>
        <w:shd w:val="clear" w:color="auto" w:fill="FFFFFF"/>
        <w:rPr>
          <w:color w:val="000000" w:themeColor="text1"/>
          <w:sz w:val="28"/>
          <w:szCs w:val="28"/>
        </w:rPr>
      </w:pPr>
      <w:r w:rsidRPr="001972BF">
        <w:rPr>
          <w:color w:val="000000" w:themeColor="text1"/>
          <w:sz w:val="28"/>
          <w:szCs w:val="28"/>
          <w:u w:val="single"/>
        </w:rPr>
        <w:t>United States v. Clark</w:t>
      </w:r>
      <w:r w:rsidRPr="001972BF">
        <w:rPr>
          <w:color w:val="000000" w:themeColor="text1"/>
          <w:sz w:val="28"/>
          <w:szCs w:val="28"/>
        </w:rPr>
        <w:t>, 2020 WL 3395540, at *2 (S.D. Iowa June 17, 2020)</w:t>
      </w:r>
    </w:p>
    <w:p w14:paraId="53697AE9" w14:textId="77777777" w:rsidR="00360201" w:rsidRPr="001972BF" w:rsidRDefault="00360201" w:rsidP="00360201">
      <w:pPr>
        <w:pStyle w:val="ListParagraph"/>
        <w:numPr>
          <w:ilvl w:val="0"/>
          <w:numId w:val="11"/>
        </w:numPr>
        <w:rPr>
          <w:color w:val="000000" w:themeColor="text1"/>
          <w:sz w:val="28"/>
          <w:szCs w:val="28"/>
        </w:rPr>
      </w:pPr>
      <w:r w:rsidRPr="001972BF">
        <w:rPr>
          <w:color w:val="000000" w:themeColor="text1"/>
          <w:sz w:val="28"/>
          <w:szCs w:val="28"/>
          <w:shd w:val="clear" w:color="auto" w:fill="FFFFFF"/>
        </w:rPr>
        <w:t>“high blood pressure and respiratory problems, among other issues, created a risk of COVID-19 complications. </w:t>
      </w:r>
      <w:r w:rsidRPr="001972BF">
        <w:rPr>
          <w:i/>
          <w:iCs/>
          <w:color w:val="000000" w:themeColor="text1"/>
          <w:sz w:val="28"/>
          <w:szCs w:val="28"/>
        </w:rPr>
        <w:t>Id.</w:t>
      </w:r>
      <w:r w:rsidRPr="001972BF">
        <w:rPr>
          <w:color w:val="000000" w:themeColor="text1"/>
          <w:sz w:val="28"/>
          <w:szCs w:val="28"/>
          <w:shd w:val="clear" w:color="auto" w:fill="FFFFFF"/>
        </w:rPr>
        <w:t> at 2–3. He also cited the amount of time he has served, his spotless disciplinary record in prison, and his general rehabilitation”</w:t>
      </w:r>
    </w:p>
    <w:p w14:paraId="109D29F8" w14:textId="77777777" w:rsidR="00360201" w:rsidRPr="001972BF" w:rsidRDefault="00360201" w:rsidP="00360201">
      <w:pPr>
        <w:pStyle w:val="ListParagraph"/>
        <w:numPr>
          <w:ilvl w:val="0"/>
          <w:numId w:val="11"/>
        </w:numPr>
        <w:rPr>
          <w:color w:val="000000" w:themeColor="text1"/>
          <w:sz w:val="28"/>
          <w:szCs w:val="28"/>
        </w:rPr>
      </w:pPr>
      <w:r w:rsidRPr="001972BF">
        <w:rPr>
          <w:color w:val="000000" w:themeColor="text1"/>
          <w:sz w:val="28"/>
          <w:szCs w:val="28"/>
          <w:shd w:val="clear" w:color="auto" w:fill="FFFFFF"/>
        </w:rPr>
        <w:t xml:space="preserve">Citing cases of grants, </w:t>
      </w:r>
      <w:r w:rsidRPr="001972BF">
        <w:rPr>
          <w:color w:val="000000" w:themeColor="text1"/>
          <w:sz w:val="28"/>
          <w:szCs w:val="28"/>
        </w:rPr>
        <w:t>The number of courts agreeing the COVID-19 pandemic constitutes an extraordinary and compelling reason for release still grows by the day</w:t>
      </w:r>
    </w:p>
    <w:p w14:paraId="785FC317" w14:textId="77777777" w:rsidR="00360201" w:rsidRPr="001972BF" w:rsidRDefault="00360201" w:rsidP="00360201">
      <w:pPr>
        <w:pStyle w:val="ListParagraph"/>
        <w:numPr>
          <w:ilvl w:val="0"/>
          <w:numId w:val="11"/>
        </w:numPr>
        <w:rPr>
          <w:color w:val="000000" w:themeColor="text1"/>
          <w:sz w:val="28"/>
          <w:szCs w:val="28"/>
        </w:rPr>
      </w:pPr>
      <w:r w:rsidRPr="001972BF">
        <w:rPr>
          <w:color w:val="000000" w:themeColor="text1"/>
          <w:sz w:val="28"/>
          <w:szCs w:val="28"/>
        </w:rPr>
        <w:t>The number of courts agreeing the COVID-19 pandemic constitutes an extraordinary and compelling reason for release still grows by the day</w:t>
      </w:r>
    </w:p>
    <w:p w14:paraId="0CCC4BCF" w14:textId="77777777" w:rsidR="00360201" w:rsidRPr="001972BF" w:rsidRDefault="00360201" w:rsidP="00360201">
      <w:pPr>
        <w:pStyle w:val="ListParagraph"/>
        <w:numPr>
          <w:ilvl w:val="0"/>
          <w:numId w:val="11"/>
        </w:numPr>
        <w:rPr>
          <w:color w:val="000000" w:themeColor="text1"/>
          <w:sz w:val="28"/>
          <w:szCs w:val="28"/>
        </w:rPr>
      </w:pPr>
      <w:r w:rsidRPr="001972BF">
        <w:rPr>
          <w:color w:val="000000" w:themeColor="text1"/>
          <w:sz w:val="28"/>
          <w:szCs w:val="28"/>
          <w:shd w:val="clear" w:color="auto" w:fill="FFFFFF"/>
        </w:rPr>
        <w:t>The case for release becomes more compelling, still, for a defendant with a very small fraction of his sentence left</w:t>
      </w:r>
    </w:p>
    <w:p w14:paraId="5C2120ED" w14:textId="703A72B7" w:rsidR="00360201" w:rsidRPr="001972BF" w:rsidRDefault="00360201" w:rsidP="00360201">
      <w:pPr>
        <w:pStyle w:val="ListParagraph"/>
        <w:numPr>
          <w:ilvl w:val="0"/>
          <w:numId w:val="11"/>
        </w:numPr>
        <w:rPr>
          <w:color w:val="000000" w:themeColor="text1"/>
          <w:sz w:val="28"/>
          <w:szCs w:val="28"/>
        </w:rPr>
      </w:pPr>
      <w:r w:rsidRPr="001972BF">
        <w:rPr>
          <w:color w:val="000000" w:themeColor="text1"/>
          <w:sz w:val="28"/>
          <w:szCs w:val="28"/>
          <w:shd w:val="clear" w:color="auto" w:fill="FFFFFF"/>
        </w:rPr>
        <w:t>USP Leavenworth, no confirmed cases but no testing</w:t>
      </w:r>
    </w:p>
    <w:p w14:paraId="012E2DDF" w14:textId="1E0C7A09" w:rsidR="001E2C63" w:rsidRPr="001972BF" w:rsidRDefault="001E2C63" w:rsidP="001E2C63">
      <w:pPr>
        <w:rPr>
          <w:color w:val="000000" w:themeColor="text1"/>
          <w:sz w:val="28"/>
          <w:szCs w:val="28"/>
          <w:u w:val="single"/>
        </w:rPr>
      </w:pPr>
    </w:p>
    <w:p w14:paraId="5FB27C91" w14:textId="5041B0CC" w:rsidR="002C5E0F" w:rsidRPr="001972BF" w:rsidRDefault="002C5E0F" w:rsidP="001E2C63">
      <w:pPr>
        <w:rPr>
          <w:color w:val="000000" w:themeColor="text1"/>
          <w:sz w:val="28"/>
          <w:szCs w:val="28"/>
        </w:rPr>
      </w:pPr>
      <w:r w:rsidRPr="001972BF">
        <w:rPr>
          <w:color w:val="000000" w:themeColor="text1"/>
          <w:sz w:val="28"/>
          <w:szCs w:val="28"/>
          <w:u w:val="single"/>
        </w:rPr>
        <w:t>United States v. Cotinola</w:t>
      </w:r>
      <w:r w:rsidRPr="001972BF">
        <w:rPr>
          <w:color w:val="000000" w:themeColor="text1"/>
          <w:sz w:val="28"/>
          <w:szCs w:val="28"/>
        </w:rPr>
        <w:t>, 2020 WL 2526717 (D.N.M., May 18, 2020)</w:t>
      </w:r>
    </w:p>
    <w:p w14:paraId="03286C83" w14:textId="53707837" w:rsidR="002C5E0F" w:rsidRPr="001972BF" w:rsidRDefault="002C5E0F" w:rsidP="002C5E0F">
      <w:pPr>
        <w:pStyle w:val="ListParagraph"/>
        <w:numPr>
          <w:ilvl w:val="0"/>
          <w:numId w:val="11"/>
        </w:numPr>
        <w:rPr>
          <w:color w:val="000000" w:themeColor="text1"/>
          <w:sz w:val="28"/>
          <w:szCs w:val="28"/>
        </w:rPr>
      </w:pPr>
      <w:r w:rsidRPr="001972BF">
        <w:rPr>
          <w:color w:val="000000" w:themeColor="text1"/>
          <w:sz w:val="28"/>
          <w:szCs w:val="28"/>
        </w:rPr>
        <w:t>12-year sentence, release date July 2024</w:t>
      </w:r>
    </w:p>
    <w:p w14:paraId="1CC0AE2C" w14:textId="1CB59069" w:rsidR="002C5E0F" w:rsidRPr="001972BF" w:rsidRDefault="002C5E0F" w:rsidP="002C5E0F">
      <w:pPr>
        <w:pStyle w:val="ListParagraph"/>
        <w:numPr>
          <w:ilvl w:val="0"/>
          <w:numId w:val="11"/>
        </w:numPr>
        <w:rPr>
          <w:color w:val="000000" w:themeColor="text1"/>
          <w:sz w:val="28"/>
          <w:szCs w:val="28"/>
        </w:rPr>
      </w:pPr>
      <w:r w:rsidRPr="001972BF">
        <w:rPr>
          <w:color w:val="000000" w:themeColor="text1"/>
          <w:sz w:val="28"/>
          <w:szCs w:val="28"/>
        </w:rPr>
        <w:t>53 y/o, Heart attack, neuropathy, diabetes, hepatitis C, kidney failure,</w:t>
      </w:r>
    </w:p>
    <w:p w14:paraId="18965EE0" w14:textId="405224E1" w:rsidR="002C5E0F" w:rsidRPr="001972BF" w:rsidRDefault="002C5E0F" w:rsidP="002C5E0F">
      <w:pPr>
        <w:pStyle w:val="ListParagraph"/>
        <w:numPr>
          <w:ilvl w:val="0"/>
          <w:numId w:val="11"/>
        </w:numPr>
        <w:rPr>
          <w:color w:val="000000" w:themeColor="text1"/>
          <w:sz w:val="28"/>
          <w:szCs w:val="28"/>
        </w:rPr>
      </w:pPr>
      <w:r w:rsidRPr="001972BF">
        <w:rPr>
          <w:color w:val="000000" w:themeColor="text1"/>
          <w:sz w:val="28"/>
          <w:szCs w:val="28"/>
        </w:rPr>
        <w:t>Significant amount of meth, significant criminal history including violence against women</w:t>
      </w:r>
    </w:p>
    <w:p w14:paraId="2A5D9698" w14:textId="36A0CD1B" w:rsidR="00DA7633" w:rsidRPr="001972BF" w:rsidRDefault="00DA7633" w:rsidP="00DA7633">
      <w:pPr>
        <w:rPr>
          <w:color w:val="000000" w:themeColor="text1"/>
          <w:sz w:val="28"/>
          <w:szCs w:val="28"/>
        </w:rPr>
      </w:pPr>
    </w:p>
    <w:p w14:paraId="7F096D2F" w14:textId="77777777" w:rsidR="00DA7633" w:rsidRPr="001972BF" w:rsidRDefault="00DA7633" w:rsidP="00DA7633">
      <w:pPr>
        <w:rPr>
          <w:color w:val="000000" w:themeColor="text1"/>
          <w:sz w:val="28"/>
          <w:szCs w:val="28"/>
        </w:rPr>
      </w:pPr>
      <w:r w:rsidRPr="001972BF">
        <w:rPr>
          <w:color w:val="000000" w:themeColor="text1"/>
          <w:sz w:val="28"/>
          <w:szCs w:val="28"/>
          <w:u w:val="single"/>
        </w:rPr>
        <w:t>United States v. Lee</w:t>
      </w:r>
      <w:r w:rsidRPr="001972BF">
        <w:rPr>
          <w:color w:val="000000" w:themeColor="text1"/>
          <w:sz w:val="28"/>
          <w:szCs w:val="28"/>
        </w:rPr>
        <w:t>, 2020 WL 2512415 (N.D. Cal., May 15, 2020)</w:t>
      </w:r>
    </w:p>
    <w:p w14:paraId="27AE9525" w14:textId="77777777" w:rsidR="00DA7633" w:rsidRPr="001972BF" w:rsidRDefault="00DA7633" w:rsidP="00DA7633">
      <w:pPr>
        <w:pStyle w:val="ListParagraph"/>
        <w:numPr>
          <w:ilvl w:val="0"/>
          <w:numId w:val="10"/>
        </w:numPr>
        <w:rPr>
          <w:color w:val="000000" w:themeColor="text1"/>
          <w:sz w:val="28"/>
          <w:szCs w:val="28"/>
        </w:rPr>
      </w:pPr>
      <w:r w:rsidRPr="001972BF">
        <w:rPr>
          <w:color w:val="000000" w:themeColor="text1"/>
          <w:sz w:val="28"/>
          <w:szCs w:val="28"/>
        </w:rPr>
        <w:t>Asthma, moderate to severe, didn’t have access to inhaler, asthma since he was 12, hospitalized due to it at age 16</w:t>
      </w:r>
    </w:p>
    <w:p w14:paraId="6F9C63A9" w14:textId="77777777" w:rsidR="00DA7633" w:rsidRPr="001972BF" w:rsidRDefault="00DA7633" w:rsidP="00DA7633">
      <w:pPr>
        <w:pStyle w:val="ListParagraph"/>
        <w:numPr>
          <w:ilvl w:val="0"/>
          <w:numId w:val="10"/>
        </w:numPr>
        <w:rPr>
          <w:color w:val="000000" w:themeColor="text1"/>
          <w:sz w:val="28"/>
          <w:szCs w:val="28"/>
        </w:rPr>
      </w:pPr>
      <w:r w:rsidRPr="001972BF">
        <w:rPr>
          <w:color w:val="000000" w:themeColor="text1"/>
          <w:sz w:val="28"/>
          <w:szCs w:val="28"/>
        </w:rPr>
        <w:t>12-month sentence, release July 2020</w:t>
      </w:r>
    </w:p>
    <w:p w14:paraId="2029411C" w14:textId="77777777" w:rsidR="00DA7633" w:rsidRPr="001972BF" w:rsidRDefault="00DA7633" w:rsidP="00DA7633">
      <w:pPr>
        <w:rPr>
          <w:color w:val="000000" w:themeColor="text1"/>
          <w:sz w:val="28"/>
          <w:szCs w:val="28"/>
        </w:rPr>
      </w:pPr>
    </w:p>
    <w:p w14:paraId="69B3A231" w14:textId="77777777" w:rsidR="00DA7633" w:rsidRPr="001972BF" w:rsidRDefault="00DA7633" w:rsidP="00DA7633">
      <w:pPr>
        <w:rPr>
          <w:color w:val="000000" w:themeColor="text1"/>
          <w:sz w:val="28"/>
          <w:szCs w:val="28"/>
        </w:rPr>
      </w:pPr>
      <w:r w:rsidRPr="001972BF">
        <w:rPr>
          <w:color w:val="000000" w:themeColor="text1"/>
          <w:sz w:val="28"/>
          <w:szCs w:val="28"/>
          <w:u w:val="single"/>
        </w:rPr>
        <w:t>United States v. Ginsberg</w:t>
      </w:r>
      <w:r w:rsidRPr="001972BF">
        <w:rPr>
          <w:color w:val="000000" w:themeColor="text1"/>
          <w:sz w:val="28"/>
          <w:szCs w:val="28"/>
        </w:rPr>
        <w:t>, 2020 WL 2494643 (N.D. Ill., May 14, 2020)</w:t>
      </w:r>
    </w:p>
    <w:p w14:paraId="2B621588" w14:textId="77777777" w:rsidR="00DA7633" w:rsidRPr="001972BF" w:rsidRDefault="00DA7633" w:rsidP="00DA7633">
      <w:pPr>
        <w:pStyle w:val="ListParagraph"/>
        <w:numPr>
          <w:ilvl w:val="0"/>
          <w:numId w:val="10"/>
        </w:numPr>
        <w:rPr>
          <w:color w:val="000000" w:themeColor="text1"/>
          <w:sz w:val="28"/>
          <w:szCs w:val="28"/>
        </w:rPr>
      </w:pPr>
      <w:r w:rsidRPr="001972BF">
        <w:rPr>
          <w:color w:val="000000" w:themeColor="text1"/>
          <w:sz w:val="28"/>
          <w:szCs w:val="28"/>
        </w:rPr>
        <w:t>Time served conditioned on modification of the terms of his supervised release to include home confinement and location monitoring</w:t>
      </w:r>
    </w:p>
    <w:p w14:paraId="6CE0D32D" w14:textId="77777777" w:rsidR="00DA7633" w:rsidRPr="001972BF" w:rsidRDefault="00DA7633" w:rsidP="00DA7633">
      <w:pPr>
        <w:pStyle w:val="ListParagraph"/>
        <w:numPr>
          <w:ilvl w:val="0"/>
          <w:numId w:val="10"/>
        </w:numPr>
        <w:rPr>
          <w:color w:val="000000" w:themeColor="text1"/>
          <w:sz w:val="28"/>
          <w:szCs w:val="28"/>
        </w:rPr>
      </w:pPr>
      <w:r w:rsidRPr="001972BF">
        <w:rPr>
          <w:color w:val="000000" w:themeColor="text1"/>
          <w:sz w:val="28"/>
          <w:szCs w:val="28"/>
        </w:rPr>
        <w:t>Fraud defendant, charged in 2014, pleaded in 2018</w:t>
      </w:r>
    </w:p>
    <w:p w14:paraId="08125E36" w14:textId="6C4063F7" w:rsidR="00DA7633" w:rsidRPr="001972BF" w:rsidRDefault="00DA7633" w:rsidP="00DA7633">
      <w:pPr>
        <w:pStyle w:val="ListParagraph"/>
        <w:numPr>
          <w:ilvl w:val="0"/>
          <w:numId w:val="10"/>
        </w:numPr>
        <w:rPr>
          <w:color w:val="000000" w:themeColor="text1"/>
          <w:sz w:val="28"/>
          <w:szCs w:val="28"/>
        </w:rPr>
      </w:pPr>
      <w:r w:rsidRPr="001972BF">
        <w:rPr>
          <w:color w:val="000000" w:themeColor="text1"/>
          <w:sz w:val="28"/>
          <w:szCs w:val="28"/>
        </w:rPr>
        <w:t>55-56 years old</w:t>
      </w:r>
      <w:r w:rsidR="00794D83" w:rsidRPr="001972BF">
        <w:rPr>
          <w:color w:val="000000" w:themeColor="text1"/>
          <w:sz w:val="28"/>
          <w:szCs w:val="28"/>
        </w:rPr>
        <w:t>, history of cardiac and respiratory disease, no inmates positive at facility</w:t>
      </w:r>
    </w:p>
    <w:p w14:paraId="313832E4" w14:textId="77777777" w:rsidR="0031401F" w:rsidRPr="001972BF" w:rsidRDefault="00DA7633" w:rsidP="002022D0">
      <w:pPr>
        <w:pStyle w:val="ListParagraph"/>
        <w:numPr>
          <w:ilvl w:val="0"/>
          <w:numId w:val="10"/>
        </w:numPr>
        <w:rPr>
          <w:color w:val="000000" w:themeColor="text1"/>
          <w:sz w:val="28"/>
          <w:szCs w:val="28"/>
        </w:rPr>
      </w:pPr>
      <w:r w:rsidRPr="001972BF">
        <w:rPr>
          <w:color w:val="000000" w:themeColor="text1"/>
          <w:sz w:val="28"/>
          <w:szCs w:val="28"/>
        </w:rPr>
        <w:t>Reported to prison in June 2019, 33 months in prison</w:t>
      </w:r>
    </w:p>
    <w:p w14:paraId="0E63E721" w14:textId="77777777" w:rsidR="0031401F" w:rsidRPr="001972BF" w:rsidRDefault="0031401F" w:rsidP="0031401F">
      <w:pPr>
        <w:rPr>
          <w:color w:val="000000" w:themeColor="text1"/>
          <w:sz w:val="28"/>
          <w:szCs w:val="28"/>
        </w:rPr>
      </w:pPr>
    </w:p>
    <w:p w14:paraId="53EFE5D4" w14:textId="77777777" w:rsidR="0031401F" w:rsidRPr="001972BF" w:rsidRDefault="0031401F" w:rsidP="0031401F">
      <w:pPr>
        <w:rPr>
          <w:color w:val="000000" w:themeColor="text1"/>
          <w:sz w:val="28"/>
          <w:szCs w:val="28"/>
        </w:rPr>
      </w:pPr>
      <w:r w:rsidRPr="001972BF">
        <w:rPr>
          <w:color w:val="000000" w:themeColor="text1"/>
          <w:sz w:val="28"/>
          <w:szCs w:val="28"/>
          <w:u w:val="single"/>
        </w:rPr>
        <w:t>United States v. Blye</w:t>
      </w:r>
      <w:r w:rsidRPr="001972BF">
        <w:rPr>
          <w:color w:val="000000" w:themeColor="text1"/>
          <w:sz w:val="28"/>
          <w:szCs w:val="28"/>
        </w:rPr>
        <w:t>, 2020 WL 3064225 (W.D. Wash. June 9, 2020)</w:t>
      </w:r>
    </w:p>
    <w:p w14:paraId="09BA873F" w14:textId="77777777" w:rsidR="0031401F" w:rsidRPr="001972BF" w:rsidRDefault="0031401F" w:rsidP="0031401F">
      <w:pPr>
        <w:pStyle w:val="ListParagraph"/>
        <w:numPr>
          <w:ilvl w:val="0"/>
          <w:numId w:val="10"/>
        </w:numPr>
        <w:rPr>
          <w:color w:val="000000" w:themeColor="text1"/>
          <w:sz w:val="28"/>
          <w:szCs w:val="28"/>
        </w:rPr>
      </w:pPr>
      <w:r w:rsidRPr="001972BF">
        <w:rPr>
          <w:color w:val="000000" w:themeColor="text1"/>
          <w:sz w:val="28"/>
          <w:szCs w:val="28"/>
        </w:rPr>
        <w:t xml:space="preserve">Violated conditions while at halfway house so was sent back to FDC SeaTac </w:t>
      </w:r>
    </w:p>
    <w:p w14:paraId="0B6E8586" w14:textId="77777777" w:rsidR="0031401F" w:rsidRPr="001972BF" w:rsidRDefault="0031401F" w:rsidP="0031401F">
      <w:pPr>
        <w:pStyle w:val="ListParagraph"/>
        <w:numPr>
          <w:ilvl w:val="0"/>
          <w:numId w:val="10"/>
        </w:numPr>
        <w:rPr>
          <w:color w:val="000000" w:themeColor="text1"/>
          <w:sz w:val="28"/>
          <w:szCs w:val="28"/>
        </w:rPr>
      </w:pPr>
      <w:r w:rsidRPr="001972BF">
        <w:rPr>
          <w:color w:val="000000" w:themeColor="text1"/>
          <w:sz w:val="28"/>
          <w:szCs w:val="28"/>
        </w:rPr>
        <w:t xml:space="preserve">60-month sentence, scheduled release in October 2020 </w:t>
      </w:r>
    </w:p>
    <w:p w14:paraId="5A46F35A" w14:textId="77777777" w:rsidR="0031401F" w:rsidRPr="001972BF" w:rsidRDefault="0031401F" w:rsidP="0031401F">
      <w:pPr>
        <w:pStyle w:val="ListParagraph"/>
        <w:numPr>
          <w:ilvl w:val="0"/>
          <w:numId w:val="10"/>
        </w:numPr>
        <w:rPr>
          <w:color w:val="000000" w:themeColor="text1"/>
          <w:sz w:val="28"/>
          <w:szCs w:val="28"/>
        </w:rPr>
      </w:pPr>
      <w:r w:rsidRPr="001972BF">
        <w:rPr>
          <w:color w:val="000000" w:themeColor="text1"/>
          <w:sz w:val="28"/>
          <w:szCs w:val="28"/>
        </w:rPr>
        <w:t>Court says elevated risk not necessarily sufficient, looks at underlying conditions</w:t>
      </w:r>
    </w:p>
    <w:p w14:paraId="7B3C5615" w14:textId="77777777" w:rsidR="0031401F" w:rsidRPr="001972BF" w:rsidRDefault="0031401F" w:rsidP="0031401F">
      <w:pPr>
        <w:pStyle w:val="ListParagraph"/>
        <w:numPr>
          <w:ilvl w:val="0"/>
          <w:numId w:val="10"/>
        </w:numPr>
        <w:rPr>
          <w:color w:val="000000" w:themeColor="text1"/>
          <w:sz w:val="28"/>
          <w:szCs w:val="28"/>
        </w:rPr>
      </w:pPr>
      <w:r w:rsidRPr="001972BF">
        <w:rPr>
          <w:color w:val="000000" w:themeColor="text1"/>
          <w:sz w:val="28"/>
          <w:szCs w:val="28"/>
        </w:rPr>
        <w:t>Has been treated for respiratory disorders while in custody, including acute upper respiratory infection</w:t>
      </w:r>
    </w:p>
    <w:p w14:paraId="05DA9E00" w14:textId="77777777" w:rsidR="0031401F" w:rsidRPr="001972BF" w:rsidRDefault="0031401F" w:rsidP="0031401F">
      <w:pPr>
        <w:pStyle w:val="ListParagraph"/>
        <w:numPr>
          <w:ilvl w:val="0"/>
          <w:numId w:val="10"/>
        </w:numPr>
        <w:rPr>
          <w:color w:val="000000" w:themeColor="text1"/>
          <w:sz w:val="28"/>
          <w:szCs w:val="28"/>
        </w:rPr>
      </w:pPr>
      <w:r w:rsidRPr="001972BF">
        <w:rPr>
          <w:color w:val="000000" w:themeColor="text1"/>
          <w:sz w:val="28"/>
          <w:szCs w:val="28"/>
        </w:rPr>
        <w:t>Hypertension, prediabetic, heart murmur that hasn’t been tested for, history of mental health issues</w:t>
      </w:r>
    </w:p>
    <w:p w14:paraId="01826874" w14:textId="099DA683" w:rsidR="002022D0" w:rsidRPr="001972BF" w:rsidRDefault="0031401F" w:rsidP="00412526">
      <w:pPr>
        <w:pStyle w:val="ListParagraph"/>
        <w:numPr>
          <w:ilvl w:val="0"/>
          <w:numId w:val="10"/>
        </w:numPr>
        <w:rPr>
          <w:color w:val="000000" w:themeColor="text1"/>
          <w:sz w:val="28"/>
          <w:szCs w:val="28"/>
        </w:rPr>
      </w:pPr>
      <w:r w:rsidRPr="001972BF">
        <w:rPr>
          <w:color w:val="000000" w:themeColor="text1"/>
          <w:sz w:val="28"/>
          <w:szCs w:val="28"/>
        </w:rPr>
        <w:t>No cases at FDC SeaTac, this is based on finding that the “possibility of outbreak remains high”</w:t>
      </w:r>
      <w:r w:rsidR="002022D0" w:rsidRPr="001972BF">
        <w:rPr>
          <w:color w:val="000000" w:themeColor="text1"/>
          <w:sz w:val="28"/>
          <w:szCs w:val="28"/>
        </w:rPr>
        <w:br/>
      </w:r>
    </w:p>
    <w:p w14:paraId="5F777872" w14:textId="4A426AAF" w:rsidR="00034F58" w:rsidRPr="001972BF" w:rsidRDefault="0074239A" w:rsidP="00034F58">
      <w:pPr>
        <w:rPr>
          <w:color w:val="000000" w:themeColor="text1"/>
          <w:sz w:val="28"/>
          <w:szCs w:val="28"/>
        </w:rPr>
      </w:pPr>
      <w:r w:rsidRPr="001972BF">
        <w:rPr>
          <w:color w:val="000000" w:themeColor="text1"/>
          <w:sz w:val="28"/>
          <w:szCs w:val="28"/>
          <w:u w:val="single"/>
        </w:rPr>
        <w:t>United States v. Griggs</w:t>
      </w:r>
      <w:r w:rsidRPr="001972BF">
        <w:rPr>
          <w:color w:val="000000" w:themeColor="text1"/>
          <w:sz w:val="28"/>
          <w:szCs w:val="28"/>
        </w:rPr>
        <w:t xml:space="preserve">, </w:t>
      </w:r>
      <w:r w:rsidR="00657CDC" w:rsidRPr="001972BF">
        <w:rPr>
          <w:color w:val="000000" w:themeColor="text1"/>
          <w:sz w:val="28"/>
          <w:szCs w:val="28"/>
        </w:rPr>
        <w:t>2020 WL 2614867</w:t>
      </w:r>
      <w:r w:rsidRPr="001972BF">
        <w:rPr>
          <w:color w:val="000000" w:themeColor="text1"/>
          <w:sz w:val="28"/>
          <w:szCs w:val="28"/>
        </w:rPr>
        <w:t xml:space="preserve"> (</w:t>
      </w:r>
      <w:r w:rsidR="007E5D28" w:rsidRPr="001972BF">
        <w:rPr>
          <w:color w:val="000000" w:themeColor="text1"/>
          <w:sz w:val="28"/>
          <w:szCs w:val="28"/>
        </w:rPr>
        <w:t xml:space="preserve">D.S.C., </w:t>
      </w:r>
      <w:r w:rsidRPr="001972BF">
        <w:rPr>
          <w:color w:val="000000" w:themeColor="text1"/>
          <w:sz w:val="28"/>
          <w:szCs w:val="28"/>
        </w:rPr>
        <w:t>May 22, 2020)</w:t>
      </w:r>
    </w:p>
    <w:p w14:paraId="3D614B47" w14:textId="1104EEEA" w:rsidR="0074239A" w:rsidRPr="001972BF" w:rsidRDefault="0074239A" w:rsidP="0074239A">
      <w:pPr>
        <w:pStyle w:val="ListParagraph"/>
        <w:numPr>
          <w:ilvl w:val="0"/>
          <w:numId w:val="10"/>
        </w:numPr>
        <w:rPr>
          <w:color w:val="000000" w:themeColor="text1"/>
          <w:sz w:val="28"/>
          <w:szCs w:val="28"/>
        </w:rPr>
      </w:pPr>
      <w:r w:rsidRPr="001972BF">
        <w:rPr>
          <w:color w:val="000000" w:themeColor="text1"/>
          <w:sz w:val="28"/>
          <w:szCs w:val="28"/>
        </w:rPr>
        <w:t>Drugs and guns defendant, criminal history of theft, had served 10 years before (but let out after 21 months in prison due to parole)</w:t>
      </w:r>
    </w:p>
    <w:p w14:paraId="054E41FB" w14:textId="5B245A2D" w:rsidR="00711FEE" w:rsidRPr="001972BF" w:rsidRDefault="00711FEE" w:rsidP="00711FEE">
      <w:pPr>
        <w:pStyle w:val="ListParagraph"/>
        <w:numPr>
          <w:ilvl w:val="1"/>
          <w:numId w:val="10"/>
        </w:numPr>
        <w:rPr>
          <w:color w:val="000000" w:themeColor="text1"/>
          <w:sz w:val="28"/>
          <w:szCs w:val="28"/>
        </w:rPr>
      </w:pPr>
      <w:r w:rsidRPr="001972BF">
        <w:rPr>
          <w:color w:val="000000" w:themeColor="text1"/>
          <w:sz w:val="28"/>
          <w:szCs w:val="28"/>
        </w:rPr>
        <w:t>“This case involves the most egregious violations of non-violent federal firearm offenses that the undersigned has witnessed during his time on the bench.”</w:t>
      </w:r>
    </w:p>
    <w:p w14:paraId="45E5456E" w14:textId="6FD29776" w:rsidR="0074239A" w:rsidRPr="001972BF" w:rsidRDefault="0074239A" w:rsidP="0074239A">
      <w:pPr>
        <w:pStyle w:val="ListParagraph"/>
        <w:numPr>
          <w:ilvl w:val="0"/>
          <w:numId w:val="10"/>
        </w:numPr>
        <w:rPr>
          <w:color w:val="000000" w:themeColor="text1"/>
          <w:sz w:val="28"/>
          <w:szCs w:val="28"/>
        </w:rPr>
      </w:pPr>
      <w:r w:rsidRPr="001972BF">
        <w:rPr>
          <w:color w:val="000000" w:themeColor="text1"/>
          <w:sz w:val="28"/>
          <w:szCs w:val="28"/>
        </w:rPr>
        <w:t>25 months in August 2019, half through sentence, June 2021 is release date</w:t>
      </w:r>
    </w:p>
    <w:p w14:paraId="45A05143" w14:textId="432A19C2" w:rsidR="0074239A" w:rsidRPr="001972BF" w:rsidRDefault="0074239A" w:rsidP="0074239A">
      <w:pPr>
        <w:pStyle w:val="ListParagraph"/>
        <w:numPr>
          <w:ilvl w:val="0"/>
          <w:numId w:val="10"/>
        </w:numPr>
        <w:rPr>
          <w:color w:val="000000" w:themeColor="text1"/>
          <w:sz w:val="28"/>
          <w:szCs w:val="28"/>
        </w:rPr>
      </w:pPr>
      <w:r w:rsidRPr="001972BF">
        <w:rPr>
          <w:color w:val="000000" w:themeColor="text1"/>
          <w:sz w:val="28"/>
          <w:szCs w:val="28"/>
        </w:rPr>
        <w:t xml:space="preserve">“The United States Sentencing Guidelines do not specifically contain a policy statement that addresses motions for reductions in terms of imprisonment that are </w:t>
      </w:r>
      <w:r w:rsidRPr="001972BF">
        <w:rPr>
          <w:color w:val="000000" w:themeColor="text1"/>
          <w:sz w:val="28"/>
          <w:szCs w:val="28"/>
          <w:u w:val="single"/>
        </w:rPr>
        <w:t>filed by an inmate</w:t>
      </w:r>
      <w:r w:rsidRPr="001972BF">
        <w:rPr>
          <w:color w:val="000000" w:themeColor="text1"/>
          <w:sz w:val="28"/>
          <w:szCs w:val="28"/>
        </w:rPr>
        <w:t>.” – says 1B1.13 is for motions brought by BOP director; 1B1.13 only applies to motions brought by BOP director</w:t>
      </w:r>
    </w:p>
    <w:p w14:paraId="5F7E725A" w14:textId="3BEB2294" w:rsidR="0074239A" w:rsidRPr="001972BF" w:rsidRDefault="0074239A" w:rsidP="0074239A">
      <w:pPr>
        <w:pStyle w:val="ListParagraph"/>
        <w:numPr>
          <w:ilvl w:val="0"/>
          <w:numId w:val="10"/>
        </w:numPr>
        <w:rPr>
          <w:color w:val="000000" w:themeColor="text1"/>
          <w:sz w:val="28"/>
          <w:szCs w:val="28"/>
        </w:rPr>
      </w:pPr>
      <w:r w:rsidRPr="001972BF">
        <w:rPr>
          <w:color w:val="000000" w:themeColor="text1"/>
          <w:sz w:val="28"/>
          <w:szCs w:val="28"/>
        </w:rPr>
        <w:t>Informal request, Inmate Request to Staff on April 13, 2020, counts</w:t>
      </w:r>
    </w:p>
    <w:p w14:paraId="469A5EAF" w14:textId="7D098738" w:rsidR="0074239A" w:rsidRPr="001972BF" w:rsidRDefault="0074239A" w:rsidP="0074239A">
      <w:pPr>
        <w:pStyle w:val="ListParagraph"/>
        <w:numPr>
          <w:ilvl w:val="0"/>
          <w:numId w:val="10"/>
        </w:numPr>
        <w:rPr>
          <w:color w:val="000000" w:themeColor="text1"/>
          <w:sz w:val="28"/>
          <w:szCs w:val="28"/>
        </w:rPr>
      </w:pPr>
      <w:r w:rsidRPr="001972BF">
        <w:rPr>
          <w:color w:val="000000" w:themeColor="text1"/>
          <w:sz w:val="28"/>
          <w:szCs w:val="28"/>
        </w:rPr>
        <w:t>54-year-old man, spinal issues, degenerative disc disease, high cholesterol, high blood pressure, COPD, diabetes, anxiety, and depression, on opioid pain medicine, at Butner</w:t>
      </w:r>
    </w:p>
    <w:p w14:paraId="71956B33" w14:textId="1CA462B1" w:rsidR="0074239A" w:rsidRPr="001972BF" w:rsidRDefault="0074239A" w:rsidP="0074239A">
      <w:pPr>
        <w:pStyle w:val="ListParagraph"/>
        <w:numPr>
          <w:ilvl w:val="1"/>
          <w:numId w:val="10"/>
        </w:numPr>
        <w:rPr>
          <w:color w:val="000000" w:themeColor="text1"/>
          <w:sz w:val="28"/>
          <w:szCs w:val="28"/>
        </w:rPr>
      </w:pPr>
      <w:r w:rsidRPr="001972BF">
        <w:rPr>
          <w:color w:val="000000" w:themeColor="text1"/>
          <w:sz w:val="28"/>
          <w:szCs w:val="28"/>
        </w:rPr>
        <w:t>Extensive analysis of COPD and obesity/overweight</w:t>
      </w:r>
    </w:p>
    <w:p w14:paraId="696ADAD1" w14:textId="7C09A903" w:rsidR="00711FEE" w:rsidRPr="001972BF" w:rsidRDefault="00711FEE" w:rsidP="0074239A">
      <w:pPr>
        <w:pStyle w:val="ListParagraph"/>
        <w:numPr>
          <w:ilvl w:val="1"/>
          <w:numId w:val="10"/>
        </w:numPr>
        <w:rPr>
          <w:color w:val="000000" w:themeColor="text1"/>
          <w:sz w:val="28"/>
          <w:szCs w:val="28"/>
        </w:rPr>
      </w:pPr>
      <w:r w:rsidRPr="001972BF">
        <w:rPr>
          <w:color w:val="000000" w:themeColor="text1"/>
          <w:sz w:val="28"/>
          <w:szCs w:val="28"/>
        </w:rPr>
        <w:t>Complaints about BOP medical care</w:t>
      </w:r>
    </w:p>
    <w:p w14:paraId="636C8B8A" w14:textId="77777777" w:rsidR="00711FEE" w:rsidRPr="001972BF" w:rsidRDefault="00711FEE" w:rsidP="00711FEE">
      <w:pPr>
        <w:pStyle w:val="ListParagraph"/>
        <w:numPr>
          <w:ilvl w:val="0"/>
          <w:numId w:val="10"/>
        </w:numPr>
        <w:rPr>
          <w:color w:val="000000" w:themeColor="text1"/>
          <w:sz w:val="28"/>
          <w:szCs w:val="28"/>
        </w:rPr>
      </w:pPr>
      <w:r w:rsidRPr="001972BF">
        <w:rPr>
          <w:color w:val="000000" w:themeColor="text1"/>
          <w:sz w:val="28"/>
          <w:szCs w:val="28"/>
        </w:rPr>
        <w:t>Discusses how inmates in general have underlying issues, statistics about inmates with chronic conditions, high blood pressure is very common</w:t>
      </w:r>
    </w:p>
    <w:p w14:paraId="19C28B64" w14:textId="19A5C21E" w:rsidR="00711FEE" w:rsidRPr="001972BF" w:rsidRDefault="00711FEE" w:rsidP="00711FEE">
      <w:pPr>
        <w:pStyle w:val="ListParagraph"/>
        <w:numPr>
          <w:ilvl w:val="0"/>
          <w:numId w:val="10"/>
        </w:numPr>
        <w:rPr>
          <w:color w:val="000000" w:themeColor="text1"/>
          <w:sz w:val="28"/>
          <w:szCs w:val="28"/>
        </w:rPr>
      </w:pPr>
      <w:r w:rsidRPr="001972BF">
        <w:rPr>
          <w:color w:val="000000" w:themeColor="text1"/>
          <w:sz w:val="28"/>
          <w:szCs w:val="28"/>
        </w:rPr>
        <w:t>“While the Court must acknowledge that the BOP is taking proactive measures to prevent the spread of COVID-19 among inmates at Butner and other facilities, there will likely be many more inmates and staff infected as well as more deaths. Public health organizations, political leaders, and medical experts have cautioned the American people with preexisting condition that they should wear masks, frequently wash their hands, and be scrupulous about social distancing. Those measures are simply not feasible in most custodial settings.”</w:t>
      </w:r>
    </w:p>
    <w:p w14:paraId="0714AD47" w14:textId="6FCBA2FA" w:rsidR="00711FEE" w:rsidRPr="001972BF" w:rsidRDefault="00711FEE" w:rsidP="00711FEE">
      <w:pPr>
        <w:pStyle w:val="ListParagraph"/>
        <w:numPr>
          <w:ilvl w:val="1"/>
          <w:numId w:val="10"/>
        </w:numPr>
        <w:rPr>
          <w:color w:val="000000" w:themeColor="text1"/>
          <w:sz w:val="28"/>
          <w:szCs w:val="28"/>
        </w:rPr>
      </w:pPr>
      <w:r w:rsidRPr="001972BF">
        <w:rPr>
          <w:color w:val="000000" w:themeColor="text1"/>
          <w:sz w:val="28"/>
          <w:szCs w:val="28"/>
        </w:rPr>
        <w:t>“Must acknowledge the severity of the COVID-19 problem at FCI Butner Low”</w:t>
      </w:r>
    </w:p>
    <w:p w14:paraId="72384807" w14:textId="2CA87E8A" w:rsidR="00711FEE" w:rsidRPr="001972BF" w:rsidRDefault="00711FEE" w:rsidP="00711FEE">
      <w:pPr>
        <w:pStyle w:val="ListParagraph"/>
        <w:numPr>
          <w:ilvl w:val="1"/>
          <w:numId w:val="10"/>
        </w:numPr>
        <w:rPr>
          <w:color w:val="000000" w:themeColor="text1"/>
          <w:sz w:val="28"/>
          <w:szCs w:val="28"/>
        </w:rPr>
      </w:pPr>
      <w:r w:rsidRPr="001972BF">
        <w:rPr>
          <w:color w:val="000000" w:themeColor="text1"/>
          <w:sz w:val="28"/>
          <w:szCs w:val="28"/>
        </w:rPr>
        <w:t>Number of cases “stifles the opportunity for Defendant to receive prompt and adequate treatment”</w:t>
      </w:r>
    </w:p>
    <w:p w14:paraId="362E243B" w14:textId="21BA9B4A" w:rsidR="00D65344" w:rsidRPr="001972BF" w:rsidRDefault="00D65344" w:rsidP="00D65344">
      <w:pPr>
        <w:pStyle w:val="ListParagraph"/>
        <w:numPr>
          <w:ilvl w:val="0"/>
          <w:numId w:val="10"/>
        </w:numPr>
        <w:rPr>
          <w:color w:val="000000" w:themeColor="text1"/>
          <w:sz w:val="28"/>
          <w:szCs w:val="28"/>
        </w:rPr>
      </w:pPr>
      <w:r w:rsidRPr="001972BF">
        <w:rPr>
          <w:color w:val="000000" w:themeColor="text1"/>
          <w:sz w:val="28"/>
          <w:szCs w:val="28"/>
        </w:rPr>
        <w:t>Has spot on his lungs and has COPD</w:t>
      </w:r>
    </w:p>
    <w:p w14:paraId="38F04FFF" w14:textId="1BA0A5E9" w:rsidR="00D65344" w:rsidRPr="001972BF" w:rsidRDefault="00D65344" w:rsidP="00D65344">
      <w:pPr>
        <w:pStyle w:val="ListParagraph"/>
        <w:numPr>
          <w:ilvl w:val="0"/>
          <w:numId w:val="10"/>
        </w:numPr>
        <w:rPr>
          <w:color w:val="000000" w:themeColor="text1"/>
          <w:sz w:val="28"/>
          <w:szCs w:val="28"/>
        </w:rPr>
      </w:pPr>
      <w:r w:rsidRPr="001972BF">
        <w:rPr>
          <w:color w:val="000000" w:themeColor="text1"/>
          <w:sz w:val="28"/>
          <w:szCs w:val="28"/>
        </w:rPr>
        <w:t>“In light of the complications that would almost certainly arise from a COVID-19 infection, and the limitations on medical care Defendant faces during the pandemic, the Court finds that this factor weighs heavily in favor of a reduced sentence.”</w:t>
      </w:r>
    </w:p>
    <w:p w14:paraId="73F51C39" w14:textId="77777777" w:rsidR="00D65344" w:rsidRPr="001972BF" w:rsidRDefault="00D65344" w:rsidP="00D65344">
      <w:pPr>
        <w:rPr>
          <w:color w:val="000000" w:themeColor="text1"/>
          <w:sz w:val="28"/>
          <w:szCs w:val="28"/>
        </w:rPr>
      </w:pPr>
    </w:p>
    <w:p w14:paraId="62660C72" w14:textId="3B288312" w:rsidR="00D65344" w:rsidRPr="001972BF" w:rsidRDefault="00D65344" w:rsidP="00D65344">
      <w:pPr>
        <w:rPr>
          <w:color w:val="000000" w:themeColor="text1"/>
          <w:sz w:val="28"/>
          <w:szCs w:val="28"/>
          <w:shd w:val="clear" w:color="auto" w:fill="FFFFFF"/>
        </w:rPr>
      </w:pPr>
      <w:r w:rsidRPr="001972BF">
        <w:rPr>
          <w:color w:val="000000" w:themeColor="text1"/>
          <w:sz w:val="28"/>
          <w:szCs w:val="28"/>
          <w:u w:val="single"/>
          <w:shd w:val="clear" w:color="auto" w:fill="FFFFFF"/>
        </w:rPr>
        <w:t>United States v. Galloway</w:t>
      </w:r>
      <w:r w:rsidRPr="001972BF">
        <w:rPr>
          <w:b/>
          <w:bCs/>
          <w:i/>
          <w:iCs/>
          <w:color w:val="000000" w:themeColor="text1"/>
          <w:sz w:val="28"/>
          <w:szCs w:val="28"/>
          <w:shd w:val="clear" w:color="auto" w:fill="FFFFFF"/>
        </w:rPr>
        <w:t>, </w:t>
      </w:r>
      <w:r w:rsidRPr="001972BF">
        <w:rPr>
          <w:color w:val="000000" w:themeColor="text1"/>
          <w:sz w:val="28"/>
          <w:szCs w:val="28"/>
          <w:shd w:val="clear" w:color="auto" w:fill="FFFFFF"/>
        </w:rPr>
        <w:t>2020 WL 2571172 (E</w:t>
      </w:r>
      <w:r w:rsidR="006E6C2F"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6E6C2F"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Mich. May 21, 2020)</w:t>
      </w:r>
    </w:p>
    <w:p w14:paraId="38352F42" w14:textId="1A5131ED" w:rsidR="006E6C2F" w:rsidRPr="001972BF" w:rsidRDefault="006E6C2F" w:rsidP="006E6C2F">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235-month for kilo of heroin (charged with firearms and 924c too), has served 10 years since 2010, original sentence was 292 months</w:t>
      </w:r>
    </w:p>
    <w:p w14:paraId="37F51A01" w14:textId="46042F1E" w:rsidR="006E6C2F" w:rsidRPr="001972BF" w:rsidRDefault="006E6C2F" w:rsidP="006E6C2F">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1B1.13 “does not constrain the Court’s analysis,” says courts have “independent discretion” but finds that condition and risk falls within 1B1.13, “substantially diminishes his ability…to provide self-care within the environment of a correctional facility and from which he is not expected to recover.”</w:t>
      </w:r>
    </w:p>
    <w:p w14:paraId="29907315" w14:textId="3362BDBB" w:rsidR="006E6C2F" w:rsidRPr="001972BF" w:rsidRDefault="006E6C2F" w:rsidP="006E6C2F">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52-year-old inmate, seizures, aphasia, gastro reflux, diabetes, hepatitis, hypertension, gastritis, at Schuylkill</w:t>
      </w:r>
    </w:p>
    <w:p w14:paraId="6E158C97" w14:textId="04C008C2" w:rsidR="006E6C2F" w:rsidRPr="001972BF" w:rsidRDefault="006E6C2F" w:rsidP="006E6C2F">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Rejecting government argument that defendant “has exaggerated the effects of his condition” because he has work assignment and expressed interest in “performing pull-ups and lifting weights…This selective reading of the record presents an incomplete picture of Galloway’s life in prison.”</w:t>
      </w:r>
    </w:p>
    <w:p w14:paraId="7FF85AFC" w14:textId="77777777" w:rsidR="00D65344" w:rsidRPr="001972BF" w:rsidRDefault="00D65344" w:rsidP="00D65344">
      <w:pPr>
        <w:rPr>
          <w:color w:val="000000" w:themeColor="text1"/>
          <w:sz w:val="28"/>
          <w:szCs w:val="28"/>
          <w:shd w:val="clear" w:color="auto" w:fill="FFFFFF"/>
        </w:rPr>
      </w:pPr>
    </w:p>
    <w:p w14:paraId="670D426F" w14:textId="66947808" w:rsidR="00D65344" w:rsidRPr="001972BF" w:rsidRDefault="00D65344" w:rsidP="00D65344">
      <w:pPr>
        <w:rPr>
          <w:color w:val="000000" w:themeColor="text1"/>
          <w:sz w:val="28"/>
          <w:szCs w:val="28"/>
          <w:shd w:val="clear" w:color="auto" w:fill="FFFFFF"/>
        </w:rPr>
      </w:pPr>
      <w:r w:rsidRPr="001972BF">
        <w:rPr>
          <w:rStyle w:val="Emphasis"/>
          <w:i w:val="0"/>
          <w:iCs w:val="0"/>
          <w:color w:val="000000" w:themeColor="text1"/>
          <w:sz w:val="28"/>
          <w:szCs w:val="28"/>
          <w:u w:val="single"/>
          <w:shd w:val="clear" w:color="auto" w:fill="FFFFFF"/>
        </w:rPr>
        <w:t>United States v. Parker,</w:t>
      </w:r>
      <w:r w:rsidRPr="001972BF">
        <w:rPr>
          <w:color w:val="000000" w:themeColor="text1"/>
          <w:sz w:val="28"/>
          <w:szCs w:val="28"/>
          <w:shd w:val="clear" w:color="auto" w:fill="FFFFFF"/>
        </w:rPr>
        <w:t xml:space="preserve"> 2020 WL 2572525 (C</w:t>
      </w:r>
      <w:r w:rsidR="006E6C2F"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6E6C2F"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Cal. May 21, 2020)</w:t>
      </w:r>
    </w:p>
    <w:p w14:paraId="68CDA784" w14:textId="19514D8B" w:rsidR="006E6C2F" w:rsidRPr="001972BF" w:rsidRDefault="006E6C2F" w:rsidP="006E6C2F">
      <w:pPr>
        <w:pStyle w:val="ListParagraph"/>
        <w:numPr>
          <w:ilvl w:val="0"/>
          <w:numId w:val="10"/>
        </w:numPr>
        <w:rPr>
          <w:color w:val="000000" w:themeColor="text1"/>
          <w:sz w:val="28"/>
          <w:szCs w:val="28"/>
        </w:rPr>
      </w:pPr>
      <w:r w:rsidRPr="001972BF">
        <w:rPr>
          <w:color w:val="000000" w:themeColor="text1"/>
          <w:sz w:val="28"/>
          <w:szCs w:val="28"/>
        </w:rPr>
        <w:t>Inmate sentenced to life, crooked cops that seized drugs and sold them</w:t>
      </w:r>
    </w:p>
    <w:p w14:paraId="5F18859E" w14:textId="2A5E6860" w:rsidR="006E6C2F" w:rsidRPr="001972BF" w:rsidRDefault="00D65CB8" w:rsidP="006E6C2F">
      <w:pPr>
        <w:pStyle w:val="ListParagraph"/>
        <w:numPr>
          <w:ilvl w:val="0"/>
          <w:numId w:val="10"/>
        </w:numPr>
        <w:rPr>
          <w:color w:val="000000" w:themeColor="text1"/>
          <w:sz w:val="28"/>
          <w:szCs w:val="28"/>
        </w:rPr>
      </w:pPr>
      <w:r w:rsidRPr="001972BF">
        <w:rPr>
          <w:color w:val="000000" w:themeColor="text1"/>
          <w:sz w:val="28"/>
          <w:szCs w:val="28"/>
        </w:rPr>
        <w:t>Degenerative joint disease, diabetes, hypertension, over 65 years old</w:t>
      </w:r>
    </w:p>
    <w:p w14:paraId="02D6FA9A" w14:textId="3A1C7474" w:rsidR="00D65CB8" w:rsidRPr="001972BF" w:rsidRDefault="00D65CB8" w:rsidP="006E6C2F">
      <w:pPr>
        <w:pStyle w:val="ListParagraph"/>
        <w:numPr>
          <w:ilvl w:val="0"/>
          <w:numId w:val="10"/>
        </w:numPr>
        <w:rPr>
          <w:color w:val="000000" w:themeColor="text1"/>
          <w:sz w:val="28"/>
          <w:szCs w:val="28"/>
        </w:rPr>
      </w:pPr>
      <w:r w:rsidRPr="001972BF">
        <w:rPr>
          <w:color w:val="000000" w:themeColor="text1"/>
          <w:sz w:val="28"/>
          <w:szCs w:val="28"/>
        </w:rPr>
        <w:t>At Florence</w:t>
      </w:r>
    </w:p>
    <w:p w14:paraId="70AC4740" w14:textId="0DABEE59" w:rsidR="00D65CB8" w:rsidRPr="001972BF" w:rsidRDefault="00D65CB8" w:rsidP="006E6C2F">
      <w:pPr>
        <w:pStyle w:val="ListParagraph"/>
        <w:numPr>
          <w:ilvl w:val="0"/>
          <w:numId w:val="10"/>
        </w:numPr>
        <w:rPr>
          <w:color w:val="000000" w:themeColor="text1"/>
          <w:sz w:val="28"/>
          <w:szCs w:val="28"/>
        </w:rPr>
      </w:pPr>
      <w:r w:rsidRPr="001972BF">
        <w:rPr>
          <w:color w:val="000000" w:themeColor="text1"/>
          <w:sz w:val="28"/>
          <w:szCs w:val="28"/>
        </w:rPr>
        <w:t>Found exhaustion requirement met despite it not being specifically raised on COVID-19 and cites other cases, requests submit pre-COVID, “Sheer sophistry” – it was enough that it raises his medical condition</w:t>
      </w:r>
    </w:p>
    <w:p w14:paraId="17E38D13" w14:textId="0875A454" w:rsidR="00D65CB8" w:rsidRPr="001972BF" w:rsidRDefault="00D65CB8" w:rsidP="006E6C2F">
      <w:pPr>
        <w:pStyle w:val="ListParagraph"/>
        <w:numPr>
          <w:ilvl w:val="0"/>
          <w:numId w:val="10"/>
        </w:numPr>
        <w:rPr>
          <w:color w:val="000000" w:themeColor="text1"/>
          <w:sz w:val="28"/>
          <w:szCs w:val="28"/>
        </w:rPr>
      </w:pPr>
      <w:r w:rsidRPr="001972BF">
        <w:rPr>
          <w:color w:val="000000" w:themeColor="text1"/>
          <w:sz w:val="28"/>
          <w:szCs w:val="28"/>
        </w:rPr>
        <w:t>1B1.13 not binding</w:t>
      </w:r>
    </w:p>
    <w:p w14:paraId="242DCDA9" w14:textId="5FBCDFD1" w:rsidR="00D65CB8" w:rsidRPr="001972BF" w:rsidRDefault="00D65CB8" w:rsidP="006E6C2F">
      <w:pPr>
        <w:pStyle w:val="ListParagraph"/>
        <w:numPr>
          <w:ilvl w:val="0"/>
          <w:numId w:val="10"/>
        </w:numPr>
        <w:rPr>
          <w:color w:val="000000" w:themeColor="text1"/>
          <w:sz w:val="28"/>
          <w:szCs w:val="28"/>
        </w:rPr>
      </w:pPr>
      <w:r w:rsidRPr="001972BF">
        <w:rPr>
          <w:color w:val="000000" w:themeColor="text1"/>
          <w:sz w:val="28"/>
          <w:szCs w:val="28"/>
        </w:rPr>
        <w:t>Reasons – age, medical, changes in law making his sentence lesser</w:t>
      </w:r>
    </w:p>
    <w:p w14:paraId="6BE33A00" w14:textId="12078D37" w:rsidR="00D65CB8" w:rsidRPr="001972BF" w:rsidRDefault="00D65CB8" w:rsidP="006E6C2F">
      <w:pPr>
        <w:pStyle w:val="ListParagraph"/>
        <w:numPr>
          <w:ilvl w:val="0"/>
          <w:numId w:val="10"/>
        </w:numPr>
        <w:rPr>
          <w:color w:val="000000" w:themeColor="text1"/>
          <w:sz w:val="28"/>
          <w:szCs w:val="28"/>
        </w:rPr>
      </w:pPr>
      <w:r w:rsidRPr="001972BF">
        <w:rPr>
          <w:color w:val="000000" w:themeColor="text1"/>
          <w:sz w:val="28"/>
          <w:szCs w:val="28"/>
        </w:rPr>
        <w:t>Violent conduct in 3553, but “evidence of post-sentencing rehabilitation may plainly be relevant to the history and characteristics of the defendant”</w:t>
      </w:r>
    </w:p>
    <w:p w14:paraId="581B188D" w14:textId="6F51FE13" w:rsidR="00710E18" w:rsidRPr="001972BF" w:rsidRDefault="00D65CB8" w:rsidP="00710E18">
      <w:pPr>
        <w:rPr>
          <w:sz w:val="28"/>
          <w:szCs w:val="28"/>
        </w:rPr>
      </w:pPr>
      <w:r w:rsidRPr="001972BF">
        <w:rPr>
          <w:color w:val="000000" w:themeColor="text1"/>
          <w:sz w:val="28"/>
          <w:szCs w:val="28"/>
        </w:rPr>
        <w:t>Discusses inmate getting degrees, being a suicide companion</w:t>
      </w:r>
      <w:r w:rsidR="00710E18" w:rsidRPr="001972BF">
        <w:rPr>
          <w:color w:val="000000"/>
          <w:sz w:val="28"/>
          <w:szCs w:val="28"/>
        </w:rPr>
        <w:br/>
      </w:r>
    </w:p>
    <w:p w14:paraId="2289B310" w14:textId="1C925826" w:rsidR="00710E18" w:rsidRPr="001972BF" w:rsidRDefault="00710E18" w:rsidP="00710E18">
      <w:pPr>
        <w:shd w:val="clear" w:color="auto" w:fill="FFFFFF"/>
        <w:rPr>
          <w:color w:val="000000"/>
          <w:sz w:val="28"/>
          <w:szCs w:val="28"/>
        </w:rPr>
      </w:pPr>
      <w:r w:rsidRPr="001972BF">
        <w:rPr>
          <w:color w:val="000000"/>
          <w:sz w:val="28"/>
          <w:szCs w:val="28"/>
          <w:u w:val="single"/>
        </w:rPr>
        <w:t>United States v. Thompson</w:t>
      </w:r>
      <w:r w:rsidRPr="001972BF">
        <w:rPr>
          <w:color w:val="000000"/>
          <w:sz w:val="28"/>
          <w:szCs w:val="28"/>
        </w:rPr>
        <w:t>, 2020 WL 3470301, at *1 (C.D. Ill. June 25, 2020)</w:t>
      </w:r>
    </w:p>
    <w:p w14:paraId="520E89C4" w14:textId="77777777" w:rsidR="00710E18" w:rsidRPr="001972BF" w:rsidRDefault="00710E18" w:rsidP="00710E18">
      <w:pPr>
        <w:pStyle w:val="ListParagraph"/>
        <w:numPr>
          <w:ilvl w:val="0"/>
          <w:numId w:val="10"/>
        </w:numPr>
        <w:rPr>
          <w:color w:val="000000" w:themeColor="text1"/>
          <w:sz w:val="28"/>
          <w:szCs w:val="28"/>
        </w:rPr>
      </w:pPr>
      <w:r w:rsidRPr="001972BF">
        <w:rPr>
          <w:color w:val="000000"/>
          <w:sz w:val="28"/>
          <w:szCs w:val="28"/>
          <w:shd w:val="clear" w:color="auto" w:fill="FFFFFF"/>
        </w:rPr>
        <w:t>June 13, 2027, USP Thomson</w:t>
      </w:r>
    </w:p>
    <w:p w14:paraId="115812B9" w14:textId="77777777" w:rsidR="00710E18" w:rsidRPr="001972BF" w:rsidRDefault="00710E18" w:rsidP="00710E18">
      <w:pPr>
        <w:pStyle w:val="ListParagraph"/>
        <w:numPr>
          <w:ilvl w:val="0"/>
          <w:numId w:val="10"/>
        </w:numPr>
        <w:rPr>
          <w:color w:val="000000" w:themeColor="text1"/>
          <w:sz w:val="28"/>
          <w:szCs w:val="28"/>
        </w:rPr>
      </w:pPr>
      <w:r w:rsidRPr="001972BF">
        <w:rPr>
          <w:color w:val="000000"/>
          <w:sz w:val="28"/>
          <w:szCs w:val="28"/>
          <w:shd w:val="clear" w:color="auto" w:fill="FFFFFF"/>
        </w:rPr>
        <w:t>Combined sentence</w:t>
      </w:r>
    </w:p>
    <w:p w14:paraId="255ADF2A" w14:textId="77777777" w:rsidR="00710E18" w:rsidRPr="001972BF" w:rsidRDefault="00710E18" w:rsidP="00710E18">
      <w:pPr>
        <w:pStyle w:val="ListParagraph"/>
        <w:numPr>
          <w:ilvl w:val="0"/>
          <w:numId w:val="10"/>
        </w:numPr>
        <w:rPr>
          <w:color w:val="000000" w:themeColor="text1"/>
          <w:sz w:val="28"/>
          <w:szCs w:val="28"/>
        </w:rPr>
      </w:pPr>
      <w:r w:rsidRPr="001972BF">
        <w:rPr>
          <w:color w:val="000000"/>
          <w:sz w:val="28"/>
          <w:szCs w:val="28"/>
          <w:shd w:val="clear" w:color="auto" w:fill="FFFFFF"/>
        </w:rPr>
        <w:t>51 years old, AA, sickle cell trait, clinically obese</w:t>
      </w:r>
    </w:p>
    <w:p w14:paraId="25A9CCAF" w14:textId="29381186" w:rsidR="00E04737" w:rsidRPr="001972BF" w:rsidRDefault="00710E18" w:rsidP="00710E18">
      <w:pPr>
        <w:pStyle w:val="ListParagraph"/>
        <w:numPr>
          <w:ilvl w:val="1"/>
          <w:numId w:val="10"/>
        </w:numPr>
        <w:rPr>
          <w:color w:val="000000" w:themeColor="text1"/>
          <w:sz w:val="28"/>
          <w:szCs w:val="28"/>
        </w:rPr>
      </w:pPr>
      <w:r w:rsidRPr="001972BF">
        <w:rPr>
          <w:color w:val="000000"/>
          <w:sz w:val="28"/>
          <w:szCs w:val="28"/>
          <w:shd w:val="clear" w:color="auto" w:fill="FFFFFF"/>
        </w:rPr>
        <w:t>Discusses how sickle cell trait comes with complications from low oxygen levels, dehydration, etc. “conceivable” that it would be worse with COVID</w:t>
      </w:r>
    </w:p>
    <w:p w14:paraId="670500EB" w14:textId="7C015166" w:rsidR="00710E18" w:rsidRPr="001972BF" w:rsidRDefault="00710E18" w:rsidP="00710E18">
      <w:pPr>
        <w:rPr>
          <w:color w:val="000000" w:themeColor="text1"/>
          <w:sz w:val="28"/>
          <w:szCs w:val="28"/>
        </w:rPr>
      </w:pPr>
    </w:p>
    <w:p w14:paraId="599CAE9D" w14:textId="39A10FB8" w:rsidR="00710E18" w:rsidRPr="001972BF" w:rsidRDefault="00710E18" w:rsidP="00710E18">
      <w:pPr>
        <w:shd w:val="clear" w:color="auto" w:fill="FFFFFF"/>
        <w:rPr>
          <w:color w:val="000000"/>
          <w:sz w:val="28"/>
          <w:szCs w:val="28"/>
        </w:rPr>
      </w:pPr>
      <w:r w:rsidRPr="001972BF">
        <w:rPr>
          <w:color w:val="000000"/>
          <w:sz w:val="28"/>
          <w:szCs w:val="28"/>
          <w:u w:val="single"/>
        </w:rPr>
        <w:t>Cotton v. United States</w:t>
      </w:r>
      <w:r w:rsidRPr="001972BF">
        <w:rPr>
          <w:color w:val="000000"/>
          <w:sz w:val="28"/>
          <w:szCs w:val="28"/>
        </w:rPr>
        <w:t>, 2020 WL 3488752, at *1 (E.D. Mich. June 26, 2020)</w:t>
      </w:r>
    </w:p>
    <w:p w14:paraId="4F102925" w14:textId="77777777" w:rsidR="00710E18" w:rsidRPr="001972BF" w:rsidRDefault="00710E18" w:rsidP="00710E18">
      <w:pPr>
        <w:pStyle w:val="ListParagraph"/>
        <w:numPr>
          <w:ilvl w:val="0"/>
          <w:numId w:val="10"/>
        </w:numPr>
        <w:rPr>
          <w:sz w:val="28"/>
          <w:szCs w:val="28"/>
        </w:rPr>
      </w:pPr>
      <w:r w:rsidRPr="001972BF">
        <w:rPr>
          <w:color w:val="000000"/>
          <w:sz w:val="28"/>
          <w:szCs w:val="28"/>
          <w:shd w:val="clear" w:color="auto" w:fill="FFFFFF"/>
        </w:rPr>
        <w:t>Mr. Cotton is 64 years old. He seeks release due to his obesity, hyperlipidemia, pre-diabetes, asthma and age</w:t>
      </w:r>
    </w:p>
    <w:p w14:paraId="190CD1F8" w14:textId="77777777" w:rsidR="00710E18" w:rsidRPr="001972BF" w:rsidRDefault="00710E18" w:rsidP="00710E18">
      <w:pPr>
        <w:pStyle w:val="ListParagraph"/>
        <w:numPr>
          <w:ilvl w:val="0"/>
          <w:numId w:val="10"/>
        </w:numPr>
        <w:rPr>
          <w:sz w:val="28"/>
          <w:szCs w:val="28"/>
        </w:rPr>
      </w:pPr>
      <w:r w:rsidRPr="001972BF">
        <w:rPr>
          <w:color w:val="000000"/>
          <w:sz w:val="28"/>
          <w:szCs w:val="28"/>
          <w:shd w:val="clear" w:color="auto" w:fill="FFFFFF"/>
        </w:rPr>
        <w:t>60-month sentence, FCI Morgantown, not dissuaded by the prison’s report of zero confirmed cases…”is more likely a result of a lack of testing than a lack of the virus’ presence in the prison.”</w:t>
      </w:r>
    </w:p>
    <w:p w14:paraId="678CB1B8" w14:textId="0ED21ECE" w:rsidR="00710E18" w:rsidRPr="001972BF" w:rsidRDefault="00710E18" w:rsidP="00710E18">
      <w:pPr>
        <w:pStyle w:val="ListParagraph"/>
        <w:numPr>
          <w:ilvl w:val="1"/>
          <w:numId w:val="10"/>
        </w:numPr>
        <w:rPr>
          <w:sz w:val="28"/>
          <w:szCs w:val="28"/>
        </w:rPr>
      </w:pPr>
      <w:r w:rsidRPr="001972BF">
        <w:rPr>
          <w:color w:val="000000"/>
          <w:sz w:val="28"/>
          <w:szCs w:val="28"/>
          <w:shd w:val="clear" w:color="auto" w:fill="FFFFFF"/>
        </w:rPr>
        <w:t>Looks at count where prison is, has several confirmed cases</w:t>
      </w:r>
      <w:r w:rsidRPr="001972BF">
        <w:rPr>
          <w:color w:val="000000"/>
          <w:sz w:val="28"/>
          <w:szCs w:val="28"/>
        </w:rPr>
        <w:br/>
      </w:r>
    </w:p>
    <w:p w14:paraId="1B8ABB09" w14:textId="42139BB0" w:rsidR="00710E18" w:rsidRPr="001972BF" w:rsidRDefault="00710E18" w:rsidP="00710E18">
      <w:pPr>
        <w:shd w:val="clear" w:color="auto" w:fill="FFFFFF"/>
        <w:rPr>
          <w:color w:val="000000"/>
          <w:sz w:val="28"/>
          <w:szCs w:val="28"/>
        </w:rPr>
      </w:pPr>
      <w:r w:rsidRPr="001972BF">
        <w:rPr>
          <w:color w:val="000000"/>
          <w:sz w:val="28"/>
          <w:szCs w:val="28"/>
          <w:u w:val="single"/>
        </w:rPr>
        <w:t>United States v. Smith</w:t>
      </w:r>
      <w:r w:rsidRPr="001972BF">
        <w:rPr>
          <w:color w:val="000000"/>
          <w:sz w:val="28"/>
          <w:szCs w:val="28"/>
        </w:rPr>
        <w:t>, 2020 WL 3429150, at *1 (E.D. Mo. June 23, 2020)</w:t>
      </w:r>
    </w:p>
    <w:p w14:paraId="267FBBF0" w14:textId="6DAFF085" w:rsidR="00710E18" w:rsidRPr="001972BF" w:rsidRDefault="00710E18" w:rsidP="00710E18">
      <w:pPr>
        <w:pStyle w:val="ListParagraph"/>
        <w:numPr>
          <w:ilvl w:val="0"/>
          <w:numId w:val="10"/>
        </w:numPr>
        <w:rPr>
          <w:sz w:val="28"/>
          <w:szCs w:val="28"/>
        </w:rPr>
      </w:pPr>
      <w:r w:rsidRPr="001972BF">
        <w:rPr>
          <w:color w:val="000000"/>
          <w:sz w:val="28"/>
          <w:szCs w:val="28"/>
          <w:shd w:val="clear" w:color="auto" w:fill="FFFFFF"/>
        </w:rPr>
        <w:t>Defendant is 43 years old and suffers from obesity, hypertension, osteoarthritis and several other physical and mental health conditions including anxiety, depression</w:t>
      </w:r>
    </w:p>
    <w:p w14:paraId="3F652B61" w14:textId="382EB3A3" w:rsidR="00710E18" w:rsidRPr="001972BF" w:rsidRDefault="00710E18" w:rsidP="00710E18">
      <w:pPr>
        <w:pStyle w:val="ListParagraph"/>
        <w:numPr>
          <w:ilvl w:val="0"/>
          <w:numId w:val="10"/>
        </w:numPr>
        <w:rPr>
          <w:sz w:val="28"/>
          <w:szCs w:val="28"/>
        </w:rPr>
      </w:pPr>
      <w:r w:rsidRPr="001972BF">
        <w:rPr>
          <w:color w:val="000000"/>
          <w:sz w:val="28"/>
          <w:szCs w:val="28"/>
          <w:shd w:val="clear" w:color="auto" w:fill="FFFFFF"/>
        </w:rPr>
        <w:t>FCI Pekin, 10-month sentence</w:t>
      </w:r>
      <w:r w:rsidRPr="001972BF">
        <w:rPr>
          <w:color w:val="000000"/>
          <w:sz w:val="28"/>
          <w:szCs w:val="28"/>
        </w:rPr>
        <w:br/>
      </w:r>
    </w:p>
    <w:p w14:paraId="273DFC03" w14:textId="508A45F8" w:rsidR="00710E18" w:rsidRPr="001972BF" w:rsidRDefault="00710E18" w:rsidP="00710E18">
      <w:pPr>
        <w:shd w:val="clear" w:color="auto" w:fill="FFFFFF"/>
        <w:rPr>
          <w:color w:val="000000"/>
          <w:sz w:val="28"/>
          <w:szCs w:val="28"/>
        </w:rPr>
      </w:pPr>
      <w:r w:rsidRPr="001972BF">
        <w:rPr>
          <w:color w:val="000000"/>
          <w:sz w:val="28"/>
          <w:szCs w:val="28"/>
          <w:u w:val="single"/>
        </w:rPr>
        <w:t>United States v. Davis</w:t>
      </w:r>
      <w:r w:rsidRPr="001972BF">
        <w:rPr>
          <w:color w:val="000000"/>
          <w:sz w:val="28"/>
          <w:szCs w:val="28"/>
        </w:rPr>
        <w:t>, 2020 WL 3443400, at *1 (E.D. Cal. June 23, 2020)</w:t>
      </w:r>
    </w:p>
    <w:p w14:paraId="5C1D97D9" w14:textId="77777777" w:rsidR="00710E18" w:rsidRPr="001972BF" w:rsidRDefault="00710E18" w:rsidP="00710E18">
      <w:pPr>
        <w:pStyle w:val="ListParagraph"/>
        <w:numPr>
          <w:ilvl w:val="0"/>
          <w:numId w:val="10"/>
        </w:numPr>
        <w:rPr>
          <w:sz w:val="28"/>
          <w:szCs w:val="28"/>
        </w:rPr>
      </w:pPr>
      <w:r w:rsidRPr="001972BF">
        <w:rPr>
          <w:color w:val="000000"/>
          <w:sz w:val="28"/>
          <w:szCs w:val="28"/>
        </w:rPr>
        <w:t>84-month sentence, release date September 2022, Lexington FMC</w:t>
      </w:r>
    </w:p>
    <w:p w14:paraId="76AFA4D1" w14:textId="61791C59" w:rsidR="00710E18" w:rsidRPr="001972BF" w:rsidRDefault="00710E18" w:rsidP="00710E18">
      <w:pPr>
        <w:pStyle w:val="ListParagraph"/>
        <w:numPr>
          <w:ilvl w:val="1"/>
          <w:numId w:val="10"/>
        </w:numPr>
        <w:rPr>
          <w:sz w:val="28"/>
          <w:szCs w:val="28"/>
        </w:rPr>
      </w:pPr>
      <w:r w:rsidRPr="001972BF">
        <w:rPr>
          <w:color w:val="000000"/>
          <w:sz w:val="28"/>
          <w:szCs w:val="28"/>
        </w:rPr>
        <w:t>COPD, atrial fibrillation, edema, high blood pressure</w:t>
      </w:r>
      <w:r w:rsidRPr="001972BF">
        <w:rPr>
          <w:color w:val="000000"/>
          <w:sz w:val="28"/>
          <w:szCs w:val="28"/>
        </w:rPr>
        <w:br/>
      </w:r>
    </w:p>
    <w:p w14:paraId="0047D882" w14:textId="4C1BDE16" w:rsidR="00D65344" w:rsidRPr="001972BF" w:rsidRDefault="00D65344" w:rsidP="00E04737">
      <w:pPr>
        <w:pStyle w:val="NormalWeb"/>
        <w:shd w:val="clear" w:color="auto" w:fill="FFFFFF"/>
        <w:spacing w:before="0" w:beforeAutospacing="0" w:after="0" w:afterAutospacing="0"/>
        <w:rPr>
          <w:color w:val="000000" w:themeColor="text1"/>
          <w:sz w:val="28"/>
          <w:szCs w:val="28"/>
        </w:rPr>
      </w:pPr>
      <w:r w:rsidRPr="001972BF">
        <w:rPr>
          <w:rStyle w:val="Emphasis"/>
          <w:i w:val="0"/>
          <w:iCs w:val="0"/>
          <w:color w:val="000000" w:themeColor="text1"/>
          <w:sz w:val="28"/>
          <w:szCs w:val="28"/>
          <w:u w:val="single"/>
        </w:rPr>
        <w:t>United States v. Vence-Small</w:t>
      </w:r>
      <w:r w:rsidRPr="001972BF">
        <w:rPr>
          <w:color w:val="000000" w:themeColor="text1"/>
          <w:sz w:val="28"/>
          <w:szCs w:val="28"/>
        </w:rPr>
        <w:t>, 2020 WL 2572742 (D</w:t>
      </w:r>
      <w:r w:rsidR="00E04737" w:rsidRPr="001972BF">
        <w:rPr>
          <w:color w:val="000000" w:themeColor="text1"/>
          <w:sz w:val="28"/>
          <w:szCs w:val="28"/>
        </w:rPr>
        <w:t>.</w:t>
      </w:r>
      <w:r w:rsidRPr="001972BF">
        <w:rPr>
          <w:color w:val="000000" w:themeColor="text1"/>
          <w:sz w:val="28"/>
          <w:szCs w:val="28"/>
        </w:rPr>
        <w:t xml:space="preserve"> Conn. May 21, 2020)</w:t>
      </w:r>
    </w:p>
    <w:p w14:paraId="6423D1AC" w14:textId="18DB0267" w:rsidR="0087059A" w:rsidRPr="001972BF" w:rsidRDefault="0087059A" w:rsidP="0087059A">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52 years old, splenectomy, diabetes, hypertension</w:t>
      </w:r>
    </w:p>
    <w:p w14:paraId="24F7DDF2" w14:textId="6DA1FA68" w:rsidR="0087059A" w:rsidRPr="001972BF" w:rsidRDefault="0087059A" w:rsidP="0087059A">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Hazelton, recently confirmed positive case</w:t>
      </w:r>
      <w:r w:rsidR="00C36143" w:rsidRPr="001972BF">
        <w:rPr>
          <w:color w:val="000000" w:themeColor="text1"/>
          <w:sz w:val="28"/>
          <w:szCs w:val="28"/>
        </w:rPr>
        <w:t>, had denied previously due to lack of confirmed cases</w:t>
      </w:r>
    </w:p>
    <w:p w14:paraId="08596D76" w14:textId="47783F2D" w:rsidR="007F5874" w:rsidRPr="001972BF" w:rsidRDefault="007F5874" w:rsidP="007F5874">
      <w:pPr>
        <w:pStyle w:val="NormalWeb"/>
        <w:shd w:val="clear" w:color="auto" w:fill="FFFFFF"/>
        <w:spacing w:before="0" w:beforeAutospacing="0" w:after="0" w:afterAutospacing="0"/>
        <w:rPr>
          <w:color w:val="000000" w:themeColor="text1"/>
          <w:sz w:val="28"/>
          <w:szCs w:val="28"/>
          <w:u w:val="single"/>
        </w:rPr>
      </w:pPr>
    </w:p>
    <w:p w14:paraId="6B1C793C" w14:textId="3A194282" w:rsidR="00B516E3" w:rsidRPr="001972BF" w:rsidRDefault="00B516E3" w:rsidP="007F5874">
      <w:pPr>
        <w:pStyle w:val="NormalWeb"/>
        <w:shd w:val="clear" w:color="auto" w:fill="FFFFFF"/>
        <w:spacing w:before="0" w:beforeAutospacing="0" w:after="0" w:afterAutospacing="0"/>
        <w:rPr>
          <w:color w:val="000000" w:themeColor="text1"/>
          <w:sz w:val="28"/>
          <w:szCs w:val="28"/>
        </w:rPr>
      </w:pPr>
      <w:r w:rsidRPr="001972BF">
        <w:rPr>
          <w:color w:val="000000" w:themeColor="text1"/>
          <w:sz w:val="28"/>
          <w:szCs w:val="28"/>
          <w:u w:val="single"/>
        </w:rPr>
        <w:t>United States v. Kelley</w:t>
      </w:r>
      <w:r w:rsidRPr="001972BF">
        <w:rPr>
          <w:color w:val="000000" w:themeColor="text1"/>
          <w:sz w:val="28"/>
          <w:szCs w:val="28"/>
        </w:rPr>
        <w:t>, 2020 WL 2850280 (N.D. Cal. June 2, 2020)</w:t>
      </w:r>
    </w:p>
    <w:p w14:paraId="76194193" w14:textId="49C9F6A1" w:rsidR="00B516E3" w:rsidRPr="001972BF" w:rsidRDefault="00B516E3" w:rsidP="00B516E3">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Sex crimes with minor, 120 months, served about 49 months, half his sentence</w:t>
      </w:r>
    </w:p>
    <w:p w14:paraId="640747C4" w14:textId="60AD2644" w:rsidR="00B516E3" w:rsidRPr="001972BF" w:rsidRDefault="00B516E3" w:rsidP="00B516E3">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Two years to live with cancer of prostate</w:t>
      </w:r>
    </w:p>
    <w:p w14:paraId="6F4865DA" w14:textId="77777777" w:rsidR="00B516E3" w:rsidRPr="001972BF" w:rsidRDefault="00B516E3" w:rsidP="007F5874">
      <w:pPr>
        <w:pStyle w:val="NormalWeb"/>
        <w:shd w:val="clear" w:color="auto" w:fill="FFFFFF"/>
        <w:spacing w:before="0" w:beforeAutospacing="0" w:after="0" w:afterAutospacing="0"/>
        <w:rPr>
          <w:color w:val="000000" w:themeColor="text1"/>
          <w:sz w:val="28"/>
          <w:szCs w:val="28"/>
          <w:u w:val="single"/>
        </w:rPr>
      </w:pPr>
    </w:p>
    <w:p w14:paraId="4D3A6F30" w14:textId="5F6E39DE" w:rsidR="007F5874" w:rsidRPr="001972BF" w:rsidRDefault="007F5874" w:rsidP="007F5874">
      <w:pPr>
        <w:pStyle w:val="NormalWeb"/>
        <w:shd w:val="clear" w:color="auto" w:fill="FFFFFF"/>
        <w:spacing w:before="0" w:beforeAutospacing="0" w:after="0" w:afterAutospacing="0"/>
        <w:rPr>
          <w:color w:val="000000" w:themeColor="text1"/>
          <w:sz w:val="28"/>
          <w:szCs w:val="28"/>
        </w:rPr>
      </w:pPr>
      <w:r w:rsidRPr="001972BF">
        <w:rPr>
          <w:color w:val="000000" w:themeColor="text1"/>
          <w:sz w:val="28"/>
          <w:szCs w:val="28"/>
          <w:u w:val="single"/>
        </w:rPr>
        <w:t>United States v. Anderson</w:t>
      </w:r>
      <w:r w:rsidRPr="001972BF">
        <w:rPr>
          <w:color w:val="000000" w:themeColor="text1"/>
          <w:sz w:val="28"/>
          <w:szCs w:val="28"/>
        </w:rPr>
        <w:t>, 2020 WL 2849483 (S.D.N.Y. June 2, 2020)</w:t>
      </w:r>
    </w:p>
    <w:p w14:paraId="22AEF429" w14:textId="425C757C" w:rsidR="007F5874" w:rsidRPr="001972BF" w:rsidRDefault="007F5874" w:rsidP="007F5874">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Served 2/3 of 84-month sentence for non-violent drug offense</w:t>
      </w:r>
    </w:p>
    <w:p w14:paraId="1D62CED8" w14:textId="290CDE15" w:rsidR="007F5874" w:rsidRPr="001972BF" w:rsidRDefault="007F5874" w:rsidP="007F5874">
      <w:pPr>
        <w:pStyle w:val="ListParagraph"/>
        <w:numPr>
          <w:ilvl w:val="0"/>
          <w:numId w:val="10"/>
        </w:numPr>
        <w:rPr>
          <w:color w:val="000000" w:themeColor="text1"/>
          <w:sz w:val="28"/>
          <w:szCs w:val="28"/>
        </w:rPr>
      </w:pPr>
      <w:r w:rsidRPr="001972BF">
        <w:rPr>
          <w:color w:val="000000" w:themeColor="text1"/>
          <w:sz w:val="28"/>
          <w:szCs w:val="28"/>
          <w:shd w:val="clear" w:color="auto" w:fill="FFFFFF"/>
        </w:rPr>
        <w:t>“First, as many courts have recognized, the threat of COVID-19 to those in prison constitutes an extraordinary and compelling reason for compassionate release, especially for those whose preexisting medical conditions put them at heightened risk.”</w:t>
      </w:r>
    </w:p>
    <w:p w14:paraId="7013FF3E" w14:textId="01E623DC" w:rsidR="007F5874" w:rsidRPr="001972BF" w:rsidRDefault="007F5874" w:rsidP="007F5874">
      <w:pPr>
        <w:pStyle w:val="NormalWeb"/>
        <w:numPr>
          <w:ilvl w:val="1"/>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Here, severe obesity puts him at high risk, 47 years old</w:t>
      </w:r>
    </w:p>
    <w:p w14:paraId="383731C5" w14:textId="26628C81" w:rsidR="007F5874" w:rsidRPr="001972BF" w:rsidRDefault="007F5874" w:rsidP="007F5874">
      <w:pPr>
        <w:pStyle w:val="NormalWeb"/>
        <w:numPr>
          <w:ilvl w:val="2"/>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Cited CDC and NYT article</w:t>
      </w:r>
    </w:p>
    <w:p w14:paraId="4E5CA6A3" w14:textId="74FA658B" w:rsidR="007F5874" w:rsidRPr="001972BF" w:rsidRDefault="007F5874" w:rsidP="007F5874">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3553(a) - initial sentence was warranted based on offense, lengthy criminal history; now weigh differently due to COVID-19</w:t>
      </w:r>
    </w:p>
    <w:p w14:paraId="45166F4C" w14:textId="29EC88AA" w:rsidR="007F5874" w:rsidRPr="001972BF" w:rsidRDefault="007F5874" w:rsidP="007F5874">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 xml:space="preserve">Rejects lack of confirmed cases argument, cites lack of testing </w:t>
      </w:r>
    </w:p>
    <w:p w14:paraId="5F4E2145" w14:textId="77777777" w:rsidR="007F5874" w:rsidRPr="001972BF" w:rsidRDefault="007F5874" w:rsidP="007F5874">
      <w:pPr>
        <w:pStyle w:val="NormalWeb"/>
        <w:shd w:val="clear" w:color="auto" w:fill="FFFFFF"/>
        <w:spacing w:before="0" w:beforeAutospacing="0" w:after="0" w:afterAutospacing="0"/>
        <w:ind w:left="720"/>
        <w:rPr>
          <w:color w:val="000000" w:themeColor="text1"/>
          <w:sz w:val="28"/>
          <w:szCs w:val="28"/>
        </w:rPr>
      </w:pPr>
    </w:p>
    <w:p w14:paraId="5208605A" w14:textId="77777777" w:rsidR="007F5874" w:rsidRPr="001972BF" w:rsidRDefault="007F5874" w:rsidP="007F5874">
      <w:pPr>
        <w:shd w:val="clear" w:color="auto" w:fill="FFFFFF"/>
        <w:rPr>
          <w:color w:val="000000" w:themeColor="text1"/>
          <w:sz w:val="28"/>
          <w:szCs w:val="28"/>
        </w:rPr>
      </w:pPr>
      <w:r w:rsidRPr="001972BF">
        <w:rPr>
          <w:color w:val="000000" w:themeColor="text1"/>
          <w:sz w:val="28"/>
          <w:szCs w:val="28"/>
          <w:u w:val="single"/>
        </w:rPr>
        <w:t>United States v. Reece</w:t>
      </w:r>
      <w:r w:rsidRPr="001972BF">
        <w:rPr>
          <w:color w:val="000000" w:themeColor="text1"/>
          <w:sz w:val="28"/>
          <w:szCs w:val="28"/>
        </w:rPr>
        <w:t>, 2020 WL 1659854, at *1 (S.D. Tex. Mar. 27, 2020)</w:t>
      </w:r>
    </w:p>
    <w:p w14:paraId="26654140" w14:textId="77777777" w:rsidR="007F5874" w:rsidRPr="001972BF" w:rsidRDefault="007F5874" w:rsidP="007F5874">
      <w:pPr>
        <w:pStyle w:val="ListParagraph"/>
        <w:numPr>
          <w:ilvl w:val="0"/>
          <w:numId w:val="8"/>
        </w:numPr>
        <w:rPr>
          <w:color w:val="000000" w:themeColor="text1"/>
          <w:sz w:val="28"/>
          <w:szCs w:val="28"/>
        </w:rPr>
      </w:pPr>
      <w:r w:rsidRPr="001972BF">
        <w:rPr>
          <w:color w:val="000000" w:themeColor="text1"/>
          <w:sz w:val="28"/>
          <w:szCs w:val="28"/>
          <w:shd w:val="clear" w:color="auto" w:fill="FFFFFF"/>
        </w:rPr>
        <w:t>Mr. Reece meets the age-related definition of extraordinary and compelling circumstances in U.S.S.G. § 1B1.13, comment (n. 1(B)). He is 71 years old, he is experiencing serious deterioration in physical health because of the aging process (chronic viral hepatitis C, an enlarged prostate, and stage III chronic kidney disease), and he has served both 10 years and more than 75 percent of his term of imprisonment.</w:t>
      </w:r>
    </w:p>
    <w:p w14:paraId="0B274F0C" w14:textId="2BCC8400" w:rsidR="00C96D38" w:rsidRPr="001972BF" w:rsidRDefault="007F5874"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Also cites “extraordinary degree of rehabilitation”</w:t>
      </w:r>
      <w:r w:rsidR="0031401F" w:rsidRPr="001972BF">
        <w:rPr>
          <w:color w:val="000000" w:themeColor="text1"/>
          <w:sz w:val="28"/>
          <w:szCs w:val="28"/>
        </w:rPr>
        <w:br/>
      </w:r>
    </w:p>
    <w:p w14:paraId="5807417B" w14:textId="2DE0720C" w:rsidR="00C96D38" w:rsidRPr="001972BF" w:rsidRDefault="00C96D38" w:rsidP="00C96D38">
      <w:pPr>
        <w:shd w:val="clear" w:color="auto" w:fill="FFFFFF"/>
        <w:rPr>
          <w:color w:val="000000" w:themeColor="text1"/>
          <w:sz w:val="28"/>
          <w:szCs w:val="28"/>
        </w:rPr>
      </w:pPr>
      <w:r w:rsidRPr="001972BF">
        <w:rPr>
          <w:color w:val="000000" w:themeColor="text1"/>
          <w:sz w:val="28"/>
          <w:szCs w:val="28"/>
          <w:u w:val="single"/>
        </w:rPr>
        <w:t>United States v. Nazzal</w:t>
      </w:r>
      <w:r w:rsidRPr="001972BF">
        <w:rPr>
          <w:color w:val="000000" w:themeColor="text1"/>
          <w:sz w:val="28"/>
          <w:szCs w:val="28"/>
        </w:rPr>
        <w:t>, 2020 WL 3077948, at *1 (E.D. Mich. June 10, 2020)</w:t>
      </w:r>
    </w:p>
    <w:p w14:paraId="1D3EDD22"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Age (65), history of heart disease, including pre-incarceration catheterization, severe asthma, benign prostate cancer, and high blood pressure</w:t>
      </w:r>
    </w:p>
    <w:p w14:paraId="208DC2E0"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FCI Milan</w:t>
      </w:r>
    </w:p>
    <w:p w14:paraId="317EA3DC" w14:textId="77777777" w:rsidR="0031401F"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date November 2021, served 69% of sentence, half of restitution</w:t>
      </w:r>
    </w:p>
    <w:p w14:paraId="21BC3148" w14:textId="60B0F114" w:rsidR="00E04737" w:rsidRPr="001972BF" w:rsidRDefault="0031401F"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“Government rather anemically disputes the seriousness” of health conditions</w:t>
      </w:r>
      <w:r w:rsidR="00C96D38" w:rsidRPr="001972BF">
        <w:rPr>
          <w:color w:val="000000" w:themeColor="text1"/>
          <w:sz w:val="28"/>
          <w:szCs w:val="28"/>
        </w:rPr>
        <w:br/>
      </w:r>
    </w:p>
    <w:p w14:paraId="2836B16F" w14:textId="60C92B89" w:rsidR="00D65344" w:rsidRPr="001972BF" w:rsidRDefault="00D65344" w:rsidP="00E04737">
      <w:pPr>
        <w:pStyle w:val="NormalWeb"/>
        <w:shd w:val="clear" w:color="auto" w:fill="FFFFFF"/>
        <w:spacing w:before="0" w:beforeAutospacing="0" w:after="0" w:afterAutospacing="0"/>
        <w:rPr>
          <w:color w:val="000000" w:themeColor="text1"/>
          <w:sz w:val="28"/>
          <w:szCs w:val="28"/>
        </w:rPr>
      </w:pPr>
      <w:r w:rsidRPr="001972BF">
        <w:rPr>
          <w:rStyle w:val="Emphasis"/>
          <w:i w:val="0"/>
          <w:iCs w:val="0"/>
          <w:color w:val="000000" w:themeColor="text1"/>
          <w:sz w:val="28"/>
          <w:szCs w:val="28"/>
          <w:u w:val="single"/>
        </w:rPr>
        <w:t>United States v. Pippin</w:t>
      </w:r>
      <w:r w:rsidRPr="001972BF">
        <w:rPr>
          <w:color w:val="000000" w:themeColor="text1"/>
          <w:sz w:val="28"/>
          <w:szCs w:val="28"/>
        </w:rPr>
        <w:t>, 2020 WL 2602140 (W</w:t>
      </w:r>
      <w:r w:rsidR="00E04737" w:rsidRPr="001972BF">
        <w:rPr>
          <w:color w:val="000000" w:themeColor="text1"/>
          <w:sz w:val="28"/>
          <w:szCs w:val="28"/>
        </w:rPr>
        <w:t>.</w:t>
      </w:r>
      <w:r w:rsidRPr="001972BF">
        <w:rPr>
          <w:color w:val="000000" w:themeColor="text1"/>
          <w:sz w:val="28"/>
          <w:szCs w:val="28"/>
        </w:rPr>
        <w:t>D</w:t>
      </w:r>
      <w:r w:rsidR="00E04737" w:rsidRPr="001972BF">
        <w:rPr>
          <w:color w:val="000000" w:themeColor="text1"/>
          <w:sz w:val="28"/>
          <w:szCs w:val="28"/>
        </w:rPr>
        <w:t>.</w:t>
      </w:r>
      <w:r w:rsidRPr="001972BF">
        <w:rPr>
          <w:color w:val="000000" w:themeColor="text1"/>
          <w:sz w:val="28"/>
          <w:szCs w:val="28"/>
        </w:rPr>
        <w:t xml:space="preserve"> Wash. May 20, 2020) </w:t>
      </w:r>
    </w:p>
    <w:p w14:paraId="20980E79" w14:textId="61E8E63F" w:rsidR="00C36143" w:rsidRPr="001972BF" w:rsidRDefault="00C36143" w:rsidP="00C36143">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Child pornography, had a previous sex offense involving children</w:t>
      </w:r>
    </w:p>
    <w:p w14:paraId="3ED5F50D" w14:textId="5E3082B0" w:rsidR="00C36143" w:rsidRPr="001972BF" w:rsidRDefault="00C36143" w:rsidP="00C36143">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84-month sentence, Lompoc, conditions “which consist of dormitories housing 80 or more people with approximately two to three feet between each person…making effective social distancing…out of the question”</w:t>
      </w:r>
    </w:p>
    <w:p w14:paraId="7CDFB824" w14:textId="654687C8" w:rsidR="007706AE" w:rsidRPr="001972BF" w:rsidRDefault="00C36143" w:rsidP="007706AE">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Pancytopenia and other medical conditions, immune-compromised</w:t>
      </w:r>
      <w:r w:rsidR="007706AE" w:rsidRPr="001972BF">
        <w:rPr>
          <w:color w:val="000000" w:themeColor="text1"/>
          <w:sz w:val="28"/>
          <w:szCs w:val="28"/>
        </w:rPr>
        <w:br/>
      </w:r>
    </w:p>
    <w:p w14:paraId="2DA82A66" w14:textId="3BD624CD" w:rsidR="007706AE" w:rsidRPr="001972BF" w:rsidRDefault="007706AE" w:rsidP="007706AE">
      <w:pPr>
        <w:shd w:val="clear" w:color="auto" w:fill="FFFFFF"/>
        <w:rPr>
          <w:color w:val="000000" w:themeColor="text1"/>
          <w:sz w:val="28"/>
          <w:szCs w:val="28"/>
        </w:rPr>
      </w:pPr>
      <w:r w:rsidRPr="001972BF">
        <w:rPr>
          <w:color w:val="000000" w:themeColor="text1"/>
          <w:sz w:val="28"/>
          <w:szCs w:val="28"/>
          <w:u w:val="single"/>
        </w:rPr>
        <w:t>United States v. Green</w:t>
      </w:r>
      <w:r w:rsidRPr="001972BF">
        <w:rPr>
          <w:color w:val="000000" w:themeColor="text1"/>
          <w:sz w:val="28"/>
          <w:szCs w:val="28"/>
        </w:rPr>
        <w:t>, 2020 WL 2992855, at *1 (D. Md. June 4, 2020)</w:t>
      </w:r>
    </w:p>
    <w:p w14:paraId="606DC312" w14:textId="4A7362CE" w:rsidR="007706AE" w:rsidRPr="001972BF" w:rsidRDefault="007706AE" w:rsidP="007706AE">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Multiple violations of supervised release</w:t>
      </w:r>
    </w:p>
    <w:p w14:paraId="47A25D17" w14:textId="68925939" w:rsidR="007706AE" w:rsidRPr="001972BF" w:rsidRDefault="007706AE" w:rsidP="007706AE">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shd w:val="clear" w:color="auto" w:fill="FFFFFF"/>
        </w:rPr>
        <w:t>Release date of September 3, 2020</w:t>
      </w:r>
    </w:p>
    <w:p w14:paraId="5175DF29" w14:textId="384EA02E" w:rsidR="007706AE" w:rsidRPr="001972BF" w:rsidRDefault="007706AE" w:rsidP="007706AE">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shd w:val="clear" w:color="auto" w:fill="FFFFFF"/>
        </w:rPr>
        <w:t>At CTF, DC jail, court grants despite situation there improving</w:t>
      </w:r>
    </w:p>
    <w:p w14:paraId="6B9275DE" w14:textId="77777777" w:rsidR="00E04737" w:rsidRPr="001972BF" w:rsidRDefault="00E04737" w:rsidP="00E04737">
      <w:pPr>
        <w:pStyle w:val="NormalWeb"/>
        <w:spacing w:before="0" w:beforeAutospacing="0" w:after="0" w:afterAutospacing="0"/>
        <w:rPr>
          <w:rStyle w:val="Emphasis"/>
          <w:i w:val="0"/>
          <w:iCs w:val="0"/>
          <w:color w:val="000000" w:themeColor="text1"/>
          <w:sz w:val="28"/>
          <w:szCs w:val="28"/>
          <w:u w:val="single"/>
          <w:shd w:val="clear" w:color="auto" w:fill="FFFFFF"/>
        </w:rPr>
      </w:pPr>
    </w:p>
    <w:p w14:paraId="59E8E16E" w14:textId="41350974" w:rsidR="00D65344" w:rsidRPr="001972BF" w:rsidRDefault="00D65344" w:rsidP="00E04737">
      <w:pPr>
        <w:pStyle w:val="NormalWeb"/>
        <w:spacing w:before="0" w:beforeAutospacing="0" w:after="0" w:afterAutospacing="0"/>
        <w:rPr>
          <w:color w:val="000000" w:themeColor="text1"/>
          <w:sz w:val="28"/>
          <w:szCs w:val="28"/>
          <w:shd w:val="clear" w:color="auto" w:fill="FFFFFF"/>
        </w:rPr>
      </w:pPr>
      <w:r w:rsidRPr="001972BF">
        <w:rPr>
          <w:rStyle w:val="Emphasis"/>
          <w:i w:val="0"/>
          <w:iCs w:val="0"/>
          <w:color w:val="000000" w:themeColor="text1"/>
          <w:sz w:val="28"/>
          <w:szCs w:val="28"/>
          <w:u w:val="single"/>
          <w:shd w:val="clear" w:color="auto" w:fill="FFFFFF"/>
        </w:rPr>
        <w:t>United States v. Schneider</w:t>
      </w:r>
      <w:r w:rsidRPr="001972BF">
        <w:rPr>
          <w:color w:val="000000" w:themeColor="text1"/>
          <w:sz w:val="28"/>
          <w:szCs w:val="28"/>
          <w:shd w:val="clear" w:color="auto" w:fill="FFFFFF"/>
        </w:rPr>
        <w:t>, 2020 WL 2556354 (C</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Ill. May 20, 2020)</w:t>
      </w:r>
    </w:p>
    <w:p w14:paraId="2AB86E06" w14:textId="4FB212FA" w:rsidR="00C36143" w:rsidRPr="001972BF" w:rsidRDefault="00C36143" w:rsidP="00C36143">
      <w:pPr>
        <w:pStyle w:val="NormalWeb"/>
        <w:numPr>
          <w:ilvl w:val="0"/>
          <w:numId w:val="10"/>
        </w:numPr>
        <w:spacing w:before="0" w:beforeAutospacing="0" w:after="0" w:afterAutospacing="0"/>
        <w:rPr>
          <w:color w:val="000000" w:themeColor="text1"/>
          <w:sz w:val="28"/>
          <w:szCs w:val="28"/>
        </w:rPr>
      </w:pPr>
      <w:r w:rsidRPr="001972BF">
        <w:rPr>
          <w:color w:val="000000" w:themeColor="text1"/>
          <w:sz w:val="28"/>
          <w:szCs w:val="28"/>
          <w:shd w:val="clear" w:color="auto" w:fill="FFFFFF"/>
        </w:rPr>
        <w:t>Drug offense, revoked probation several times, release date September 2020</w:t>
      </w:r>
    </w:p>
    <w:p w14:paraId="7D8ED5A3" w14:textId="7B97B249" w:rsidR="00C36143" w:rsidRPr="001972BF" w:rsidRDefault="00C36143" w:rsidP="00C36143">
      <w:pPr>
        <w:pStyle w:val="NormalWeb"/>
        <w:numPr>
          <w:ilvl w:val="0"/>
          <w:numId w:val="10"/>
        </w:numPr>
        <w:spacing w:before="0" w:beforeAutospacing="0" w:after="0" w:afterAutospacing="0"/>
        <w:rPr>
          <w:color w:val="000000" w:themeColor="text1"/>
          <w:sz w:val="28"/>
          <w:szCs w:val="28"/>
        </w:rPr>
      </w:pPr>
      <w:r w:rsidRPr="001972BF">
        <w:rPr>
          <w:color w:val="000000" w:themeColor="text1"/>
          <w:sz w:val="28"/>
          <w:szCs w:val="28"/>
          <w:shd w:val="clear" w:color="auto" w:fill="FFFFFF"/>
        </w:rPr>
        <w:t>Asthma, immune disorder, pregnant, notes asthma is controlled with use of inhaler</w:t>
      </w:r>
    </w:p>
    <w:p w14:paraId="20C3F361" w14:textId="4871CFDD" w:rsidR="00C36143" w:rsidRPr="001972BF" w:rsidRDefault="00C36143" w:rsidP="00C36143">
      <w:pPr>
        <w:pStyle w:val="NormalWeb"/>
        <w:numPr>
          <w:ilvl w:val="0"/>
          <w:numId w:val="10"/>
        </w:numPr>
        <w:spacing w:before="0" w:beforeAutospacing="0" w:after="0" w:afterAutospacing="0"/>
        <w:rPr>
          <w:color w:val="000000" w:themeColor="text1"/>
          <w:sz w:val="28"/>
          <w:szCs w:val="28"/>
        </w:rPr>
      </w:pPr>
      <w:r w:rsidRPr="001972BF">
        <w:rPr>
          <w:color w:val="000000" w:themeColor="text1"/>
          <w:sz w:val="28"/>
          <w:szCs w:val="28"/>
          <w:shd w:val="clear" w:color="auto" w:fill="FFFFFF"/>
        </w:rPr>
        <w:t>Waives exhaustion, lists recognizing equitable exceptions to statutory rules, says it must be a case-by-case basis</w:t>
      </w:r>
    </w:p>
    <w:p w14:paraId="6AFF9D8E" w14:textId="446E14A1" w:rsidR="00BF3965" w:rsidRPr="001972BF" w:rsidRDefault="00C36143" w:rsidP="002D5E2F">
      <w:pPr>
        <w:pStyle w:val="NormalWeb"/>
        <w:numPr>
          <w:ilvl w:val="0"/>
          <w:numId w:val="10"/>
        </w:numPr>
        <w:spacing w:before="0" w:beforeAutospacing="0" w:after="0" w:afterAutospacing="0"/>
        <w:rPr>
          <w:color w:val="000000" w:themeColor="text1"/>
          <w:sz w:val="28"/>
          <w:szCs w:val="28"/>
        </w:rPr>
      </w:pPr>
      <w:r w:rsidRPr="001972BF">
        <w:rPr>
          <w:color w:val="000000" w:themeColor="text1"/>
          <w:sz w:val="28"/>
          <w:szCs w:val="28"/>
          <w:shd w:val="clear" w:color="auto" w:fill="FFFFFF"/>
        </w:rPr>
        <w:t>Cites asthma as condition meriting release despite being controlled with inhaler, notes stats</w:t>
      </w:r>
    </w:p>
    <w:p w14:paraId="6435FC14" w14:textId="77777777" w:rsidR="00D65344" w:rsidRPr="001972BF" w:rsidRDefault="00D65344" w:rsidP="00E04737">
      <w:pPr>
        <w:rPr>
          <w:b/>
          <w:bCs/>
          <w:i/>
          <w:iCs/>
          <w:color w:val="000000" w:themeColor="text1"/>
          <w:sz w:val="28"/>
          <w:szCs w:val="28"/>
          <w:shd w:val="clear" w:color="auto" w:fill="FFFFFF"/>
        </w:rPr>
      </w:pPr>
    </w:p>
    <w:p w14:paraId="07EAE655" w14:textId="67BE66BD" w:rsidR="00D65344" w:rsidRPr="001972BF" w:rsidRDefault="00D65344" w:rsidP="00E04737">
      <w:pPr>
        <w:rPr>
          <w:color w:val="000000" w:themeColor="text1"/>
          <w:sz w:val="28"/>
          <w:szCs w:val="28"/>
          <w:shd w:val="clear" w:color="auto" w:fill="FFFFFF"/>
        </w:rPr>
      </w:pPr>
      <w:r w:rsidRPr="001972BF">
        <w:rPr>
          <w:color w:val="000000" w:themeColor="text1"/>
          <w:sz w:val="28"/>
          <w:szCs w:val="28"/>
          <w:u w:val="single"/>
          <w:shd w:val="clear" w:color="auto" w:fill="FFFFFF"/>
        </w:rPr>
        <w:t>United States v. Dorsey</w:t>
      </w:r>
      <w:r w:rsidRPr="001972BF">
        <w:rPr>
          <w:color w:val="000000" w:themeColor="text1"/>
          <w:sz w:val="28"/>
          <w:szCs w:val="28"/>
          <w:shd w:val="clear" w:color="auto" w:fill="FFFFFF"/>
        </w:rPr>
        <w:t>, 2020 WL 2562878 (W</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Wash. May 19, 2020) </w:t>
      </w:r>
    </w:p>
    <w:p w14:paraId="0E785BC5" w14:textId="27C30CF8" w:rsidR="00387EDF" w:rsidRPr="001972BF" w:rsidRDefault="00387EDF" w:rsidP="00387EDF">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120-month sentence, FCI Florence</w:t>
      </w:r>
    </w:p>
    <w:p w14:paraId="00D56076" w14:textId="2A953898" w:rsidR="00387EDF" w:rsidRPr="001972BF" w:rsidRDefault="00387EDF" w:rsidP="00387EDF">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63 years old, congestive heart failure, high blood pressure, obesity, diabetes, inhaler</w:t>
      </w:r>
    </w:p>
    <w:p w14:paraId="1F54D28E" w14:textId="175B3BF1" w:rsidR="001D0B96" w:rsidRPr="001972BF" w:rsidRDefault="00387EDF" w:rsidP="001D0B96">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Has served 4 years of a 10</w:t>
      </w:r>
      <w:r w:rsidR="002F5B76" w:rsidRPr="001972BF">
        <w:rPr>
          <w:color w:val="000000" w:themeColor="text1"/>
          <w:sz w:val="28"/>
          <w:szCs w:val="28"/>
          <w:shd w:val="clear" w:color="auto" w:fill="FFFFFF"/>
        </w:rPr>
        <w:t>-</w:t>
      </w:r>
      <w:r w:rsidRPr="001972BF">
        <w:rPr>
          <w:color w:val="000000" w:themeColor="text1"/>
          <w:sz w:val="28"/>
          <w:szCs w:val="28"/>
          <w:shd w:val="clear" w:color="auto" w:fill="FFFFFF"/>
        </w:rPr>
        <w:t>year sentence, “which was a product of a mandatory minimum the Court was required to impose”</w:t>
      </w:r>
    </w:p>
    <w:p w14:paraId="61A35AEF" w14:textId="52E4620F" w:rsidR="00D65344" w:rsidRPr="001972BF" w:rsidRDefault="00D65344" w:rsidP="00E04737">
      <w:pPr>
        <w:rPr>
          <w:color w:val="000000" w:themeColor="text1"/>
          <w:sz w:val="28"/>
          <w:szCs w:val="28"/>
          <w:shd w:val="clear" w:color="auto" w:fill="FFFFFF"/>
        </w:rPr>
      </w:pPr>
    </w:p>
    <w:p w14:paraId="4AACDFD0" w14:textId="069748E7" w:rsidR="00D65344" w:rsidRPr="001972BF" w:rsidRDefault="00D65344" w:rsidP="00E04737">
      <w:pPr>
        <w:rPr>
          <w:color w:val="000000" w:themeColor="text1"/>
          <w:sz w:val="28"/>
          <w:szCs w:val="28"/>
          <w:shd w:val="clear" w:color="auto" w:fill="FFFFFF"/>
        </w:rPr>
      </w:pPr>
      <w:r w:rsidRPr="001972BF">
        <w:rPr>
          <w:rStyle w:val="Emphasis"/>
          <w:i w:val="0"/>
          <w:iCs w:val="0"/>
          <w:color w:val="000000" w:themeColor="text1"/>
          <w:sz w:val="28"/>
          <w:szCs w:val="28"/>
          <w:u w:val="single"/>
          <w:shd w:val="clear" w:color="auto" w:fill="FFFFFF"/>
        </w:rPr>
        <w:t>United States v. El-Hanafi</w:t>
      </w:r>
      <w:r w:rsidRPr="001972BF">
        <w:rPr>
          <w:rStyle w:val="Emphasis"/>
          <w:color w:val="000000" w:themeColor="text1"/>
          <w:sz w:val="28"/>
          <w:szCs w:val="28"/>
          <w:shd w:val="clear" w:color="auto" w:fill="FFFFFF"/>
        </w:rPr>
        <w:t>,</w:t>
      </w:r>
      <w:r w:rsidRPr="001972BF">
        <w:rPr>
          <w:color w:val="000000" w:themeColor="text1"/>
          <w:sz w:val="28"/>
          <w:szCs w:val="28"/>
          <w:shd w:val="clear" w:color="auto" w:fill="FFFFFF"/>
        </w:rPr>
        <w:t xml:space="preserve"> 2020 WL 2538384</w:t>
      </w:r>
      <w:r w:rsidRPr="001972BF">
        <w:rPr>
          <w:i/>
          <w:iCs/>
          <w:color w:val="000000" w:themeColor="text1"/>
          <w:sz w:val="28"/>
          <w:szCs w:val="28"/>
          <w:shd w:val="clear" w:color="auto" w:fill="FFFFFF"/>
        </w:rPr>
        <w:t xml:space="preserve"> </w:t>
      </w:r>
      <w:r w:rsidRPr="001972BF">
        <w:rPr>
          <w:color w:val="000000" w:themeColor="text1"/>
          <w:sz w:val="28"/>
          <w:szCs w:val="28"/>
          <w:shd w:val="clear" w:color="auto" w:fill="FFFFFF"/>
        </w:rPr>
        <w:t>(S</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N</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Y</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May 19, 2020)</w:t>
      </w:r>
    </w:p>
    <w:p w14:paraId="74D46F47" w14:textId="087715E5" w:rsidR="00C25448" w:rsidRPr="001972BF" w:rsidRDefault="00C25448" w:rsidP="00C25448">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Terrorism offense, provided material support to Al Queda</w:t>
      </w:r>
    </w:p>
    <w:p w14:paraId="5B8F9987" w14:textId="40DEB14F" w:rsidR="00C25448" w:rsidRPr="001972BF" w:rsidRDefault="00C25448" w:rsidP="00C25448">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15-year sentence, at Butner Low, has been incarcerated for 10 years, projected release date is February 2023</w:t>
      </w:r>
    </w:p>
    <w:p w14:paraId="3A450DB9" w14:textId="1DC48130" w:rsidR="00C25448" w:rsidRPr="001972BF" w:rsidRDefault="00C25448" w:rsidP="00C25448">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Waives exhaustion</w:t>
      </w:r>
    </w:p>
    <w:p w14:paraId="169CD207" w14:textId="3DCCE51B" w:rsidR="00C25448" w:rsidRPr="001972BF" w:rsidRDefault="00C25448" w:rsidP="00C25448">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Discusses crowded condition, inmate tested positive who may have had exposure to the unit where inmate was assigned, 150-160 other inmates in the dormitory, two and three-person cubicles</w:t>
      </w:r>
    </w:p>
    <w:p w14:paraId="787E14D9" w14:textId="085DBB07" w:rsidR="00C25448" w:rsidRPr="001972BF" w:rsidRDefault="00C25448" w:rsidP="00C25448">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Hypertension, kidney failure, deep vein thrombosis</w:t>
      </w:r>
    </w:p>
    <w:p w14:paraId="0EDCB5B1" w14:textId="6F60F3B2" w:rsidR="00C25448" w:rsidRPr="001972BF" w:rsidRDefault="00C25448" w:rsidP="00C25448">
      <w:pPr>
        <w:pStyle w:val="ListParagraph"/>
        <w:numPr>
          <w:ilvl w:val="0"/>
          <w:numId w:val="10"/>
        </w:numPr>
        <w:rPr>
          <w:color w:val="000000" w:themeColor="text1"/>
          <w:sz w:val="28"/>
          <w:szCs w:val="28"/>
          <w:shd w:val="clear" w:color="auto" w:fill="FFFFFF"/>
        </w:rPr>
      </w:pPr>
      <w:r w:rsidRPr="001972BF">
        <w:rPr>
          <w:color w:val="000000" w:themeColor="text1"/>
          <w:sz w:val="28"/>
          <w:szCs w:val="28"/>
          <w:shd w:val="clear" w:color="auto" w:fill="FFFFFF"/>
        </w:rPr>
        <w:t>Signs of remorse and rehabilitation during his four years or pre-sentence incarceration, spotless institutional records throughout ten years of incarceration and has participated in a long list of educational, rehabilitative, and job-readiness programs</w:t>
      </w:r>
    </w:p>
    <w:p w14:paraId="3F7F73D5" w14:textId="77777777" w:rsidR="00775AF5" w:rsidRPr="001972BF" w:rsidRDefault="00775AF5" w:rsidP="00E04737">
      <w:pPr>
        <w:rPr>
          <w:color w:val="000000" w:themeColor="text1"/>
          <w:sz w:val="28"/>
          <w:szCs w:val="28"/>
          <w:shd w:val="clear" w:color="auto" w:fill="FFFFFF"/>
        </w:rPr>
      </w:pPr>
    </w:p>
    <w:p w14:paraId="6377DB36" w14:textId="3A2029D4" w:rsidR="00D65344" w:rsidRPr="001972BF" w:rsidRDefault="00D65344" w:rsidP="00E04737">
      <w:pPr>
        <w:rPr>
          <w:color w:val="000000" w:themeColor="text1"/>
          <w:sz w:val="28"/>
          <w:szCs w:val="28"/>
          <w:shd w:val="clear" w:color="auto" w:fill="FFFFFF"/>
        </w:rPr>
      </w:pPr>
      <w:r w:rsidRPr="001972BF">
        <w:rPr>
          <w:color w:val="000000" w:themeColor="text1"/>
          <w:sz w:val="28"/>
          <w:szCs w:val="28"/>
          <w:u w:val="single"/>
          <w:shd w:val="clear" w:color="auto" w:fill="FFFFFF"/>
        </w:rPr>
        <w:t>United States v. Bischoff</w:t>
      </w:r>
      <w:r w:rsidRPr="001972BF">
        <w:rPr>
          <w:color w:val="000000" w:themeColor="text1"/>
          <w:sz w:val="28"/>
          <w:szCs w:val="28"/>
          <w:shd w:val="clear" w:color="auto" w:fill="FFFFFF"/>
        </w:rPr>
        <w:t>, 2020 WL 2561423 (D</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N.H. May 18, 2020)</w:t>
      </w:r>
    </w:p>
    <w:p w14:paraId="7EF17265" w14:textId="79EBC767" w:rsidR="00E03594" w:rsidRPr="001972BF" w:rsidRDefault="00E03594" w:rsidP="00E03594">
      <w:pPr>
        <w:pStyle w:val="ListParagraph"/>
        <w:numPr>
          <w:ilvl w:val="0"/>
          <w:numId w:val="10"/>
        </w:numPr>
        <w:rPr>
          <w:color w:val="000000" w:themeColor="text1"/>
          <w:sz w:val="28"/>
          <w:szCs w:val="28"/>
        </w:rPr>
      </w:pPr>
      <w:r w:rsidRPr="001972BF">
        <w:rPr>
          <w:color w:val="000000" w:themeColor="text1"/>
          <w:sz w:val="28"/>
          <w:szCs w:val="28"/>
        </w:rPr>
        <w:t>48-month sentence, release date is December 2021, FMC Devens</w:t>
      </w:r>
    </w:p>
    <w:p w14:paraId="654DC64F" w14:textId="0243BD16" w:rsidR="00E03594" w:rsidRPr="001972BF" w:rsidRDefault="00E03594" w:rsidP="00E03594">
      <w:pPr>
        <w:pStyle w:val="ListParagraph"/>
        <w:numPr>
          <w:ilvl w:val="0"/>
          <w:numId w:val="10"/>
        </w:numPr>
        <w:rPr>
          <w:color w:val="000000" w:themeColor="text1"/>
          <w:sz w:val="28"/>
          <w:szCs w:val="28"/>
        </w:rPr>
      </w:pPr>
      <w:r w:rsidRPr="001972BF">
        <w:rPr>
          <w:color w:val="000000" w:themeColor="text1"/>
          <w:sz w:val="28"/>
          <w:szCs w:val="28"/>
        </w:rPr>
        <w:t>Orders immediate release, not 14-day quarantine</w:t>
      </w:r>
    </w:p>
    <w:p w14:paraId="7BB9B8B9" w14:textId="733A2C24" w:rsidR="00E03594" w:rsidRPr="001972BF" w:rsidRDefault="00E03594" w:rsidP="00E03594">
      <w:pPr>
        <w:pStyle w:val="ListParagraph"/>
        <w:numPr>
          <w:ilvl w:val="0"/>
          <w:numId w:val="10"/>
        </w:numPr>
        <w:rPr>
          <w:color w:val="000000" w:themeColor="text1"/>
          <w:sz w:val="28"/>
          <w:szCs w:val="28"/>
        </w:rPr>
      </w:pPr>
      <w:r w:rsidRPr="001972BF">
        <w:rPr>
          <w:color w:val="000000" w:themeColor="text1"/>
          <w:sz w:val="28"/>
          <w:szCs w:val="28"/>
        </w:rPr>
        <w:t>79 years old, hypertension, “high-risk category”</w:t>
      </w:r>
    </w:p>
    <w:p w14:paraId="1E92AE1F" w14:textId="77777777" w:rsidR="00D65344" w:rsidRPr="001972BF" w:rsidRDefault="00D65344" w:rsidP="00E04737">
      <w:pPr>
        <w:rPr>
          <w:color w:val="000000" w:themeColor="text1"/>
          <w:sz w:val="28"/>
          <w:szCs w:val="28"/>
        </w:rPr>
      </w:pPr>
    </w:p>
    <w:p w14:paraId="043817DE" w14:textId="0EFF3F50" w:rsidR="00D65344" w:rsidRPr="001972BF" w:rsidRDefault="00D65344" w:rsidP="00E04737">
      <w:pPr>
        <w:rPr>
          <w:color w:val="000000" w:themeColor="text1"/>
          <w:sz w:val="28"/>
          <w:szCs w:val="28"/>
          <w:shd w:val="clear" w:color="auto" w:fill="FFFFFF"/>
        </w:rPr>
      </w:pPr>
      <w:r w:rsidRPr="001972BF">
        <w:rPr>
          <w:color w:val="000000" w:themeColor="text1"/>
          <w:sz w:val="28"/>
          <w:szCs w:val="28"/>
          <w:u w:val="single"/>
          <w:shd w:val="clear" w:color="auto" w:fill="FFFFFF"/>
        </w:rPr>
        <w:t>United States v. Bennett</w:t>
      </w:r>
      <w:r w:rsidRPr="001972BF">
        <w:rPr>
          <w:color w:val="000000" w:themeColor="text1"/>
          <w:sz w:val="28"/>
          <w:szCs w:val="28"/>
          <w:shd w:val="clear" w:color="auto" w:fill="FFFFFF"/>
        </w:rPr>
        <w:t>, 2020 WL 2539077 (S</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D</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N</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Y</w:t>
      </w:r>
      <w:r w:rsidR="00E04737" w:rsidRPr="001972BF">
        <w:rPr>
          <w:color w:val="000000" w:themeColor="text1"/>
          <w:sz w:val="28"/>
          <w:szCs w:val="28"/>
          <w:shd w:val="clear" w:color="auto" w:fill="FFFFFF"/>
        </w:rPr>
        <w:t>.</w:t>
      </w:r>
      <w:r w:rsidRPr="001972BF">
        <w:rPr>
          <w:color w:val="000000" w:themeColor="text1"/>
          <w:sz w:val="28"/>
          <w:szCs w:val="28"/>
          <w:shd w:val="clear" w:color="auto" w:fill="FFFFFF"/>
        </w:rPr>
        <w:t xml:space="preserve"> May 18, 2020)</w:t>
      </w:r>
    </w:p>
    <w:p w14:paraId="4BBB3949" w14:textId="150C96B4" w:rsidR="00C02E6C" w:rsidRPr="001972BF" w:rsidRDefault="00C02E6C" w:rsidP="00C02E6C">
      <w:pPr>
        <w:pStyle w:val="ListParagraph"/>
        <w:numPr>
          <w:ilvl w:val="0"/>
          <w:numId w:val="10"/>
        </w:numPr>
        <w:rPr>
          <w:color w:val="000000" w:themeColor="text1"/>
          <w:sz w:val="28"/>
          <w:szCs w:val="28"/>
        </w:rPr>
      </w:pPr>
      <w:r w:rsidRPr="001972BF">
        <w:rPr>
          <w:color w:val="000000" w:themeColor="text1"/>
          <w:sz w:val="28"/>
          <w:szCs w:val="28"/>
        </w:rPr>
        <w:t>16-year sentence, has served 73%, release date is April 2022, served 13.6 years and meets AG Barr’s memo, model inmate teaching GED and other things at FCI Fort Dix</w:t>
      </w:r>
    </w:p>
    <w:p w14:paraId="1EFE34E9" w14:textId="78A9D043" w:rsidR="00C02E6C" w:rsidRPr="001972BF" w:rsidRDefault="00C02E6C" w:rsidP="00C02E6C">
      <w:pPr>
        <w:pStyle w:val="ListParagraph"/>
        <w:numPr>
          <w:ilvl w:val="0"/>
          <w:numId w:val="10"/>
        </w:numPr>
        <w:rPr>
          <w:color w:val="000000" w:themeColor="text1"/>
          <w:sz w:val="28"/>
          <w:szCs w:val="28"/>
        </w:rPr>
      </w:pPr>
      <w:r w:rsidRPr="001972BF">
        <w:rPr>
          <w:color w:val="000000" w:themeColor="text1"/>
          <w:sz w:val="28"/>
          <w:szCs w:val="28"/>
        </w:rPr>
        <w:t>Has ICE detainer on him</w:t>
      </w:r>
    </w:p>
    <w:p w14:paraId="59D1CA4D" w14:textId="4972B421" w:rsidR="00C02E6C" w:rsidRPr="001972BF" w:rsidRDefault="00C02E6C" w:rsidP="00C02E6C">
      <w:pPr>
        <w:pStyle w:val="ListParagraph"/>
        <w:numPr>
          <w:ilvl w:val="0"/>
          <w:numId w:val="10"/>
        </w:numPr>
        <w:rPr>
          <w:color w:val="000000" w:themeColor="text1"/>
          <w:sz w:val="28"/>
          <w:szCs w:val="28"/>
        </w:rPr>
      </w:pPr>
      <w:r w:rsidRPr="001972BF">
        <w:rPr>
          <w:color w:val="000000" w:themeColor="text1"/>
          <w:sz w:val="28"/>
          <w:szCs w:val="28"/>
        </w:rPr>
        <w:t>71 years old, Moshannon Valley correctional Center</w:t>
      </w:r>
    </w:p>
    <w:p w14:paraId="50752410" w14:textId="56130AA8" w:rsidR="0036436C" w:rsidRPr="001972BF" w:rsidRDefault="0036436C" w:rsidP="0036436C">
      <w:pPr>
        <w:rPr>
          <w:color w:val="000000" w:themeColor="text1"/>
          <w:sz w:val="28"/>
          <w:szCs w:val="28"/>
        </w:rPr>
      </w:pPr>
    </w:p>
    <w:p w14:paraId="338CC5DE" w14:textId="35C4DAA7" w:rsidR="0036436C" w:rsidRPr="001972BF" w:rsidRDefault="0036436C" w:rsidP="0036436C">
      <w:pPr>
        <w:shd w:val="clear" w:color="auto" w:fill="FFFFFF"/>
        <w:rPr>
          <w:color w:val="000000" w:themeColor="text1"/>
          <w:sz w:val="28"/>
          <w:szCs w:val="28"/>
        </w:rPr>
      </w:pPr>
      <w:r w:rsidRPr="001972BF">
        <w:rPr>
          <w:color w:val="000000" w:themeColor="text1"/>
          <w:sz w:val="28"/>
          <w:szCs w:val="28"/>
          <w:u w:val="single"/>
        </w:rPr>
        <w:t>United States v. Little</w:t>
      </w:r>
      <w:r w:rsidRPr="001972BF">
        <w:rPr>
          <w:color w:val="000000" w:themeColor="text1"/>
          <w:sz w:val="28"/>
          <w:szCs w:val="28"/>
        </w:rPr>
        <w:t>, 2020 WL 2613034, at *1 (N.D. Ohio May 23, 2020)</w:t>
      </w:r>
    </w:p>
    <w:p w14:paraId="1C206DAB" w14:textId="77777777" w:rsidR="0036436C" w:rsidRPr="001972BF" w:rsidRDefault="0036436C" w:rsidP="0036436C">
      <w:pPr>
        <w:pStyle w:val="ListParagraph"/>
        <w:numPr>
          <w:ilvl w:val="0"/>
          <w:numId w:val="10"/>
        </w:numPr>
        <w:rPr>
          <w:color w:val="000000" w:themeColor="text1"/>
          <w:sz w:val="28"/>
          <w:szCs w:val="28"/>
        </w:rPr>
      </w:pPr>
      <w:r w:rsidRPr="001972BF">
        <w:rPr>
          <w:color w:val="000000" w:themeColor="text1"/>
          <w:sz w:val="28"/>
          <w:szCs w:val="28"/>
          <w:shd w:val="clear" w:color="auto" w:fill="FFFFFF"/>
        </w:rPr>
        <w:t xml:space="preserve">“It is true that as of the date of Little’s Motion and the government’s response, less than 30 days had passed since the warden received Little’s request and therefore this provision was not satisfied. However, as of the date of this Order, 30 days have lapsed since the warden received Little’s request. Thus, the statutory requirement is satisfied and the Court will consider the merits of the Motion.” </w:t>
      </w:r>
    </w:p>
    <w:p w14:paraId="1BE31DDA" w14:textId="77777777" w:rsidR="0036436C" w:rsidRPr="001972BF" w:rsidRDefault="0036436C" w:rsidP="0036436C">
      <w:pPr>
        <w:pStyle w:val="ListParagraph"/>
        <w:numPr>
          <w:ilvl w:val="1"/>
          <w:numId w:val="10"/>
        </w:numPr>
        <w:rPr>
          <w:color w:val="000000" w:themeColor="text1"/>
          <w:sz w:val="28"/>
          <w:szCs w:val="28"/>
        </w:rPr>
      </w:pPr>
      <w:r w:rsidRPr="001972BF">
        <w:rPr>
          <w:color w:val="000000" w:themeColor="text1"/>
          <w:sz w:val="28"/>
          <w:szCs w:val="28"/>
          <w:shd w:val="clear" w:color="auto" w:fill="FFFFFF"/>
        </w:rPr>
        <w:t>Exhaustion met</w:t>
      </w:r>
    </w:p>
    <w:p w14:paraId="04DBA39B" w14:textId="77777777" w:rsidR="0036436C" w:rsidRPr="001972BF" w:rsidRDefault="0036436C" w:rsidP="0036436C">
      <w:pPr>
        <w:pStyle w:val="ListParagraph"/>
        <w:numPr>
          <w:ilvl w:val="0"/>
          <w:numId w:val="10"/>
        </w:numPr>
        <w:rPr>
          <w:color w:val="000000" w:themeColor="text1"/>
          <w:sz w:val="28"/>
          <w:szCs w:val="28"/>
        </w:rPr>
      </w:pPr>
      <w:r w:rsidRPr="001972BF">
        <w:rPr>
          <w:color w:val="000000" w:themeColor="text1"/>
          <w:sz w:val="28"/>
          <w:szCs w:val="28"/>
          <w:shd w:val="clear" w:color="auto" w:fill="FFFFFF"/>
        </w:rPr>
        <w:t>Felon in possession of firearm, 30-month sentence, FM Lexington, recent kidney transplant and takes immunosuppressant medication</w:t>
      </w:r>
    </w:p>
    <w:p w14:paraId="688B7055" w14:textId="77777777" w:rsidR="0036436C" w:rsidRPr="001972BF" w:rsidRDefault="0036436C" w:rsidP="0036436C">
      <w:pPr>
        <w:pStyle w:val="ListParagraph"/>
        <w:numPr>
          <w:ilvl w:val="0"/>
          <w:numId w:val="10"/>
        </w:numPr>
        <w:rPr>
          <w:color w:val="000000" w:themeColor="text1"/>
          <w:sz w:val="28"/>
          <w:szCs w:val="28"/>
        </w:rPr>
      </w:pPr>
      <w:r w:rsidRPr="001972BF">
        <w:rPr>
          <w:color w:val="000000" w:themeColor="text1"/>
          <w:sz w:val="28"/>
          <w:szCs w:val="28"/>
          <w:shd w:val="clear" w:color="auto" w:fill="FFFFFF"/>
        </w:rPr>
        <w:t>Notes “marked increase” in cases from filing date and order</w:t>
      </w:r>
    </w:p>
    <w:p w14:paraId="35388B53" w14:textId="77777777" w:rsidR="0036436C" w:rsidRPr="001972BF" w:rsidRDefault="0036436C" w:rsidP="0036436C">
      <w:pPr>
        <w:pStyle w:val="ListParagraph"/>
        <w:numPr>
          <w:ilvl w:val="1"/>
          <w:numId w:val="10"/>
        </w:numPr>
        <w:rPr>
          <w:color w:val="000000" w:themeColor="text1"/>
          <w:sz w:val="28"/>
          <w:szCs w:val="28"/>
        </w:rPr>
      </w:pPr>
      <w:r w:rsidRPr="001972BF">
        <w:rPr>
          <w:color w:val="000000" w:themeColor="text1"/>
          <w:sz w:val="28"/>
          <w:szCs w:val="28"/>
          <w:shd w:val="clear" w:color="auto" w:fill="FFFFFF"/>
        </w:rPr>
        <w:t>Recognizes BOP efforts but still experiencing severe outbreak</w:t>
      </w:r>
    </w:p>
    <w:p w14:paraId="60DF1CD4" w14:textId="2C7B6CC9" w:rsidR="0036436C" w:rsidRPr="001972BF" w:rsidRDefault="0036436C" w:rsidP="0036436C">
      <w:pPr>
        <w:pStyle w:val="ListParagraph"/>
        <w:numPr>
          <w:ilvl w:val="0"/>
          <w:numId w:val="10"/>
        </w:numPr>
        <w:rPr>
          <w:color w:val="000000" w:themeColor="text1"/>
          <w:sz w:val="28"/>
          <w:szCs w:val="28"/>
        </w:rPr>
      </w:pPr>
      <w:r w:rsidRPr="001972BF">
        <w:rPr>
          <w:color w:val="000000" w:themeColor="text1"/>
          <w:sz w:val="28"/>
          <w:szCs w:val="28"/>
          <w:shd w:val="clear" w:color="auto" w:fill="FFFFFF"/>
        </w:rPr>
        <w:t>*2, Notes sentences for at risk inmates “living in fear during a COVID-19 outbreak in their facility experience an incarceration significantly more laborious than before COVID-19”</w:t>
      </w:r>
    </w:p>
    <w:p w14:paraId="72B278DE" w14:textId="4227CD15" w:rsidR="0036436C" w:rsidRPr="001972BF" w:rsidRDefault="0036436C" w:rsidP="0036436C">
      <w:pPr>
        <w:pStyle w:val="ListParagraph"/>
        <w:numPr>
          <w:ilvl w:val="1"/>
          <w:numId w:val="10"/>
        </w:numPr>
        <w:rPr>
          <w:color w:val="000000" w:themeColor="text1"/>
          <w:sz w:val="28"/>
          <w:szCs w:val="28"/>
        </w:rPr>
      </w:pPr>
      <w:r w:rsidRPr="001972BF">
        <w:rPr>
          <w:color w:val="000000" w:themeColor="text1"/>
          <w:sz w:val="28"/>
          <w:szCs w:val="28"/>
          <w:shd w:val="clear" w:color="auto" w:fill="FFFFFF"/>
        </w:rPr>
        <w:t>“The laborious nature of this incarceration causes the § 3553(a) factors to favor release before the defendant was served his or her full sentence”</w:t>
      </w:r>
    </w:p>
    <w:p w14:paraId="0BF375A0" w14:textId="19BEC619" w:rsidR="003D54EE" w:rsidRPr="001972BF" w:rsidRDefault="003D54EE" w:rsidP="003D54EE">
      <w:pPr>
        <w:rPr>
          <w:color w:val="000000" w:themeColor="text1"/>
          <w:sz w:val="28"/>
          <w:szCs w:val="28"/>
        </w:rPr>
      </w:pPr>
    </w:p>
    <w:p w14:paraId="46C26C2C" w14:textId="06299F73" w:rsidR="003D54EE" w:rsidRPr="001972BF" w:rsidRDefault="003D54EE" w:rsidP="003D54EE">
      <w:pPr>
        <w:rPr>
          <w:color w:val="000000" w:themeColor="text1"/>
          <w:sz w:val="28"/>
          <w:szCs w:val="28"/>
        </w:rPr>
      </w:pPr>
      <w:r w:rsidRPr="001972BF">
        <w:rPr>
          <w:color w:val="000000" w:themeColor="text1"/>
          <w:sz w:val="28"/>
          <w:szCs w:val="28"/>
          <w:u w:val="single"/>
        </w:rPr>
        <w:t>United States v. Lewellen</w:t>
      </w:r>
      <w:r w:rsidRPr="001972BF">
        <w:rPr>
          <w:color w:val="000000" w:themeColor="text1"/>
          <w:sz w:val="28"/>
          <w:szCs w:val="28"/>
        </w:rPr>
        <w:t>, 2020 WL 2615762 (N.D. Ill. May 22, 2020)</w:t>
      </w:r>
    </w:p>
    <w:p w14:paraId="05D6B40E" w14:textId="57D03789"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FCI Coleman, 64 years old, severe obesity, hypertension, atrial fibrillation, 18-year sentence for drug trafficking</w:t>
      </w:r>
    </w:p>
    <w:p w14:paraId="69EF75A2" w14:textId="354B9296"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Release date in 2026, no disciplinary issues, “little less than 78 months to serve</w:t>
      </w:r>
      <w:r w:rsidR="00240FBD" w:rsidRPr="001972BF">
        <w:rPr>
          <w:color w:val="000000" w:themeColor="text1"/>
          <w:sz w:val="28"/>
          <w:szCs w:val="28"/>
        </w:rPr>
        <w:t>,” 57.6% of time in prison</w:t>
      </w:r>
    </w:p>
    <w:p w14:paraId="68BE46FC" w14:textId="15056201"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Rejects government that Lewellen “would be at greater risk if he were exhibiting symptoms of his diagnosed conditions”</w:t>
      </w:r>
    </w:p>
    <w:p w14:paraId="0A8D77F7" w14:textId="26299AB9"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Discusses inmates from different units mingling for meals and that food service workers do not wear masks or gloves</w:t>
      </w:r>
    </w:p>
    <w:p w14:paraId="1912EB30" w14:textId="2743ACBE" w:rsidR="00A436DC" w:rsidRPr="001972BF" w:rsidRDefault="00A436DC" w:rsidP="00A436DC">
      <w:pPr>
        <w:rPr>
          <w:rStyle w:val="Emphasis"/>
          <w:color w:val="000000" w:themeColor="text1"/>
          <w:sz w:val="28"/>
          <w:szCs w:val="28"/>
        </w:rPr>
      </w:pPr>
    </w:p>
    <w:p w14:paraId="6A46B04A" w14:textId="617A0C6B" w:rsidR="000F3493" w:rsidRPr="001972BF" w:rsidRDefault="000F3493" w:rsidP="00A436DC">
      <w:pPr>
        <w:rPr>
          <w:rStyle w:val="Emphasis"/>
          <w:i w:val="0"/>
          <w:iCs w:val="0"/>
          <w:color w:val="000000" w:themeColor="text1"/>
          <w:sz w:val="28"/>
          <w:szCs w:val="28"/>
        </w:rPr>
      </w:pPr>
      <w:r w:rsidRPr="001972BF">
        <w:rPr>
          <w:rStyle w:val="Emphasis"/>
          <w:i w:val="0"/>
          <w:iCs w:val="0"/>
          <w:color w:val="000000" w:themeColor="text1"/>
          <w:sz w:val="28"/>
          <w:szCs w:val="28"/>
          <w:u w:val="single"/>
        </w:rPr>
        <w:t>United States v. Brown</w:t>
      </w:r>
      <w:r w:rsidRPr="001972BF">
        <w:rPr>
          <w:rStyle w:val="Emphasis"/>
          <w:i w:val="0"/>
          <w:iCs w:val="0"/>
          <w:color w:val="000000" w:themeColor="text1"/>
          <w:sz w:val="28"/>
          <w:szCs w:val="28"/>
        </w:rPr>
        <w:t>, 2020 WL 2615616 (E.D. Pa. May 22, 2020)</w:t>
      </w:r>
    </w:p>
    <w:p w14:paraId="223B587D" w14:textId="614FAA79" w:rsidR="000F3493" w:rsidRPr="001972BF" w:rsidRDefault="000F3493" w:rsidP="000F3493">
      <w:pPr>
        <w:pStyle w:val="ListParagraph"/>
        <w:numPr>
          <w:ilvl w:val="0"/>
          <w:numId w:val="10"/>
        </w:numPr>
        <w:rPr>
          <w:rStyle w:val="Emphasis"/>
          <w:i w:val="0"/>
          <w:iCs w:val="0"/>
          <w:color w:val="000000" w:themeColor="text1"/>
          <w:sz w:val="28"/>
          <w:szCs w:val="28"/>
        </w:rPr>
      </w:pPr>
      <w:r w:rsidRPr="001972BF">
        <w:rPr>
          <w:rStyle w:val="Emphasis"/>
          <w:i w:val="0"/>
          <w:iCs w:val="0"/>
          <w:color w:val="000000" w:themeColor="text1"/>
          <w:sz w:val="28"/>
          <w:szCs w:val="28"/>
        </w:rPr>
        <w:t>15-year sentence in February 2015, 7-million dollar home loan fraud scheme</w:t>
      </w:r>
    </w:p>
    <w:p w14:paraId="484BDE2A" w14:textId="2573A101" w:rsidR="000F3493" w:rsidRPr="001972BF" w:rsidRDefault="000F3493" w:rsidP="000F3493">
      <w:pPr>
        <w:pStyle w:val="ListParagraph"/>
        <w:numPr>
          <w:ilvl w:val="0"/>
          <w:numId w:val="10"/>
        </w:numPr>
        <w:rPr>
          <w:rStyle w:val="Emphasis"/>
          <w:i w:val="0"/>
          <w:iCs w:val="0"/>
          <w:color w:val="000000" w:themeColor="text1"/>
          <w:sz w:val="28"/>
          <w:szCs w:val="28"/>
        </w:rPr>
      </w:pPr>
      <w:r w:rsidRPr="001972BF">
        <w:rPr>
          <w:rStyle w:val="Emphasis"/>
          <w:i w:val="0"/>
          <w:iCs w:val="0"/>
          <w:color w:val="000000" w:themeColor="text1"/>
          <w:sz w:val="28"/>
          <w:szCs w:val="28"/>
        </w:rPr>
        <w:t>June 2019 diagnoses with myeloma and blood cancer, FDC Philadelphia, denied prior COVID-19 petition</w:t>
      </w:r>
    </w:p>
    <w:p w14:paraId="198E9145" w14:textId="43819050" w:rsidR="007A4F1E" w:rsidRPr="001972BF" w:rsidRDefault="000F3493" w:rsidP="007A4F1E">
      <w:pPr>
        <w:pStyle w:val="ListParagraph"/>
        <w:numPr>
          <w:ilvl w:val="0"/>
          <w:numId w:val="10"/>
        </w:numPr>
        <w:rPr>
          <w:rStyle w:val="Emphasis"/>
          <w:i w:val="0"/>
          <w:iCs w:val="0"/>
          <w:color w:val="000000" w:themeColor="text1"/>
          <w:sz w:val="28"/>
          <w:szCs w:val="28"/>
        </w:rPr>
      </w:pPr>
      <w:r w:rsidRPr="001972BF">
        <w:rPr>
          <w:rStyle w:val="Emphasis"/>
          <w:i w:val="0"/>
          <w:iCs w:val="0"/>
          <w:color w:val="000000" w:themeColor="text1"/>
          <w:sz w:val="28"/>
          <w:szCs w:val="28"/>
        </w:rPr>
        <w:t>Neuropathy and asthma</w:t>
      </w:r>
    </w:p>
    <w:p w14:paraId="5C8A282D" w14:textId="77777777" w:rsidR="00BF408F" w:rsidRPr="001972BF" w:rsidRDefault="00BF408F" w:rsidP="00BF408F">
      <w:pPr>
        <w:pStyle w:val="ListParagraph"/>
        <w:rPr>
          <w:rStyle w:val="Emphasis"/>
          <w:i w:val="0"/>
          <w:iCs w:val="0"/>
          <w:color w:val="000000" w:themeColor="text1"/>
          <w:sz w:val="28"/>
          <w:szCs w:val="28"/>
        </w:rPr>
      </w:pPr>
    </w:p>
    <w:p w14:paraId="281E820C" w14:textId="77777777" w:rsidR="007A4F1E" w:rsidRPr="001972BF" w:rsidRDefault="007A4F1E" w:rsidP="007A4F1E">
      <w:pPr>
        <w:rPr>
          <w:color w:val="000000" w:themeColor="text1"/>
          <w:sz w:val="28"/>
          <w:szCs w:val="28"/>
        </w:rPr>
      </w:pPr>
      <w:r w:rsidRPr="001972BF">
        <w:rPr>
          <w:color w:val="000000" w:themeColor="text1"/>
          <w:sz w:val="28"/>
          <w:szCs w:val="28"/>
          <w:u w:val="single"/>
        </w:rPr>
        <w:t>United States v. Morris</w:t>
      </w:r>
      <w:r w:rsidRPr="001972BF">
        <w:rPr>
          <w:color w:val="000000" w:themeColor="text1"/>
          <w:sz w:val="28"/>
          <w:szCs w:val="28"/>
        </w:rPr>
        <w:t>, 2020 WL 2735651 (D.D.C. May 24, 2020)</w:t>
      </w:r>
    </w:p>
    <w:p w14:paraId="356FD842" w14:textId="77777777" w:rsidR="007A4F1E" w:rsidRPr="001972BF" w:rsidRDefault="007A4F1E" w:rsidP="007A4F1E">
      <w:pPr>
        <w:pStyle w:val="ListParagraph"/>
        <w:numPr>
          <w:ilvl w:val="0"/>
          <w:numId w:val="3"/>
        </w:numPr>
        <w:rPr>
          <w:color w:val="000000" w:themeColor="text1"/>
          <w:sz w:val="28"/>
          <w:szCs w:val="28"/>
        </w:rPr>
      </w:pPr>
      <w:r w:rsidRPr="001972BF">
        <w:rPr>
          <w:color w:val="000000" w:themeColor="text1"/>
          <w:sz w:val="28"/>
          <w:szCs w:val="28"/>
        </w:rPr>
        <w:t>Waives exhaustion, BOP cannot locate his request</w:t>
      </w:r>
    </w:p>
    <w:p w14:paraId="1EC823E9" w14:textId="77777777" w:rsidR="007A4F1E" w:rsidRPr="001972BF" w:rsidRDefault="007A4F1E" w:rsidP="007A4F1E">
      <w:pPr>
        <w:pStyle w:val="ListParagraph"/>
        <w:numPr>
          <w:ilvl w:val="0"/>
          <w:numId w:val="3"/>
        </w:numPr>
        <w:rPr>
          <w:color w:val="000000" w:themeColor="text1"/>
          <w:sz w:val="28"/>
          <w:szCs w:val="28"/>
        </w:rPr>
      </w:pPr>
      <w:r w:rsidRPr="001972BF">
        <w:rPr>
          <w:color w:val="000000" w:themeColor="text1"/>
          <w:sz w:val="28"/>
          <w:szCs w:val="28"/>
        </w:rPr>
        <w:t>USP Lewisburg, has one case</w:t>
      </w:r>
    </w:p>
    <w:p w14:paraId="7F166381" w14:textId="77777777" w:rsidR="007A4F1E" w:rsidRPr="001972BF" w:rsidRDefault="007A4F1E" w:rsidP="007A4F1E">
      <w:pPr>
        <w:pStyle w:val="ListParagraph"/>
        <w:numPr>
          <w:ilvl w:val="0"/>
          <w:numId w:val="3"/>
        </w:numPr>
        <w:rPr>
          <w:color w:val="000000" w:themeColor="text1"/>
          <w:sz w:val="28"/>
          <w:szCs w:val="28"/>
        </w:rPr>
      </w:pPr>
      <w:r w:rsidRPr="001972BF">
        <w:rPr>
          <w:color w:val="000000" w:themeColor="text1"/>
          <w:sz w:val="28"/>
          <w:szCs w:val="28"/>
        </w:rPr>
        <w:t>71 years old set to be released June 2020</w:t>
      </w:r>
    </w:p>
    <w:p w14:paraId="18F43F1B" w14:textId="77777777" w:rsidR="007A4F1E" w:rsidRPr="001972BF" w:rsidRDefault="007A4F1E" w:rsidP="007A4F1E">
      <w:pPr>
        <w:pStyle w:val="ListParagraph"/>
        <w:numPr>
          <w:ilvl w:val="0"/>
          <w:numId w:val="3"/>
        </w:numPr>
        <w:rPr>
          <w:color w:val="000000" w:themeColor="text1"/>
          <w:sz w:val="28"/>
          <w:szCs w:val="28"/>
        </w:rPr>
      </w:pPr>
      <w:r w:rsidRPr="001972BF">
        <w:rPr>
          <w:color w:val="000000" w:themeColor="text1"/>
          <w:sz w:val="28"/>
          <w:szCs w:val="28"/>
        </w:rPr>
        <w:t>Hypertension, COPD</w:t>
      </w:r>
    </w:p>
    <w:p w14:paraId="0068DAA2" w14:textId="77777777" w:rsidR="007A4F1E" w:rsidRPr="001972BF" w:rsidRDefault="007A4F1E" w:rsidP="000F3493">
      <w:pPr>
        <w:pStyle w:val="ListParagraph"/>
        <w:numPr>
          <w:ilvl w:val="0"/>
          <w:numId w:val="3"/>
        </w:numPr>
        <w:rPr>
          <w:color w:val="000000" w:themeColor="text1"/>
          <w:sz w:val="28"/>
          <w:szCs w:val="28"/>
        </w:rPr>
      </w:pPr>
      <w:r w:rsidRPr="001972BF">
        <w:rPr>
          <w:color w:val="000000" w:themeColor="text1"/>
          <w:sz w:val="28"/>
          <w:szCs w:val="28"/>
        </w:rPr>
        <w:t>“T</w:t>
      </w:r>
      <w:r w:rsidRPr="001972BF">
        <w:rPr>
          <w:color w:val="000000" w:themeColor="text1"/>
          <w:sz w:val="28"/>
          <w:szCs w:val="28"/>
          <w:shd w:val="clear" w:color="auto" w:fill="FFFFFF"/>
        </w:rPr>
        <w:t>he text, context, and history of the compassionate release statute thus make clear that, far from enacting a bar to judicial review, “the 30-day rule was meant as an accelerant to judicial review.”</w:t>
      </w:r>
    </w:p>
    <w:p w14:paraId="6D6FC993" w14:textId="77777777" w:rsidR="007A4F1E" w:rsidRPr="001972BF" w:rsidRDefault="007A4F1E" w:rsidP="007A4F1E">
      <w:pPr>
        <w:rPr>
          <w:color w:val="000000" w:themeColor="text1"/>
          <w:sz w:val="28"/>
          <w:szCs w:val="28"/>
        </w:rPr>
      </w:pPr>
    </w:p>
    <w:p w14:paraId="2C6416FC" w14:textId="16D291A6" w:rsidR="007A4F1E" w:rsidRPr="001972BF" w:rsidRDefault="007A4F1E" w:rsidP="007A4F1E">
      <w:pPr>
        <w:rPr>
          <w:color w:val="000000" w:themeColor="text1"/>
          <w:sz w:val="28"/>
          <w:szCs w:val="28"/>
          <w:shd w:val="clear" w:color="auto" w:fill="FFFFFF"/>
        </w:rPr>
      </w:pPr>
      <w:r w:rsidRPr="001972BF">
        <w:rPr>
          <w:color w:val="000000" w:themeColor="text1"/>
          <w:sz w:val="28"/>
          <w:szCs w:val="28"/>
          <w:u w:val="single"/>
        </w:rPr>
        <w:t>United States v. Jackson</w:t>
      </w:r>
      <w:r w:rsidRPr="001972BF">
        <w:rPr>
          <w:color w:val="000000" w:themeColor="text1"/>
          <w:sz w:val="28"/>
          <w:szCs w:val="28"/>
        </w:rPr>
        <w:t>, 2020 WL 2735724, at *3 (W.D. Va. May 26, 2020)</w:t>
      </w:r>
    </w:p>
    <w:p w14:paraId="2B72ED5E" w14:textId="77777777" w:rsidR="007A4F1E" w:rsidRPr="001972BF" w:rsidRDefault="007A4F1E" w:rsidP="007A4F1E">
      <w:pPr>
        <w:pStyle w:val="ListParagraph"/>
        <w:numPr>
          <w:ilvl w:val="0"/>
          <w:numId w:val="3"/>
        </w:numPr>
        <w:rPr>
          <w:color w:val="000000" w:themeColor="text1"/>
          <w:sz w:val="28"/>
          <w:szCs w:val="28"/>
        </w:rPr>
      </w:pPr>
      <w:r w:rsidRPr="001972BF">
        <w:rPr>
          <w:color w:val="000000" w:themeColor="text1"/>
          <w:sz w:val="28"/>
          <w:szCs w:val="28"/>
          <w:shd w:val="clear" w:color="auto" w:fill="FFFFFF"/>
        </w:rPr>
        <w:t>Jackson suffers from type 2 diabetes, asthma, sleep apnea, and obesity. While none of these medical conditions alone constitute an extraordinary and compelling reason warranting a sentence reduction under Application Note A, when taken together, they exacerbate the risk that COVID-19 poses to Jackson.</w:t>
      </w:r>
    </w:p>
    <w:p w14:paraId="31F028BE" w14:textId="77777777" w:rsidR="007A4F1E" w:rsidRPr="001972BF" w:rsidRDefault="007A4F1E" w:rsidP="007A4F1E">
      <w:pPr>
        <w:pStyle w:val="ListParagraph"/>
        <w:numPr>
          <w:ilvl w:val="0"/>
          <w:numId w:val="3"/>
        </w:numPr>
        <w:rPr>
          <w:color w:val="000000" w:themeColor="text1"/>
          <w:sz w:val="28"/>
          <w:szCs w:val="28"/>
        </w:rPr>
      </w:pPr>
      <w:r w:rsidRPr="001972BF">
        <w:rPr>
          <w:color w:val="000000" w:themeColor="text1"/>
          <w:sz w:val="28"/>
          <w:szCs w:val="28"/>
          <w:shd w:val="clear" w:color="auto" w:fill="FFFFFF"/>
        </w:rPr>
        <w:t>Waives exhaustion, futile since not in custody</w:t>
      </w:r>
    </w:p>
    <w:p w14:paraId="271462ED" w14:textId="272C463C" w:rsidR="000F3493" w:rsidRPr="001972BF" w:rsidRDefault="007A4F1E" w:rsidP="007A4F1E">
      <w:pPr>
        <w:pStyle w:val="ListParagraph"/>
        <w:numPr>
          <w:ilvl w:val="0"/>
          <w:numId w:val="3"/>
        </w:numPr>
        <w:rPr>
          <w:rStyle w:val="Emphasis"/>
          <w:i w:val="0"/>
          <w:iCs w:val="0"/>
          <w:color w:val="000000" w:themeColor="text1"/>
          <w:sz w:val="28"/>
          <w:szCs w:val="28"/>
        </w:rPr>
      </w:pPr>
      <w:r w:rsidRPr="001972BF">
        <w:rPr>
          <w:color w:val="000000" w:themeColor="text1"/>
          <w:sz w:val="28"/>
          <w:szCs w:val="28"/>
          <w:shd w:val="clear" w:color="auto" w:fill="FFFFFF"/>
        </w:rPr>
        <w:t>12-month sentence</w:t>
      </w:r>
      <w:r w:rsidRPr="001972BF">
        <w:rPr>
          <w:color w:val="000000" w:themeColor="text1"/>
          <w:sz w:val="28"/>
          <w:szCs w:val="28"/>
        </w:rPr>
        <w:br/>
      </w:r>
    </w:p>
    <w:p w14:paraId="77BF36A7" w14:textId="77777777" w:rsidR="00A436DC" w:rsidRPr="001972BF" w:rsidRDefault="00A436DC" w:rsidP="00A436DC">
      <w:pPr>
        <w:rPr>
          <w:color w:val="000000" w:themeColor="text1"/>
          <w:sz w:val="28"/>
          <w:szCs w:val="28"/>
        </w:rPr>
      </w:pPr>
      <w:r w:rsidRPr="001972BF">
        <w:rPr>
          <w:rStyle w:val="Emphasis"/>
          <w:i w:val="0"/>
          <w:iCs w:val="0"/>
          <w:color w:val="000000" w:themeColor="text1"/>
          <w:sz w:val="28"/>
          <w:szCs w:val="28"/>
          <w:u w:val="single"/>
        </w:rPr>
        <w:t>United States v. Gutman</w:t>
      </w:r>
      <w:r w:rsidRPr="001972BF">
        <w:rPr>
          <w:color w:val="000000" w:themeColor="text1"/>
          <w:sz w:val="28"/>
          <w:szCs w:val="28"/>
        </w:rPr>
        <w:t xml:space="preserve">, 2020 WL 24674345, at *2 (D. Md. May 13, 2020) </w:t>
      </w:r>
    </w:p>
    <w:p w14:paraId="720DBB40" w14:textId="75374971" w:rsidR="00925994" w:rsidRPr="001972BF" w:rsidRDefault="00A436DC" w:rsidP="00925994">
      <w:pPr>
        <w:pStyle w:val="ListParagraph"/>
        <w:numPr>
          <w:ilvl w:val="0"/>
          <w:numId w:val="10"/>
        </w:numPr>
        <w:rPr>
          <w:color w:val="000000" w:themeColor="text1"/>
          <w:sz w:val="28"/>
          <w:szCs w:val="28"/>
        </w:rPr>
      </w:pPr>
      <w:r w:rsidRPr="001972BF">
        <w:rPr>
          <w:color w:val="000000" w:themeColor="text1"/>
          <w:sz w:val="28"/>
          <w:szCs w:val="28"/>
        </w:rPr>
        <w:t>Defendant is 56 years of age and suffers from multiple sclerosis and hypertension</w:t>
      </w:r>
      <w:r w:rsidR="00794D83" w:rsidRPr="001972BF">
        <w:rPr>
          <w:color w:val="000000" w:themeColor="text1"/>
          <w:sz w:val="28"/>
          <w:szCs w:val="28"/>
        </w:rPr>
        <w:t>, inmates positive at facility</w:t>
      </w:r>
      <w:r w:rsidR="00925994" w:rsidRPr="001972BF">
        <w:rPr>
          <w:color w:val="000000" w:themeColor="text1"/>
          <w:sz w:val="28"/>
          <w:szCs w:val="28"/>
        </w:rPr>
        <w:br/>
      </w:r>
    </w:p>
    <w:p w14:paraId="13D56B42" w14:textId="1EC9C26A" w:rsidR="00925994" w:rsidRPr="001972BF" w:rsidRDefault="00925994" w:rsidP="00925994">
      <w:pPr>
        <w:shd w:val="clear" w:color="auto" w:fill="FFFFFF"/>
        <w:rPr>
          <w:color w:val="000000" w:themeColor="text1"/>
          <w:sz w:val="28"/>
          <w:szCs w:val="28"/>
        </w:rPr>
      </w:pPr>
      <w:r w:rsidRPr="001972BF">
        <w:rPr>
          <w:color w:val="000000" w:themeColor="text1"/>
          <w:sz w:val="28"/>
          <w:szCs w:val="28"/>
          <w:u w:val="single"/>
        </w:rPr>
        <w:t>United States v. Molina Acevedo</w:t>
      </w:r>
      <w:r w:rsidRPr="001972BF">
        <w:rPr>
          <w:color w:val="000000" w:themeColor="text1"/>
          <w:sz w:val="28"/>
          <w:szCs w:val="28"/>
        </w:rPr>
        <w:t>, 2020 WL 3182770, at *1 (S.D.N.Y. June 15, 2020)</w:t>
      </w:r>
    </w:p>
    <w:p w14:paraId="4FEE7ED6" w14:textId="01E2E5A6" w:rsidR="00925994" w:rsidRPr="001972BF" w:rsidRDefault="00925994" w:rsidP="00925994">
      <w:pPr>
        <w:pStyle w:val="ListParagraph"/>
        <w:numPr>
          <w:ilvl w:val="0"/>
          <w:numId w:val="10"/>
        </w:numPr>
        <w:rPr>
          <w:color w:val="000000" w:themeColor="text1"/>
          <w:sz w:val="28"/>
          <w:szCs w:val="28"/>
        </w:rPr>
      </w:pPr>
      <w:r w:rsidRPr="001972BF">
        <w:rPr>
          <w:color w:val="000000" w:themeColor="text1"/>
          <w:sz w:val="28"/>
          <w:szCs w:val="28"/>
          <w:shd w:val="clear" w:color="auto" w:fill="FFFFFF"/>
        </w:rPr>
        <w:t>CI Moshannon Valley, a private correctional facility located outside Pittsburgh, Pennsylvania, and is scheduled to be released in October 2020</w:t>
      </w:r>
    </w:p>
    <w:p w14:paraId="7890CD2B" w14:textId="65BBBF0B" w:rsidR="00925994" w:rsidRPr="001972BF" w:rsidRDefault="00925994" w:rsidP="00925994">
      <w:pPr>
        <w:pStyle w:val="ListParagraph"/>
        <w:numPr>
          <w:ilvl w:val="0"/>
          <w:numId w:val="10"/>
        </w:numPr>
        <w:rPr>
          <w:color w:val="000000" w:themeColor="text1"/>
          <w:sz w:val="28"/>
          <w:szCs w:val="28"/>
        </w:rPr>
      </w:pPr>
      <w:r w:rsidRPr="001972BF">
        <w:rPr>
          <w:color w:val="000000" w:themeColor="text1"/>
          <w:sz w:val="28"/>
          <w:szCs w:val="28"/>
          <w:shd w:val="clear" w:color="auto" w:fill="FFFFFF"/>
        </w:rPr>
        <w:t>ICE custody, diabetes, hypertension, coronary artery disease</w:t>
      </w:r>
    </w:p>
    <w:p w14:paraId="6E9D07FF" w14:textId="2C270CBB" w:rsidR="00925994" w:rsidRPr="001972BF" w:rsidRDefault="00925994" w:rsidP="00925994">
      <w:pPr>
        <w:pStyle w:val="ListParagraph"/>
        <w:numPr>
          <w:ilvl w:val="0"/>
          <w:numId w:val="10"/>
        </w:numPr>
        <w:rPr>
          <w:color w:val="000000" w:themeColor="text1"/>
          <w:sz w:val="28"/>
          <w:szCs w:val="28"/>
        </w:rPr>
      </w:pPr>
      <w:r w:rsidRPr="001972BF">
        <w:rPr>
          <w:color w:val="000000" w:themeColor="text1"/>
          <w:sz w:val="28"/>
          <w:szCs w:val="28"/>
          <w:shd w:val="clear" w:color="auto" w:fill="FFFFFF"/>
        </w:rPr>
        <w:t>Discusses facility, sharing toilets and showers, etc</w:t>
      </w:r>
    </w:p>
    <w:p w14:paraId="10E47134" w14:textId="77777777" w:rsidR="00D65344" w:rsidRPr="001972BF" w:rsidRDefault="00D65344" w:rsidP="00E04737">
      <w:pPr>
        <w:rPr>
          <w:color w:val="000000" w:themeColor="text1"/>
          <w:sz w:val="28"/>
          <w:szCs w:val="28"/>
        </w:rPr>
      </w:pPr>
    </w:p>
    <w:p w14:paraId="42779984" w14:textId="2CAD09B6" w:rsidR="0087148D" w:rsidRPr="001972BF" w:rsidRDefault="0087148D" w:rsidP="00E04737">
      <w:pPr>
        <w:rPr>
          <w:color w:val="000000" w:themeColor="text1"/>
          <w:sz w:val="28"/>
          <w:szCs w:val="28"/>
        </w:rPr>
      </w:pPr>
      <w:r w:rsidRPr="001972BF">
        <w:rPr>
          <w:color w:val="000000" w:themeColor="text1"/>
          <w:sz w:val="28"/>
          <w:szCs w:val="28"/>
          <w:u w:val="single"/>
        </w:rPr>
        <w:t>United States v. Plunk</w:t>
      </w:r>
      <w:r w:rsidRPr="001972BF">
        <w:rPr>
          <w:color w:val="000000" w:themeColor="text1"/>
          <w:sz w:val="28"/>
          <w:szCs w:val="28"/>
        </w:rPr>
        <w:t xml:space="preserve">, 3:94-cr-36-TMB (D. Alaska Apr. 9, 2020) </w:t>
      </w:r>
    </w:p>
    <w:p w14:paraId="01493E37" w14:textId="77777777" w:rsidR="0087148D" w:rsidRPr="001972BF" w:rsidRDefault="0087148D" w:rsidP="00E04737">
      <w:pPr>
        <w:rPr>
          <w:color w:val="000000" w:themeColor="text1"/>
          <w:sz w:val="28"/>
          <w:szCs w:val="28"/>
        </w:rPr>
      </w:pPr>
    </w:p>
    <w:p w14:paraId="71E47A13" w14:textId="055A5526" w:rsidR="0087148D" w:rsidRPr="001972BF" w:rsidRDefault="0087148D" w:rsidP="00E04737">
      <w:pPr>
        <w:rPr>
          <w:color w:val="000000" w:themeColor="text1"/>
          <w:sz w:val="28"/>
          <w:szCs w:val="28"/>
        </w:rPr>
      </w:pPr>
      <w:r w:rsidRPr="001972BF">
        <w:rPr>
          <w:color w:val="000000" w:themeColor="text1"/>
          <w:sz w:val="28"/>
          <w:szCs w:val="28"/>
          <w:u w:val="single"/>
        </w:rPr>
        <w:t>United States v. Coker</w:t>
      </w:r>
      <w:r w:rsidRPr="001972BF">
        <w:rPr>
          <w:color w:val="000000" w:themeColor="text1"/>
          <w:sz w:val="28"/>
          <w:szCs w:val="28"/>
        </w:rPr>
        <w:t>, 3:14-cr-00085-RLJ-DCP, Dkt. 869 (E.D. Tenn., April</w:t>
      </w:r>
      <w:r w:rsidR="00A436DC" w:rsidRPr="001972BF">
        <w:rPr>
          <w:color w:val="000000" w:themeColor="text1"/>
          <w:sz w:val="28"/>
          <w:szCs w:val="28"/>
        </w:rPr>
        <w:t xml:space="preserve"> </w:t>
      </w:r>
      <w:r w:rsidRPr="001972BF">
        <w:rPr>
          <w:color w:val="000000" w:themeColor="text1"/>
          <w:sz w:val="28"/>
          <w:szCs w:val="28"/>
        </w:rPr>
        <w:t>15, 2020)</w:t>
      </w:r>
    </w:p>
    <w:p w14:paraId="7F52D1EC" w14:textId="77777777" w:rsidR="00E5664E" w:rsidRPr="001972BF" w:rsidRDefault="00E5664E">
      <w:pPr>
        <w:rPr>
          <w:b/>
          <w:bCs/>
          <w:color w:val="000000" w:themeColor="text1"/>
          <w:sz w:val="28"/>
          <w:szCs w:val="28"/>
          <w:u w:val="single"/>
        </w:rPr>
      </w:pPr>
    </w:p>
    <w:p w14:paraId="06322732" w14:textId="5F640D87" w:rsidR="00060B15" w:rsidRPr="001972BF" w:rsidRDefault="00060B15">
      <w:pPr>
        <w:rPr>
          <w:b/>
          <w:bCs/>
          <w:color w:val="000000" w:themeColor="text1"/>
          <w:sz w:val="28"/>
          <w:szCs w:val="28"/>
          <w:u w:val="single"/>
        </w:rPr>
      </w:pPr>
      <w:r w:rsidRPr="001972BF">
        <w:rPr>
          <w:b/>
          <w:bCs/>
          <w:color w:val="000000" w:themeColor="text1"/>
          <w:sz w:val="28"/>
          <w:szCs w:val="28"/>
          <w:u w:val="single"/>
        </w:rPr>
        <w:t>NO UNDERLYING MEDICAL CONDITION</w:t>
      </w:r>
    </w:p>
    <w:p w14:paraId="5C631418" w14:textId="6D6E6B85" w:rsidR="00060B15" w:rsidRPr="001972BF" w:rsidRDefault="00060B15" w:rsidP="00060B15">
      <w:pPr>
        <w:rPr>
          <w:b/>
          <w:bCs/>
          <w:color w:val="000000" w:themeColor="text1"/>
          <w:sz w:val="28"/>
          <w:szCs w:val="28"/>
          <w:u w:val="single"/>
        </w:rPr>
      </w:pPr>
    </w:p>
    <w:p w14:paraId="4D38CEC6" w14:textId="0C5D6956" w:rsidR="00EE7FCB" w:rsidRPr="001972BF" w:rsidRDefault="00060B15" w:rsidP="00060B15">
      <w:pPr>
        <w:rPr>
          <w:color w:val="000000" w:themeColor="text1"/>
          <w:sz w:val="28"/>
          <w:szCs w:val="28"/>
        </w:rPr>
      </w:pPr>
      <w:r w:rsidRPr="001972BF">
        <w:rPr>
          <w:color w:val="000000" w:themeColor="text1"/>
          <w:sz w:val="28"/>
          <w:szCs w:val="28"/>
          <w:u w:val="single"/>
        </w:rPr>
        <w:t>U</w:t>
      </w:r>
      <w:r w:rsidR="00EE7FCB" w:rsidRPr="001972BF">
        <w:rPr>
          <w:color w:val="000000" w:themeColor="text1"/>
          <w:sz w:val="28"/>
          <w:szCs w:val="28"/>
          <w:u w:val="single"/>
        </w:rPr>
        <w:t>nited States</w:t>
      </w:r>
      <w:r w:rsidRPr="001972BF">
        <w:rPr>
          <w:color w:val="000000" w:themeColor="text1"/>
          <w:sz w:val="28"/>
          <w:szCs w:val="28"/>
          <w:u w:val="single"/>
        </w:rPr>
        <w:t xml:space="preserve"> v. Chestnut</w:t>
      </w:r>
      <w:r w:rsidRPr="001972BF">
        <w:rPr>
          <w:color w:val="000000" w:themeColor="text1"/>
          <w:sz w:val="28"/>
          <w:szCs w:val="28"/>
        </w:rPr>
        <w:t>, 6:09-cr-06071-DGL-MWP, Dkt. 923, 925 (W.D.N.Y, April 29, 2020)</w:t>
      </w:r>
    </w:p>
    <w:p w14:paraId="4CE09095" w14:textId="3AB25B03" w:rsidR="00721570" w:rsidRPr="001972BF" w:rsidRDefault="00060B15" w:rsidP="00721570">
      <w:pPr>
        <w:pStyle w:val="ListParagraph"/>
        <w:numPr>
          <w:ilvl w:val="0"/>
          <w:numId w:val="6"/>
        </w:numPr>
        <w:rPr>
          <w:color w:val="000000" w:themeColor="text1"/>
          <w:sz w:val="28"/>
          <w:szCs w:val="28"/>
        </w:rPr>
      </w:pPr>
      <w:r w:rsidRPr="001972BF">
        <w:rPr>
          <w:color w:val="000000" w:themeColor="text1"/>
          <w:sz w:val="28"/>
          <w:szCs w:val="28"/>
        </w:rPr>
        <w:t>waiving exhaustion requirement and granting release to inmate with no medical conditions</w:t>
      </w:r>
    </w:p>
    <w:p w14:paraId="7F8019A2" w14:textId="2B9EDA32" w:rsidR="00721570" w:rsidRPr="001972BF" w:rsidRDefault="00721570" w:rsidP="00721570">
      <w:pPr>
        <w:rPr>
          <w:color w:val="000000" w:themeColor="text1"/>
          <w:sz w:val="28"/>
          <w:szCs w:val="28"/>
        </w:rPr>
      </w:pPr>
      <w:r w:rsidRPr="001972BF">
        <w:rPr>
          <w:color w:val="000000" w:themeColor="text1"/>
          <w:sz w:val="28"/>
          <w:szCs w:val="28"/>
        </w:rPr>
        <w:br/>
      </w:r>
    </w:p>
    <w:p w14:paraId="706447AC" w14:textId="64CC0A7B" w:rsidR="00721570" w:rsidRPr="001972BF" w:rsidRDefault="00721570" w:rsidP="00721570">
      <w:pPr>
        <w:shd w:val="clear" w:color="auto" w:fill="FFFFFF"/>
        <w:rPr>
          <w:color w:val="000000" w:themeColor="text1"/>
          <w:sz w:val="28"/>
          <w:szCs w:val="28"/>
        </w:rPr>
      </w:pPr>
      <w:r w:rsidRPr="001972BF">
        <w:rPr>
          <w:color w:val="000000" w:themeColor="text1"/>
          <w:sz w:val="28"/>
          <w:szCs w:val="28"/>
          <w:u w:val="single"/>
        </w:rPr>
        <w:t>United States v. Calabrese</w:t>
      </w:r>
      <w:r w:rsidRPr="001972BF">
        <w:rPr>
          <w:color w:val="000000" w:themeColor="text1"/>
          <w:sz w:val="28"/>
          <w:szCs w:val="28"/>
        </w:rPr>
        <w:t>, 2020 WL 3316139, at *2 (D. Mass. June 18, 2020)</w:t>
      </w:r>
    </w:p>
    <w:p w14:paraId="23659773" w14:textId="77777777" w:rsidR="00721570" w:rsidRPr="001972BF" w:rsidRDefault="00721570" w:rsidP="00721570">
      <w:pPr>
        <w:pStyle w:val="ListParagraph"/>
        <w:numPr>
          <w:ilvl w:val="0"/>
          <w:numId w:val="6"/>
        </w:numPr>
        <w:rPr>
          <w:color w:val="000000" w:themeColor="text1"/>
          <w:sz w:val="28"/>
          <w:szCs w:val="28"/>
        </w:rPr>
      </w:pPr>
      <w:r w:rsidRPr="001972BF">
        <w:rPr>
          <w:color w:val="000000" w:themeColor="text1"/>
          <w:sz w:val="28"/>
          <w:szCs w:val="28"/>
          <w:shd w:val="clear" w:color="auto" w:fill="FFFFFF"/>
        </w:rPr>
        <w:t>55 years old and, other than his age, has not pointed to any specific medical conditions that place him at a higher risk.</w:t>
      </w:r>
    </w:p>
    <w:p w14:paraId="09287ADF" w14:textId="77777777" w:rsidR="00861050" w:rsidRPr="001972BF" w:rsidRDefault="00721570" w:rsidP="00721570">
      <w:pPr>
        <w:pStyle w:val="ListParagraph"/>
        <w:numPr>
          <w:ilvl w:val="0"/>
          <w:numId w:val="6"/>
        </w:numPr>
        <w:rPr>
          <w:color w:val="000000" w:themeColor="text1"/>
          <w:sz w:val="28"/>
          <w:szCs w:val="28"/>
        </w:rPr>
      </w:pPr>
      <w:r w:rsidRPr="001972BF">
        <w:rPr>
          <w:color w:val="000000" w:themeColor="text1"/>
          <w:sz w:val="28"/>
          <w:szCs w:val="28"/>
          <w:shd w:val="clear" w:color="auto" w:fill="FFFFFF"/>
        </w:rPr>
        <w:t xml:space="preserve">While the situation at FMC Lexington has improved over the last month, I cannot say that based on the current number of positive cases and the deaths which have occurred that continued incarceration does not place an individual like Mr. Calabrese at risk of exposure to the virus. </w:t>
      </w:r>
    </w:p>
    <w:p w14:paraId="6FFB191F" w14:textId="22A0AD63" w:rsidR="00060B15" w:rsidRPr="001972BF" w:rsidRDefault="00721570" w:rsidP="00721570">
      <w:pPr>
        <w:pStyle w:val="ListParagraph"/>
        <w:numPr>
          <w:ilvl w:val="0"/>
          <w:numId w:val="6"/>
        </w:numPr>
        <w:rPr>
          <w:color w:val="000000" w:themeColor="text1"/>
          <w:sz w:val="28"/>
          <w:szCs w:val="28"/>
        </w:rPr>
      </w:pPr>
      <w:r w:rsidRPr="001972BF">
        <w:rPr>
          <w:color w:val="000000" w:themeColor="text1"/>
          <w:sz w:val="28"/>
          <w:szCs w:val="28"/>
          <w:shd w:val="clear" w:color="auto" w:fill="FFFFFF"/>
        </w:rPr>
        <w:t>FMC Lexington</w:t>
      </w:r>
      <w:r w:rsidR="001D0B96" w:rsidRPr="001972BF">
        <w:rPr>
          <w:color w:val="000000" w:themeColor="text1"/>
          <w:sz w:val="28"/>
          <w:szCs w:val="28"/>
        </w:rPr>
        <w:br/>
      </w:r>
    </w:p>
    <w:p w14:paraId="22174C51" w14:textId="77777777" w:rsidR="001D0B96" w:rsidRPr="001972BF" w:rsidRDefault="001D0B96" w:rsidP="001D0B96">
      <w:pPr>
        <w:shd w:val="clear" w:color="auto" w:fill="FFFFFF"/>
        <w:rPr>
          <w:color w:val="000000" w:themeColor="text1"/>
          <w:sz w:val="28"/>
          <w:szCs w:val="28"/>
        </w:rPr>
      </w:pPr>
      <w:r w:rsidRPr="001972BF">
        <w:rPr>
          <w:color w:val="000000" w:themeColor="text1"/>
          <w:sz w:val="28"/>
          <w:szCs w:val="28"/>
          <w:u w:val="single"/>
        </w:rPr>
        <w:t>United States v. Rich</w:t>
      </w:r>
      <w:r w:rsidRPr="001972BF">
        <w:rPr>
          <w:color w:val="000000" w:themeColor="text1"/>
          <w:sz w:val="28"/>
          <w:szCs w:val="28"/>
        </w:rPr>
        <w:t>, 2020 WL 2949365, at *2 (D.N.H. June 3, 2020)</w:t>
      </w:r>
    </w:p>
    <w:p w14:paraId="72D78901" w14:textId="77777777" w:rsidR="001D0B96" w:rsidRPr="001972BF" w:rsidRDefault="001D0B96" w:rsidP="001D0B96">
      <w:pPr>
        <w:pStyle w:val="ListParagraph"/>
        <w:numPr>
          <w:ilvl w:val="0"/>
          <w:numId w:val="10"/>
        </w:numPr>
        <w:shd w:val="clear" w:color="auto" w:fill="FFFFFF"/>
        <w:rPr>
          <w:color w:val="000000" w:themeColor="text1"/>
          <w:sz w:val="28"/>
          <w:szCs w:val="28"/>
        </w:rPr>
      </w:pPr>
      <w:r w:rsidRPr="001972BF">
        <w:rPr>
          <w:color w:val="000000" w:themeColor="text1"/>
          <w:sz w:val="28"/>
          <w:szCs w:val="28"/>
          <w:shd w:val="clear" w:color="auto" w:fill="FFFFFF"/>
        </w:rPr>
        <w:t>Had “history of chronic bronchitis and other respiratory illnesses puts him at substantial risk of experiencing severe illness should he contract COVID-19. He further contends that he has an increased risk of becoming infected with the virus because inmates and staff members at FMC Devens have tested positive”</w:t>
      </w:r>
    </w:p>
    <w:p w14:paraId="51AFD370" w14:textId="77777777" w:rsidR="001D0B96" w:rsidRPr="001972BF" w:rsidRDefault="001D0B96" w:rsidP="001D0B96">
      <w:pPr>
        <w:pStyle w:val="ListParagraph"/>
        <w:numPr>
          <w:ilvl w:val="0"/>
          <w:numId w:val="10"/>
        </w:numPr>
        <w:shd w:val="clear" w:color="auto" w:fill="FFFFFF"/>
        <w:rPr>
          <w:color w:val="000000" w:themeColor="text1"/>
          <w:sz w:val="28"/>
          <w:szCs w:val="28"/>
        </w:rPr>
      </w:pPr>
      <w:r w:rsidRPr="001972BF">
        <w:rPr>
          <w:color w:val="000000" w:themeColor="text1"/>
          <w:sz w:val="28"/>
          <w:szCs w:val="28"/>
          <w:shd w:val="clear" w:color="auto" w:fill="FFFFFF"/>
        </w:rPr>
        <w:t>History as cigarette smoker makes him immunocompromised</w:t>
      </w:r>
    </w:p>
    <w:p w14:paraId="614F5510" w14:textId="1B72A609" w:rsidR="001D0B96" w:rsidRPr="001972BF" w:rsidRDefault="001D0B96" w:rsidP="001D0B96">
      <w:pPr>
        <w:pStyle w:val="ListParagraph"/>
        <w:numPr>
          <w:ilvl w:val="0"/>
          <w:numId w:val="10"/>
        </w:numPr>
        <w:shd w:val="clear" w:color="auto" w:fill="FFFFFF"/>
        <w:rPr>
          <w:color w:val="000000" w:themeColor="text1"/>
          <w:sz w:val="28"/>
          <w:szCs w:val="28"/>
        </w:rPr>
      </w:pPr>
      <w:r w:rsidRPr="001972BF">
        <w:rPr>
          <w:color w:val="000000" w:themeColor="text1"/>
          <w:sz w:val="28"/>
          <w:szCs w:val="28"/>
          <w:shd w:val="clear" w:color="auto" w:fill="FFFFFF"/>
        </w:rPr>
        <w:t>“The court acknowledges that defendant’s more recent medical records from his current incarceration do not reflect any ongoing respiratory issues”</w:t>
      </w:r>
    </w:p>
    <w:p w14:paraId="4A4B735B" w14:textId="48975688" w:rsidR="001D0B96" w:rsidRPr="001972BF" w:rsidRDefault="001D0B96" w:rsidP="001D0B96">
      <w:pPr>
        <w:pStyle w:val="ListParagraph"/>
        <w:numPr>
          <w:ilvl w:val="0"/>
          <w:numId w:val="10"/>
        </w:numPr>
        <w:rPr>
          <w:color w:val="000000" w:themeColor="text1"/>
          <w:sz w:val="28"/>
          <w:szCs w:val="28"/>
        </w:rPr>
      </w:pPr>
      <w:r w:rsidRPr="001972BF">
        <w:rPr>
          <w:color w:val="000000" w:themeColor="text1"/>
          <w:sz w:val="28"/>
          <w:szCs w:val="28"/>
          <w:shd w:val="clear" w:color="auto" w:fill="FFFFFF"/>
        </w:rPr>
        <w:t>“The government argues that the court should not find defendant particularly vulnerable to COVID-19 because he does not have</w:t>
      </w:r>
      <w:r w:rsidR="000304C6" w:rsidRPr="001972BF">
        <w:rPr>
          <w:color w:val="000000" w:themeColor="text1"/>
          <w:sz w:val="28"/>
          <w:szCs w:val="28"/>
          <w:shd w:val="clear" w:color="auto" w:fill="FFFFFF"/>
        </w:rPr>
        <w:t xml:space="preserve"> </w:t>
      </w:r>
      <w:r w:rsidRPr="001972BF">
        <w:rPr>
          <w:color w:val="000000" w:themeColor="text1"/>
          <w:sz w:val="28"/>
          <w:szCs w:val="28"/>
          <w:shd w:val="clear" w:color="auto" w:fill="FFFFFF"/>
        </w:rPr>
        <w:t>a </w:t>
      </w:r>
      <w:r w:rsidRPr="001972BF">
        <w:rPr>
          <w:color w:val="000000" w:themeColor="text1"/>
          <w:sz w:val="28"/>
          <w:szCs w:val="28"/>
          <w:u w:val="single"/>
          <w:shd w:val="clear" w:color="auto" w:fill="FFFFFF"/>
        </w:rPr>
        <w:t>documented</w:t>
      </w:r>
      <w:r w:rsidRPr="001972BF">
        <w:rPr>
          <w:color w:val="000000" w:themeColor="text1"/>
          <w:sz w:val="28"/>
          <w:szCs w:val="28"/>
          <w:shd w:val="clear" w:color="auto" w:fill="FFFFFF"/>
        </w:rPr>
        <w:t> </w:t>
      </w:r>
      <w:r w:rsidRPr="001972BF">
        <w:rPr>
          <w:color w:val="000000" w:themeColor="text1"/>
          <w:sz w:val="28"/>
          <w:szCs w:val="28"/>
          <w:u w:val="single"/>
          <w:shd w:val="clear" w:color="auto" w:fill="FFFFFF"/>
        </w:rPr>
        <w:t>diagnosis</w:t>
      </w:r>
      <w:r w:rsidRPr="001972BF">
        <w:rPr>
          <w:color w:val="000000" w:themeColor="text1"/>
          <w:sz w:val="28"/>
          <w:szCs w:val="28"/>
          <w:shd w:val="clear" w:color="auto" w:fill="FFFFFF"/>
        </w:rPr>
        <w:t> for “chronic bronchitis.” Given the novelty of the coronavirus and the medical community’s evolving knowledge about who is high risk, the court is not inclined to read defendant’s medical records as narrowly as the government urges. Although defendant’s doctor did not use the phrase “chronic bronchitis” to describe defendant’s condition, the doctor described defendant as “prone to bronchitis” with “a history of reactive airway disease.” That is close enough to “chronic bronchitis” for the court. Moreover, defendant not only has a history of bronchitis, he also has a history as a heavy smoker. These two issues place him in a high-risk category.”</w:t>
      </w:r>
    </w:p>
    <w:p w14:paraId="1B952C03" w14:textId="5919F30A" w:rsidR="001D0B96" w:rsidRPr="001972BF" w:rsidRDefault="001D0B96" w:rsidP="001D0B96">
      <w:pPr>
        <w:rPr>
          <w:color w:val="000000" w:themeColor="text1"/>
          <w:sz w:val="28"/>
          <w:szCs w:val="28"/>
        </w:rPr>
      </w:pPr>
    </w:p>
    <w:p w14:paraId="7F03C914" w14:textId="77777777" w:rsidR="001D0B96" w:rsidRPr="001972BF" w:rsidRDefault="001D0B96" w:rsidP="001D0B96">
      <w:pPr>
        <w:rPr>
          <w:color w:val="000000" w:themeColor="text1"/>
          <w:sz w:val="28"/>
          <w:szCs w:val="28"/>
        </w:rPr>
      </w:pPr>
      <w:r w:rsidRPr="001972BF">
        <w:rPr>
          <w:color w:val="000000" w:themeColor="text1"/>
          <w:sz w:val="28"/>
          <w:szCs w:val="28"/>
          <w:u w:val="single"/>
        </w:rPr>
        <w:t>United States v. McClellan</w:t>
      </w:r>
      <w:r w:rsidRPr="001972BF">
        <w:rPr>
          <w:color w:val="000000" w:themeColor="text1"/>
          <w:sz w:val="28"/>
          <w:szCs w:val="28"/>
        </w:rPr>
        <w:t>, 2020 WL 2933588 (N.D. Ohio June 3, 2020)</w:t>
      </w:r>
    </w:p>
    <w:p w14:paraId="4F45F6E8" w14:textId="77777777" w:rsidR="001D0B96" w:rsidRPr="001972BF" w:rsidRDefault="001D0B96" w:rsidP="001D0B96">
      <w:pPr>
        <w:pStyle w:val="ListParagraph"/>
        <w:numPr>
          <w:ilvl w:val="0"/>
          <w:numId w:val="8"/>
        </w:numPr>
        <w:rPr>
          <w:color w:val="000000" w:themeColor="text1"/>
          <w:sz w:val="28"/>
          <w:szCs w:val="28"/>
        </w:rPr>
      </w:pPr>
      <w:r w:rsidRPr="001972BF">
        <w:rPr>
          <w:color w:val="000000" w:themeColor="text1"/>
          <w:sz w:val="28"/>
          <w:szCs w:val="28"/>
        </w:rPr>
        <w:t>Release date May 2022, 12 months of home confinement, FMC Rochester</w:t>
      </w:r>
    </w:p>
    <w:p w14:paraId="4A1DF8D3" w14:textId="77777777" w:rsidR="001D0B96" w:rsidRPr="001972BF" w:rsidRDefault="001D0B96" w:rsidP="001D0B96">
      <w:pPr>
        <w:pStyle w:val="ListParagraph"/>
        <w:numPr>
          <w:ilvl w:val="0"/>
          <w:numId w:val="8"/>
        </w:numPr>
        <w:rPr>
          <w:color w:val="000000" w:themeColor="text1"/>
          <w:sz w:val="28"/>
          <w:szCs w:val="28"/>
        </w:rPr>
      </w:pPr>
      <w:r w:rsidRPr="001972BF">
        <w:rPr>
          <w:color w:val="000000" w:themeColor="text1"/>
          <w:sz w:val="28"/>
          <w:szCs w:val="28"/>
        </w:rPr>
        <w:t>58 years old, hypertension and high blood pressure</w:t>
      </w:r>
    </w:p>
    <w:p w14:paraId="7ADF889F" w14:textId="77777777" w:rsidR="001D0B96" w:rsidRPr="001972BF" w:rsidRDefault="001D0B96" w:rsidP="001D0B96">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A growing list of federal courts have concluded that the public health crisis presented by the Covid-19 pandemic in conjunction with a defendant’s pre-existing health condition establishes an extraordinary and compelling reason for compassionate release. </w:t>
      </w:r>
    </w:p>
    <w:p w14:paraId="538DB91F" w14:textId="390CEB95" w:rsidR="001D0B96" w:rsidRPr="001972BF" w:rsidRDefault="001D0B96" w:rsidP="001D0B96">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does not offer evidence that he has a medical condition of the type and gravity insufficiently addressed by the BOP. However, the Court finds that the perils presented by the Covid-19 pandemic are one factor among several which warrant the sentence reduction.”</w:t>
      </w:r>
    </w:p>
    <w:p w14:paraId="386B9FFD" w14:textId="47238C2E" w:rsidR="00E018B1" w:rsidRPr="001972BF" w:rsidRDefault="00E018B1" w:rsidP="00E018B1">
      <w:pPr>
        <w:rPr>
          <w:color w:val="000000" w:themeColor="text1"/>
          <w:sz w:val="28"/>
          <w:szCs w:val="28"/>
        </w:rPr>
      </w:pPr>
    </w:p>
    <w:p w14:paraId="5FD627F5" w14:textId="77777777" w:rsidR="00E018B1" w:rsidRPr="001972BF" w:rsidRDefault="00E018B1" w:rsidP="00E018B1">
      <w:pPr>
        <w:shd w:val="clear" w:color="auto" w:fill="FFFFFF"/>
        <w:rPr>
          <w:color w:val="000000" w:themeColor="text1"/>
          <w:sz w:val="28"/>
          <w:szCs w:val="28"/>
        </w:rPr>
      </w:pPr>
      <w:r w:rsidRPr="001972BF">
        <w:rPr>
          <w:color w:val="000000" w:themeColor="text1"/>
          <w:sz w:val="28"/>
          <w:szCs w:val="28"/>
          <w:u w:val="single"/>
        </w:rPr>
        <w:t>United States v. Grimm</w:t>
      </w:r>
      <w:r w:rsidRPr="001972BF">
        <w:rPr>
          <w:color w:val="000000" w:themeColor="text1"/>
          <w:sz w:val="28"/>
          <w:szCs w:val="28"/>
        </w:rPr>
        <w:t>, 2020 WL 2789886, at *5 (D. Nev. May 29, 2020)</w:t>
      </w:r>
    </w:p>
    <w:p w14:paraId="481474DC" w14:textId="160AB895" w:rsidR="00E018B1" w:rsidRPr="001972BF" w:rsidRDefault="00E018B1" w:rsidP="00E018B1">
      <w:pPr>
        <w:pStyle w:val="ListParagraph"/>
        <w:numPr>
          <w:ilvl w:val="0"/>
          <w:numId w:val="6"/>
        </w:numPr>
        <w:shd w:val="clear" w:color="auto" w:fill="FFFFFF"/>
        <w:rPr>
          <w:color w:val="000000" w:themeColor="text1"/>
          <w:sz w:val="28"/>
          <w:szCs w:val="28"/>
        </w:rPr>
      </w:pPr>
      <w:r w:rsidRPr="001972BF">
        <w:rPr>
          <w:color w:val="000000" w:themeColor="text1"/>
          <w:sz w:val="28"/>
          <w:szCs w:val="28"/>
          <w:shd w:val="clear" w:color="auto" w:fill="FFFFFF"/>
        </w:rPr>
        <w:t>Under these circumstances, the court is inclined to release defendant. However, this conclusion is predicated on an uncertain premise: whether defendant does, in fact, have lupus. In her initial motion, defendant suggested she may have lupus only in passing.</w:t>
      </w:r>
    </w:p>
    <w:p w14:paraId="56F0AF06" w14:textId="77777777" w:rsidR="00E018B1" w:rsidRPr="001972BF" w:rsidRDefault="00E018B1" w:rsidP="00E018B1">
      <w:pPr>
        <w:pStyle w:val="ListParagraph"/>
        <w:numPr>
          <w:ilvl w:val="0"/>
          <w:numId w:val="6"/>
        </w:numPr>
        <w:rPr>
          <w:color w:val="000000" w:themeColor="text1"/>
          <w:sz w:val="28"/>
          <w:szCs w:val="28"/>
        </w:rPr>
      </w:pPr>
      <w:r w:rsidRPr="001972BF">
        <w:rPr>
          <w:color w:val="000000" w:themeColor="text1"/>
          <w:sz w:val="28"/>
          <w:szCs w:val="28"/>
          <w:shd w:val="clear" w:color="auto" w:fill="FFFFFF"/>
        </w:rPr>
        <w:t>It was only in her reply brief that defendant expanded on this putative diagnosis. (</w:t>
      </w:r>
      <w:r w:rsidRPr="001972BF">
        <w:rPr>
          <w:i/>
          <w:iCs/>
          <w:color w:val="000000" w:themeColor="text1"/>
          <w:sz w:val="28"/>
          <w:szCs w:val="28"/>
        </w:rPr>
        <w:t>See</w:t>
      </w:r>
      <w:r w:rsidRPr="001972BF">
        <w:rPr>
          <w:color w:val="000000" w:themeColor="text1"/>
          <w:sz w:val="28"/>
          <w:szCs w:val="28"/>
          <w:shd w:val="clear" w:color="auto" w:fill="FFFFFF"/>
        </w:rPr>
        <w:t> ECF No. 785). And defendant has neither been formally diagnosed with lupus nor did she present evidence of lupus beyond what is consistent with her other conditions.  </w:t>
      </w:r>
    </w:p>
    <w:p w14:paraId="2ECA72E7" w14:textId="2C76D515" w:rsidR="00E018B1" w:rsidRPr="001972BF" w:rsidRDefault="00E018B1" w:rsidP="00E018B1">
      <w:pPr>
        <w:pStyle w:val="ListParagraph"/>
        <w:numPr>
          <w:ilvl w:val="0"/>
          <w:numId w:val="6"/>
        </w:numPr>
        <w:rPr>
          <w:color w:val="000000" w:themeColor="text1"/>
          <w:sz w:val="28"/>
          <w:szCs w:val="28"/>
        </w:rPr>
      </w:pPr>
      <w:r w:rsidRPr="001972BF">
        <w:rPr>
          <w:color w:val="000000" w:themeColor="text1"/>
          <w:sz w:val="28"/>
          <w:szCs w:val="28"/>
          <w:shd w:val="clear" w:color="auto" w:fill="FFFFFF"/>
        </w:rPr>
        <w:t>However, the court is unable to rule on the instant motion until defendant has a definitive diagnosis. Thus, the court will hold defendant's motion in abeyance and to give the BOP an opportunity to have defendant brought before a medical professional for the purpose of definitively determining whether she has lupus. If she has lupus, the BOP should determine whether it can provide defendant with chloroquine or hydroxychloroquine while incarcerated.</w:t>
      </w:r>
    </w:p>
    <w:p w14:paraId="0EFFB9A5" w14:textId="77777777" w:rsidR="00060B15" w:rsidRPr="001972BF" w:rsidRDefault="00060B15" w:rsidP="00060B15">
      <w:pPr>
        <w:rPr>
          <w:color w:val="000000" w:themeColor="text1"/>
          <w:sz w:val="28"/>
          <w:szCs w:val="28"/>
        </w:rPr>
      </w:pPr>
    </w:p>
    <w:p w14:paraId="0D3C8288" w14:textId="0D1D2F70" w:rsidR="00EE7FCB" w:rsidRPr="001972BF" w:rsidRDefault="00060B15" w:rsidP="006E24E2">
      <w:pPr>
        <w:pStyle w:val="Heading3"/>
        <w:shd w:val="clear" w:color="auto" w:fill="FFFFFF"/>
        <w:spacing w:before="0" w:beforeAutospacing="0" w:after="0" w:afterAutospacing="0"/>
        <w:rPr>
          <w:b w:val="0"/>
          <w:bCs w:val="0"/>
          <w:color w:val="000000" w:themeColor="text1"/>
          <w:sz w:val="28"/>
          <w:szCs w:val="28"/>
        </w:rPr>
      </w:pPr>
      <w:r w:rsidRPr="001972BF">
        <w:rPr>
          <w:b w:val="0"/>
          <w:bCs w:val="0"/>
          <w:color w:val="000000" w:themeColor="text1"/>
          <w:sz w:val="28"/>
          <w:szCs w:val="28"/>
          <w:u w:val="single"/>
        </w:rPr>
        <w:t>U</w:t>
      </w:r>
      <w:r w:rsidR="00EE7FCB" w:rsidRPr="001972BF">
        <w:rPr>
          <w:b w:val="0"/>
          <w:bCs w:val="0"/>
          <w:color w:val="000000" w:themeColor="text1"/>
          <w:sz w:val="28"/>
          <w:szCs w:val="28"/>
          <w:u w:val="single"/>
        </w:rPr>
        <w:t>nited States</w:t>
      </w:r>
      <w:r w:rsidRPr="001972BF">
        <w:rPr>
          <w:b w:val="0"/>
          <w:bCs w:val="0"/>
          <w:color w:val="000000" w:themeColor="text1"/>
          <w:sz w:val="28"/>
          <w:szCs w:val="28"/>
          <w:u w:val="single"/>
        </w:rPr>
        <w:t xml:space="preserve"> v. Kelly</w:t>
      </w:r>
      <w:r w:rsidRPr="001972BF">
        <w:rPr>
          <w:b w:val="0"/>
          <w:bCs w:val="0"/>
          <w:color w:val="000000" w:themeColor="text1"/>
          <w:sz w:val="28"/>
          <w:szCs w:val="28"/>
        </w:rPr>
        <w:t xml:space="preserve">, </w:t>
      </w:r>
      <w:r w:rsidR="006E24E2" w:rsidRPr="001972BF">
        <w:rPr>
          <w:b w:val="0"/>
          <w:bCs w:val="0"/>
          <w:color w:val="000000" w:themeColor="text1"/>
          <w:sz w:val="28"/>
          <w:szCs w:val="28"/>
        </w:rPr>
        <w:t xml:space="preserve">2020 WL 2104241 </w:t>
      </w:r>
      <w:r w:rsidRPr="001972BF">
        <w:rPr>
          <w:b w:val="0"/>
          <w:bCs w:val="0"/>
          <w:color w:val="000000" w:themeColor="text1"/>
          <w:sz w:val="28"/>
          <w:szCs w:val="28"/>
        </w:rPr>
        <w:t>(S.D. Miss., May 1, 2020)</w:t>
      </w:r>
    </w:p>
    <w:p w14:paraId="03819A54" w14:textId="408CF0B6" w:rsidR="00060B15" w:rsidRPr="001972BF" w:rsidRDefault="00060B15" w:rsidP="00EE7FCB">
      <w:pPr>
        <w:pStyle w:val="ListParagraph"/>
        <w:numPr>
          <w:ilvl w:val="0"/>
          <w:numId w:val="5"/>
        </w:numPr>
        <w:rPr>
          <w:color w:val="000000" w:themeColor="text1"/>
          <w:sz w:val="28"/>
          <w:szCs w:val="28"/>
        </w:rPr>
      </w:pPr>
      <w:r w:rsidRPr="001972BF">
        <w:rPr>
          <w:color w:val="000000" w:themeColor="text1"/>
          <w:sz w:val="28"/>
          <w:szCs w:val="28"/>
        </w:rPr>
        <w:t>waiving exhaustion and granting release to Oakdale I inmate</w:t>
      </w:r>
    </w:p>
    <w:p w14:paraId="79FB3F05" w14:textId="371587B2" w:rsidR="00D76239" w:rsidRPr="001972BF" w:rsidRDefault="00D76239" w:rsidP="00EE7FCB">
      <w:pPr>
        <w:pStyle w:val="ListParagraph"/>
        <w:numPr>
          <w:ilvl w:val="0"/>
          <w:numId w:val="5"/>
        </w:numPr>
        <w:rPr>
          <w:color w:val="000000" w:themeColor="text1"/>
          <w:sz w:val="28"/>
          <w:szCs w:val="28"/>
        </w:rPr>
      </w:pPr>
      <w:r w:rsidRPr="001972BF">
        <w:rPr>
          <w:color w:val="000000" w:themeColor="text1"/>
          <w:sz w:val="28"/>
          <w:szCs w:val="28"/>
        </w:rPr>
        <w:t>“Despite his youth and lack of health issues”</w:t>
      </w:r>
    </w:p>
    <w:p w14:paraId="59DEFC48" w14:textId="77777777" w:rsidR="00925264" w:rsidRPr="001972BF" w:rsidRDefault="00925264" w:rsidP="007F5874">
      <w:pPr>
        <w:rPr>
          <w:color w:val="000000" w:themeColor="text1"/>
          <w:sz w:val="28"/>
          <w:szCs w:val="28"/>
        </w:rPr>
      </w:pPr>
    </w:p>
    <w:p w14:paraId="4CD6B52C" w14:textId="77777777" w:rsidR="00115156" w:rsidRPr="001972BF" w:rsidRDefault="00115156" w:rsidP="00115156">
      <w:pPr>
        <w:rPr>
          <w:color w:val="000000" w:themeColor="text1"/>
          <w:sz w:val="28"/>
          <w:szCs w:val="28"/>
        </w:rPr>
      </w:pPr>
      <w:r w:rsidRPr="001972BF">
        <w:rPr>
          <w:color w:val="000000" w:themeColor="text1"/>
          <w:sz w:val="28"/>
          <w:szCs w:val="28"/>
          <w:u w:val="single"/>
        </w:rPr>
        <w:t>United States v. Mel</w:t>
      </w:r>
      <w:r w:rsidRPr="001972BF">
        <w:rPr>
          <w:color w:val="000000" w:themeColor="text1"/>
          <w:sz w:val="28"/>
          <w:szCs w:val="28"/>
        </w:rPr>
        <w:t>, 2020 WL 2041674, at *2 (D. Md. Apr. 28, 2020)</w:t>
      </w:r>
    </w:p>
    <w:p w14:paraId="63F127BB" w14:textId="77777777" w:rsidR="00115156" w:rsidRPr="001972BF" w:rsidRDefault="00115156" w:rsidP="00115156">
      <w:pPr>
        <w:pStyle w:val="ListParagraph"/>
        <w:numPr>
          <w:ilvl w:val="0"/>
          <w:numId w:val="8"/>
        </w:numPr>
        <w:rPr>
          <w:color w:val="000000" w:themeColor="text1"/>
          <w:sz w:val="28"/>
          <w:szCs w:val="28"/>
        </w:rPr>
      </w:pPr>
      <w:r w:rsidRPr="001972BF">
        <w:rPr>
          <w:color w:val="000000" w:themeColor="text1"/>
          <w:sz w:val="28"/>
          <w:szCs w:val="28"/>
          <w:shd w:val="clear" w:color="auto" w:fill="FFFFFF"/>
        </w:rPr>
        <w:t>Although the presence of the historic COVID-19 pandemic in prisons arguably could alone establish extraordinary and compelling reasons, Mel has been incarcerated at FCI-Danbury, one of the hardest hit federal prisons. </w:t>
      </w:r>
    </w:p>
    <w:p w14:paraId="5D8796E6" w14:textId="77777777" w:rsidR="00354BC7" w:rsidRPr="001972BF" w:rsidRDefault="00115156" w:rsidP="00354BC7">
      <w:pPr>
        <w:pStyle w:val="ListParagraph"/>
        <w:numPr>
          <w:ilvl w:val="0"/>
          <w:numId w:val="8"/>
        </w:numPr>
        <w:rPr>
          <w:color w:val="000000" w:themeColor="text1"/>
          <w:sz w:val="28"/>
          <w:szCs w:val="28"/>
        </w:rPr>
      </w:pPr>
      <w:r w:rsidRPr="001972BF">
        <w:rPr>
          <w:color w:val="000000" w:themeColor="text1"/>
          <w:sz w:val="28"/>
          <w:szCs w:val="28"/>
          <w:shd w:val="clear" w:color="auto" w:fill="FFFFFF"/>
        </w:rPr>
        <w:t>Thyroid mass, not yet malignant but unknown, “the Court cannot conclude with certainty that Mel has a high-risk health condition, particularly where she has not undergone any cancer treatment. </w:t>
      </w:r>
      <w:r w:rsidRPr="001972BF">
        <w:rPr>
          <w:i/>
          <w:iCs/>
          <w:color w:val="000000" w:themeColor="text1"/>
          <w:sz w:val="28"/>
          <w:szCs w:val="28"/>
        </w:rPr>
        <w:t>See Groups at Higher Risk for Severe Illness</w:t>
      </w:r>
      <w:r w:rsidRPr="001972BF">
        <w:rPr>
          <w:color w:val="000000" w:themeColor="text1"/>
          <w:sz w:val="28"/>
          <w:szCs w:val="28"/>
          <w:shd w:val="clear" w:color="auto" w:fill="FFFFFF"/>
        </w:rPr>
        <w:t xml:space="preserve">, Ctrs. for Disease Control and Prevention, https://www.cdc.gov/coronavirus/2019-ncov/need-extra-precautions/groups-at-higher-risk.html, last visited Apr. 26, 2020 (identifying cancer treatment, not cancer itself, as a high-risk condition). </w:t>
      </w:r>
    </w:p>
    <w:p w14:paraId="66A3AEE0" w14:textId="26B3DF3B" w:rsidR="00115156" w:rsidRPr="001972BF" w:rsidRDefault="00115156" w:rsidP="00354BC7">
      <w:pPr>
        <w:pStyle w:val="ListParagraph"/>
        <w:numPr>
          <w:ilvl w:val="0"/>
          <w:numId w:val="8"/>
        </w:numPr>
        <w:rPr>
          <w:color w:val="000000" w:themeColor="text1"/>
          <w:sz w:val="28"/>
          <w:szCs w:val="28"/>
        </w:rPr>
      </w:pPr>
      <w:r w:rsidRPr="001972BF">
        <w:rPr>
          <w:color w:val="000000" w:themeColor="text1"/>
          <w:sz w:val="28"/>
          <w:szCs w:val="28"/>
          <w:shd w:val="clear" w:color="auto" w:fill="FFFFFF"/>
        </w:rPr>
        <w:t>Nevertheless, the Court finds that the historic COVID-19 pandemic, the fact that Mel has been incarcerated in one of the federal prisons most profoundly impacted by COVID-19, and the fact that as a result of the outbreak, she has effectively been prevented from receiving necessary medical care for a potentially life-threatening condition.”</w:t>
      </w:r>
    </w:p>
    <w:p w14:paraId="05FCCAB8" w14:textId="77777777" w:rsidR="00115156" w:rsidRPr="001972BF" w:rsidRDefault="00115156" w:rsidP="00115156">
      <w:pPr>
        <w:pStyle w:val="ListParagraph"/>
        <w:numPr>
          <w:ilvl w:val="0"/>
          <w:numId w:val="8"/>
        </w:numPr>
        <w:rPr>
          <w:color w:val="000000" w:themeColor="text1"/>
          <w:sz w:val="28"/>
          <w:szCs w:val="28"/>
        </w:rPr>
      </w:pPr>
      <w:r w:rsidRPr="001972BF">
        <w:rPr>
          <w:color w:val="000000" w:themeColor="text1"/>
          <w:sz w:val="28"/>
          <w:szCs w:val="28"/>
          <w:shd w:val="clear" w:color="auto" w:fill="FFFFFF"/>
        </w:rPr>
        <w:t>“The fact that Mel has been incarcerated at FCI-Danbury during a serious outbreak of COVID-19 inside the facility sufficiently increased the severity of the sentence beyond what was originally anticipated that the purposes of sentencing are fully met even with the two-week reduction.”</w:t>
      </w:r>
    </w:p>
    <w:p w14:paraId="77E0A0B1" w14:textId="77777777" w:rsidR="00354BC7" w:rsidRPr="001972BF" w:rsidRDefault="00115156" w:rsidP="00115156">
      <w:pPr>
        <w:pStyle w:val="ListParagraph"/>
        <w:numPr>
          <w:ilvl w:val="0"/>
          <w:numId w:val="8"/>
        </w:numPr>
        <w:rPr>
          <w:color w:val="000000" w:themeColor="text1"/>
          <w:sz w:val="28"/>
          <w:szCs w:val="28"/>
        </w:rPr>
      </w:pPr>
      <w:r w:rsidRPr="001972BF">
        <w:rPr>
          <w:color w:val="000000" w:themeColor="text1"/>
          <w:sz w:val="28"/>
          <w:szCs w:val="28"/>
          <w:shd w:val="clear" w:color="auto" w:fill="FFFFFF"/>
        </w:rPr>
        <w:t>Scheduled release May 22, 2020, must be quarantined for 2 weeks</w:t>
      </w:r>
    </w:p>
    <w:p w14:paraId="13FCA7DE" w14:textId="77777777" w:rsidR="00354BC7" w:rsidRPr="001972BF" w:rsidRDefault="00354BC7" w:rsidP="00354BC7">
      <w:pPr>
        <w:rPr>
          <w:color w:val="000000" w:themeColor="text1"/>
          <w:sz w:val="28"/>
          <w:szCs w:val="28"/>
        </w:rPr>
      </w:pPr>
    </w:p>
    <w:p w14:paraId="31DDBFCC" w14:textId="77777777" w:rsidR="00354BC7" w:rsidRPr="001972BF" w:rsidRDefault="00354BC7" w:rsidP="00354BC7">
      <w:pPr>
        <w:jc w:val="both"/>
        <w:rPr>
          <w:color w:val="000000" w:themeColor="text1"/>
          <w:sz w:val="28"/>
          <w:szCs w:val="28"/>
        </w:rPr>
      </w:pPr>
      <w:r w:rsidRPr="001972BF">
        <w:rPr>
          <w:color w:val="000000" w:themeColor="text1"/>
          <w:sz w:val="28"/>
          <w:szCs w:val="28"/>
          <w:u w:val="single"/>
        </w:rPr>
        <w:t>United States v. Le</w:t>
      </w:r>
      <w:r w:rsidRPr="001972BF">
        <w:rPr>
          <w:color w:val="000000" w:themeColor="text1"/>
          <w:sz w:val="28"/>
          <w:szCs w:val="28"/>
        </w:rPr>
        <w:t xml:space="preserve">, 1:19-cr-10199, Dkt. 99 (D. Mass. May 6, 2020) </w:t>
      </w:r>
    </w:p>
    <w:p w14:paraId="14D2AAFC" w14:textId="0FF7374F" w:rsidR="00354BC7" w:rsidRPr="001972BF" w:rsidRDefault="00354BC7" w:rsidP="00354BC7">
      <w:pPr>
        <w:pStyle w:val="ListParagraph"/>
        <w:numPr>
          <w:ilvl w:val="0"/>
          <w:numId w:val="8"/>
        </w:numPr>
        <w:jc w:val="both"/>
        <w:rPr>
          <w:i/>
          <w:iCs/>
          <w:color w:val="000000" w:themeColor="text1"/>
          <w:sz w:val="28"/>
          <w:szCs w:val="28"/>
        </w:rPr>
      </w:pPr>
      <w:r w:rsidRPr="001972BF">
        <w:rPr>
          <w:color w:val="000000" w:themeColor="text1"/>
          <w:sz w:val="28"/>
          <w:szCs w:val="28"/>
        </w:rPr>
        <w:t>Releasing pretrial defendant in drug trafficking case in light of COVID-19 even though he lacks “physical conditions that put him at high risk” from COVID-19 because “[t]he reduction in the prison population in and of itself” is important to combatting the virus</w:t>
      </w:r>
    </w:p>
    <w:p w14:paraId="1A1196B6" w14:textId="77777777" w:rsidR="00354BC7" w:rsidRPr="001972BF" w:rsidRDefault="00354BC7" w:rsidP="00354BC7">
      <w:pPr>
        <w:pStyle w:val="ListParagraph"/>
        <w:jc w:val="both"/>
        <w:rPr>
          <w:i/>
          <w:iCs/>
          <w:color w:val="000000" w:themeColor="text1"/>
          <w:sz w:val="28"/>
          <w:szCs w:val="28"/>
        </w:rPr>
      </w:pPr>
    </w:p>
    <w:p w14:paraId="3D2718A3" w14:textId="77777777" w:rsidR="00354BC7" w:rsidRPr="001972BF" w:rsidRDefault="00354BC7" w:rsidP="00354BC7">
      <w:pPr>
        <w:autoSpaceDE w:val="0"/>
        <w:autoSpaceDN w:val="0"/>
        <w:adjustRightInd w:val="0"/>
        <w:jc w:val="both"/>
        <w:rPr>
          <w:color w:val="000000" w:themeColor="text1"/>
          <w:sz w:val="28"/>
          <w:szCs w:val="28"/>
        </w:rPr>
      </w:pPr>
      <w:r w:rsidRPr="001972BF">
        <w:rPr>
          <w:color w:val="000000" w:themeColor="text1"/>
          <w:sz w:val="28"/>
          <w:szCs w:val="28"/>
          <w:u w:val="single"/>
        </w:rPr>
        <w:t>Matter of Extradition of Kubicki</w:t>
      </w:r>
      <w:r w:rsidRPr="001972BF">
        <w:rPr>
          <w:color w:val="000000" w:themeColor="text1"/>
          <w:sz w:val="28"/>
          <w:szCs w:val="28"/>
        </w:rPr>
        <w:t xml:space="preserve">, 20-MJ-00034-STV, Dkt.19 (D. Co. May 5, 2020) </w:t>
      </w:r>
    </w:p>
    <w:p w14:paraId="70F63C77" w14:textId="76555E28" w:rsidR="00354BC7" w:rsidRPr="001972BF" w:rsidRDefault="00354BC7" w:rsidP="00354BC7">
      <w:pPr>
        <w:pStyle w:val="ListParagraph"/>
        <w:numPr>
          <w:ilvl w:val="0"/>
          <w:numId w:val="8"/>
        </w:numPr>
        <w:autoSpaceDE w:val="0"/>
        <w:autoSpaceDN w:val="0"/>
        <w:adjustRightInd w:val="0"/>
        <w:jc w:val="both"/>
        <w:rPr>
          <w:color w:val="000000" w:themeColor="text1"/>
          <w:sz w:val="28"/>
          <w:szCs w:val="28"/>
        </w:rPr>
      </w:pPr>
      <w:r w:rsidRPr="001972BF">
        <w:rPr>
          <w:color w:val="000000" w:themeColor="text1"/>
          <w:sz w:val="28"/>
          <w:szCs w:val="28"/>
        </w:rPr>
        <w:t>Granting release in pending extradition matter where relator had argued, in part, that the COVID-19 pandemic was a “special circumstance” warranting release but had not argued an individual susceptibility to COVID-19 complications</w:t>
      </w:r>
    </w:p>
    <w:p w14:paraId="317AA6E7" w14:textId="77777777" w:rsidR="00354BC7" w:rsidRPr="001972BF" w:rsidRDefault="00354BC7" w:rsidP="00354BC7">
      <w:pPr>
        <w:autoSpaceDE w:val="0"/>
        <w:autoSpaceDN w:val="0"/>
        <w:adjustRightInd w:val="0"/>
        <w:jc w:val="both"/>
        <w:rPr>
          <w:color w:val="000000" w:themeColor="text1"/>
          <w:sz w:val="28"/>
          <w:szCs w:val="28"/>
        </w:rPr>
      </w:pPr>
    </w:p>
    <w:p w14:paraId="31FA68C5" w14:textId="77777777" w:rsidR="00354BC7" w:rsidRPr="001972BF" w:rsidRDefault="00354BC7" w:rsidP="00354BC7">
      <w:pPr>
        <w:jc w:val="both"/>
        <w:rPr>
          <w:color w:val="000000" w:themeColor="text1"/>
          <w:sz w:val="28"/>
          <w:szCs w:val="28"/>
        </w:rPr>
      </w:pPr>
      <w:r w:rsidRPr="001972BF">
        <w:rPr>
          <w:color w:val="000000" w:themeColor="text1"/>
          <w:sz w:val="28"/>
          <w:szCs w:val="28"/>
          <w:u w:val="single"/>
        </w:rPr>
        <w:t>United States v. Mason</w:t>
      </w:r>
      <w:r w:rsidRPr="001972BF">
        <w:rPr>
          <w:color w:val="000000" w:themeColor="text1"/>
          <w:sz w:val="28"/>
          <w:szCs w:val="28"/>
        </w:rPr>
        <w:t xml:space="preserve">, 10-cr-625, (DE 61) (D. Md. May 5, 2020) </w:t>
      </w:r>
    </w:p>
    <w:p w14:paraId="4961C78E" w14:textId="51357971" w:rsidR="00354BC7" w:rsidRPr="001972BF" w:rsidRDefault="00354BC7" w:rsidP="00354BC7">
      <w:pPr>
        <w:pStyle w:val="ListParagraph"/>
        <w:numPr>
          <w:ilvl w:val="0"/>
          <w:numId w:val="8"/>
        </w:numPr>
        <w:jc w:val="both"/>
        <w:rPr>
          <w:color w:val="000000" w:themeColor="text1"/>
          <w:sz w:val="28"/>
          <w:szCs w:val="28"/>
        </w:rPr>
      </w:pPr>
      <w:r w:rsidRPr="001972BF">
        <w:rPr>
          <w:color w:val="000000" w:themeColor="text1"/>
          <w:sz w:val="28"/>
          <w:szCs w:val="28"/>
        </w:rPr>
        <w:t>Releasing supervisee with “extensive and serious criminal history” from custody because COVID-19 is “so contagious” making it “imperative that D.C. Jail and CTF take all reasonable steps to prevent its spread within the jails” and recognizing the importance of reducing jail populations during the COVID-19 pandemic);</w:t>
      </w:r>
    </w:p>
    <w:p w14:paraId="0B80BCC5" w14:textId="77777777" w:rsidR="00354BC7" w:rsidRPr="001972BF" w:rsidRDefault="00354BC7" w:rsidP="00354BC7">
      <w:pPr>
        <w:pStyle w:val="ListParagraph"/>
        <w:jc w:val="both"/>
        <w:rPr>
          <w:color w:val="000000" w:themeColor="text1"/>
          <w:sz w:val="28"/>
          <w:szCs w:val="28"/>
        </w:rPr>
      </w:pPr>
    </w:p>
    <w:p w14:paraId="7BE9734D" w14:textId="77777777" w:rsidR="00354BC7" w:rsidRPr="001972BF" w:rsidRDefault="00354BC7" w:rsidP="00354BC7">
      <w:pPr>
        <w:jc w:val="both"/>
        <w:rPr>
          <w:color w:val="000000" w:themeColor="text1"/>
          <w:sz w:val="28"/>
          <w:szCs w:val="28"/>
        </w:rPr>
      </w:pPr>
      <w:r w:rsidRPr="001972BF">
        <w:rPr>
          <w:color w:val="000000" w:themeColor="text1"/>
          <w:sz w:val="28"/>
          <w:szCs w:val="28"/>
          <w:u w:val="single"/>
        </w:rPr>
        <w:t>United States v. Cordova</w:t>
      </w:r>
      <w:r w:rsidRPr="001972BF">
        <w:rPr>
          <w:color w:val="000000" w:themeColor="text1"/>
          <w:sz w:val="28"/>
          <w:szCs w:val="28"/>
        </w:rPr>
        <w:t xml:space="preserve">, 4:19-cr-40025-TSH, (DE 133) (D. Mass. May 1, 2020) </w:t>
      </w:r>
    </w:p>
    <w:p w14:paraId="401FB8D7" w14:textId="5327CF59" w:rsidR="00060B15" w:rsidRPr="001972BF" w:rsidRDefault="00354BC7" w:rsidP="00060B15">
      <w:pPr>
        <w:pStyle w:val="ListParagraph"/>
        <w:numPr>
          <w:ilvl w:val="0"/>
          <w:numId w:val="8"/>
        </w:numPr>
        <w:jc w:val="both"/>
        <w:rPr>
          <w:color w:val="000000" w:themeColor="text1"/>
          <w:sz w:val="28"/>
          <w:szCs w:val="28"/>
        </w:rPr>
      </w:pPr>
      <w:r w:rsidRPr="001972BF">
        <w:rPr>
          <w:color w:val="000000" w:themeColor="text1"/>
          <w:sz w:val="28"/>
          <w:szCs w:val="28"/>
        </w:rPr>
        <w:t>Granting pretrial release to a 36 year old defendant, (</w:t>
      </w:r>
      <w:r w:rsidRPr="001972BF">
        <w:rPr>
          <w:i/>
          <w:color w:val="000000" w:themeColor="text1"/>
          <w:sz w:val="28"/>
          <w:szCs w:val="28"/>
        </w:rPr>
        <w:t>see</w:t>
      </w:r>
      <w:r w:rsidRPr="001972BF">
        <w:rPr>
          <w:color w:val="000000" w:themeColor="text1"/>
          <w:sz w:val="28"/>
          <w:szCs w:val="28"/>
        </w:rPr>
        <w:t xml:space="preserve"> DE 120: 2), who was alleged to be a career offender facing a ten year mandatory minimum sentence</w:t>
      </w:r>
    </w:p>
    <w:p w14:paraId="34DBD159" w14:textId="77777777" w:rsidR="00060B15" w:rsidRPr="001972BF" w:rsidRDefault="00060B15" w:rsidP="00060B15">
      <w:pPr>
        <w:rPr>
          <w:b/>
          <w:bCs/>
          <w:color w:val="000000" w:themeColor="text1"/>
          <w:sz w:val="28"/>
          <w:szCs w:val="28"/>
          <w:u w:val="single"/>
        </w:rPr>
      </w:pPr>
    </w:p>
    <w:p w14:paraId="65D4AB8A" w14:textId="696B81E5" w:rsidR="00060B15" w:rsidRPr="001972BF" w:rsidRDefault="00060B15" w:rsidP="00060B15">
      <w:pPr>
        <w:rPr>
          <w:b/>
          <w:bCs/>
          <w:color w:val="000000" w:themeColor="text1"/>
          <w:sz w:val="28"/>
          <w:szCs w:val="28"/>
          <w:u w:val="single"/>
        </w:rPr>
      </w:pPr>
      <w:r w:rsidRPr="001972BF">
        <w:rPr>
          <w:b/>
          <w:bCs/>
          <w:color w:val="000000" w:themeColor="text1"/>
          <w:sz w:val="28"/>
          <w:szCs w:val="28"/>
          <w:u w:val="single"/>
        </w:rPr>
        <w:t>ALREADY COVID-19 POSITIVE</w:t>
      </w:r>
    </w:p>
    <w:p w14:paraId="654AE068" w14:textId="77777777" w:rsidR="00861050" w:rsidRPr="001972BF" w:rsidRDefault="00861050" w:rsidP="00181836">
      <w:pPr>
        <w:pStyle w:val="NormalWeb"/>
        <w:shd w:val="clear" w:color="auto" w:fill="FFFFFF"/>
        <w:spacing w:before="0" w:beforeAutospacing="0" w:after="0" w:afterAutospacing="0"/>
        <w:rPr>
          <w:color w:val="000000" w:themeColor="text1"/>
          <w:sz w:val="28"/>
          <w:szCs w:val="28"/>
          <w:u w:val="single"/>
        </w:rPr>
      </w:pPr>
    </w:p>
    <w:p w14:paraId="043D838C" w14:textId="77777777" w:rsidR="00D33149" w:rsidRPr="001972BF" w:rsidRDefault="00D33149" w:rsidP="00D33149">
      <w:pPr>
        <w:shd w:val="clear" w:color="auto" w:fill="FFFFFF"/>
        <w:rPr>
          <w:color w:val="000000"/>
          <w:sz w:val="28"/>
          <w:szCs w:val="28"/>
        </w:rPr>
      </w:pPr>
      <w:r w:rsidRPr="001972BF">
        <w:rPr>
          <w:color w:val="000000"/>
          <w:sz w:val="28"/>
          <w:szCs w:val="28"/>
          <w:u w:val="single"/>
        </w:rPr>
        <w:t>United States v. Gaitan</w:t>
      </w:r>
      <w:r w:rsidRPr="001972BF">
        <w:rPr>
          <w:color w:val="000000"/>
          <w:sz w:val="28"/>
          <w:szCs w:val="28"/>
        </w:rPr>
        <w:t>, 2020 WL 3469395, at *1 (S.D. Cal. June 25, 2020)</w:t>
      </w:r>
    </w:p>
    <w:p w14:paraId="46EC3B72" w14:textId="77777777" w:rsidR="00D33149" w:rsidRPr="001972BF" w:rsidRDefault="00D33149" w:rsidP="00D33149">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Mr. Gaitan is almost thirty years old. At the time of his Probation interview he “reported he is physically healthy overall,” but that he suffers from an arrythmia and has a defibrillator installed to manage his heart rate</w:t>
      </w:r>
    </w:p>
    <w:p w14:paraId="497E6B97" w14:textId="47723F5B" w:rsidR="00D33149" w:rsidRPr="001972BF" w:rsidRDefault="00D33149" w:rsidP="00D33149">
      <w:pPr>
        <w:pStyle w:val="ListParagraph"/>
        <w:numPr>
          <w:ilvl w:val="0"/>
          <w:numId w:val="13"/>
        </w:numPr>
        <w:shd w:val="clear" w:color="auto" w:fill="FFFFFF"/>
        <w:rPr>
          <w:color w:val="000000"/>
          <w:sz w:val="28"/>
          <w:szCs w:val="28"/>
          <w:shd w:val="clear" w:color="auto" w:fill="FFFFFF"/>
        </w:rPr>
      </w:pPr>
      <w:r w:rsidRPr="001972BF">
        <w:rPr>
          <w:color w:val="000000"/>
          <w:sz w:val="28"/>
          <w:szCs w:val="28"/>
          <w:shd w:val="clear" w:color="auto" w:fill="FFFFFF"/>
        </w:rPr>
        <w:t>Two cardiac arrests, since he has tested COVID-19 positive</w:t>
      </w:r>
      <w:r w:rsidR="00590197" w:rsidRPr="001972BF">
        <w:rPr>
          <w:color w:val="000000"/>
          <w:sz w:val="28"/>
          <w:szCs w:val="28"/>
          <w:shd w:val="clear" w:color="auto" w:fill="FFFFFF"/>
        </w:rPr>
        <w:t>, 6 months of 10-month sentence</w:t>
      </w:r>
    </w:p>
    <w:p w14:paraId="04F54E38" w14:textId="5DE8091F" w:rsidR="00590197" w:rsidRPr="001972BF" w:rsidRDefault="00590197" w:rsidP="00590197">
      <w:pPr>
        <w:pStyle w:val="ListParagraph"/>
        <w:numPr>
          <w:ilvl w:val="1"/>
          <w:numId w:val="13"/>
        </w:numPr>
        <w:shd w:val="clear" w:color="auto" w:fill="FFFFFF"/>
        <w:rPr>
          <w:color w:val="000000"/>
          <w:sz w:val="28"/>
          <w:szCs w:val="28"/>
          <w:shd w:val="clear" w:color="auto" w:fill="FFFFFF"/>
        </w:rPr>
      </w:pPr>
      <w:r w:rsidRPr="001972BF">
        <w:rPr>
          <w:color w:val="000000"/>
          <w:sz w:val="28"/>
          <w:szCs w:val="28"/>
          <w:shd w:val="clear" w:color="auto" w:fill="FFFFFF"/>
        </w:rPr>
        <w:t>Says medical staff is too overwhelmed to assist him with further follow up</w:t>
      </w:r>
    </w:p>
    <w:p w14:paraId="29B2CC6B" w14:textId="6D427407" w:rsidR="00590197" w:rsidRPr="001972BF" w:rsidRDefault="00590197" w:rsidP="00590197">
      <w:pPr>
        <w:pStyle w:val="ListParagraph"/>
        <w:numPr>
          <w:ilvl w:val="2"/>
          <w:numId w:val="13"/>
        </w:numPr>
        <w:shd w:val="clear" w:color="auto" w:fill="FFFFFF"/>
        <w:rPr>
          <w:color w:val="000000"/>
          <w:sz w:val="28"/>
          <w:szCs w:val="28"/>
          <w:shd w:val="clear" w:color="auto" w:fill="FFFFFF"/>
        </w:rPr>
      </w:pPr>
      <w:r w:rsidRPr="001972BF">
        <w:rPr>
          <w:color w:val="000000"/>
          <w:sz w:val="28"/>
          <w:szCs w:val="28"/>
          <w:shd w:val="clear" w:color="auto" w:fill="FFFFFF"/>
        </w:rPr>
        <w:t>At Terminal Island</w:t>
      </w:r>
    </w:p>
    <w:p w14:paraId="296A279B" w14:textId="24AA3E0A" w:rsidR="00590197" w:rsidRPr="001972BF" w:rsidRDefault="00590197" w:rsidP="00590197">
      <w:pPr>
        <w:pStyle w:val="ListParagraph"/>
        <w:numPr>
          <w:ilvl w:val="2"/>
          <w:numId w:val="13"/>
        </w:numPr>
        <w:shd w:val="clear" w:color="auto" w:fill="FFFFFF"/>
        <w:rPr>
          <w:color w:val="000000"/>
          <w:sz w:val="28"/>
          <w:szCs w:val="28"/>
          <w:shd w:val="clear" w:color="auto" w:fill="FFFFFF"/>
        </w:rPr>
      </w:pPr>
      <w:r w:rsidRPr="001972BF">
        <w:rPr>
          <w:color w:val="000000"/>
          <w:sz w:val="28"/>
          <w:szCs w:val="28"/>
          <w:shd w:val="clear" w:color="auto" w:fill="FFFFFF"/>
        </w:rPr>
        <w:t>Cites “strong possibility that he will continue to face complications because of his exposure and his heart problems</w:t>
      </w:r>
    </w:p>
    <w:p w14:paraId="321AC95F" w14:textId="324140D4" w:rsidR="00590197" w:rsidRPr="001972BF" w:rsidRDefault="00590197" w:rsidP="00590197">
      <w:pPr>
        <w:pStyle w:val="ListParagraph"/>
        <w:numPr>
          <w:ilvl w:val="3"/>
          <w:numId w:val="13"/>
        </w:numPr>
        <w:shd w:val="clear" w:color="auto" w:fill="FFFFFF"/>
        <w:rPr>
          <w:color w:val="000000"/>
          <w:sz w:val="28"/>
          <w:szCs w:val="28"/>
          <w:shd w:val="clear" w:color="auto" w:fill="FFFFFF"/>
        </w:rPr>
      </w:pPr>
      <w:r w:rsidRPr="001972BF">
        <w:rPr>
          <w:color w:val="000000"/>
          <w:sz w:val="28"/>
          <w:szCs w:val="28"/>
          <w:shd w:val="clear" w:color="auto" w:fill="FFFFFF"/>
        </w:rPr>
        <w:t>Served more than half his sentence</w:t>
      </w:r>
    </w:p>
    <w:p w14:paraId="0C60D9FD" w14:textId="77777777" w:rsidR="00710E18" w:rsidRPr="001972BF" w:rsidRDefault="00710E18" w:rsidP="00710E18">
      <w:pPr>
        <w:pStyle w:val="ListParagraph"/>
        <w:shd w:val="clear" w:color="auto" w:fill="FFFFFF"/>
        <w:ind w:left="2880"/>
        <w:rPr>
          <w:color w:val="000000"/>
          <w:sz w:val="28"/>
          <w:szCs w:val="28"/>
          <w:shd w:val="clear" w:color="auto" w:fill="FFFFFF"/>
        </w:rPr>
      </w:pPr>
    </w:p>
    <w:p w14:paraId="3D89AD1D" w14:textId="77777777" w:rsidR="00710E18" w:rsidRPr="001972BF" w:rsidRDefault="00710E18" w:rsidP="00710E18">
      <w:pPr>
        <w:shd w:val="clear" w:color="auto" w:fill="FFFFFF"/>
        <w:rPr>
          <w:color w:val="000000"/>
          <w:sz w:val="28"/>
          <w:szCs w:val="28"/>
        </w:rPr>
      </w:pPr>
      <w:r w:rsidRPr="001972BF">
        <w:rPr>
          <w:color w:val="000000"/>
          <w:sz w:val="28"/>
          <w:szCs w:val="28"/>
          <w:u w:val="single"/>
        </w:rPr>
        <w:t>United States v. Yellin</w:t>
      </w:r>
      <w:r w:rsidRPr="001972BF">
        <w:rPr>
          <w:color w:val="000000"/>
          <w:sz w:val="28"/>
          <w:szCs w:val="28"/>
        </w:rPr>
        <w:t>, 2020 WL 3488738, at *1 (S.D. Cal. June 26, 2020)</w:t>
      </w:r>
    </w:p>
    <w:p w14:paraId="65C2FF50" w14:textId="4E17EDC8" w:rsidR="00710E18" w:rsidRPr="001972BF" w:rsidRDefault="00710E18" w:rsidP="00710E18">
      <w:pPr>
        <w:pStyle w:val="ListParagraph"/>
        <w:numPr>
          <w:ilvl w:val="0"/>
          <w:numId w:val="8"/>
        </w:numPr>
        <w:rPr>
          <w:color w:val="000000" w:themeColor="text1"/>
          <w:sz w:val="28"/>
          <w:szCs w:val="28"/>
        </w:rPr>
      </w:pPr>
      <w:r w:rsidRPr="001972BF">
        <w:rPr>
          <w:color w:val="000000" w:themeColor="text1"/>
          <w:sz w:val="28"/>
          <w:szCs w:val="28"/>
        </w:rPr>
        <w:t>MOSKOWITZ, Terminal Island, release date is September 2021</w:t>
      </w:r>
    </w:p>
    <w:p w14:paraId="2FE455DF" w14:textId="3C67DDF2" w:rsidR="00710E18" w:rsidRPr="001972BF" w:rsidRDefault="00710E18" w:rsidP="00710E18">
      <w:pPr>
        <w:pStyle w:val="ListParagraph"/>
        <w:numPr>
          <w:ilvl w:val="0"/>
          <w:numId w:val="8"/>
        </w:numPr>
        <w:rPr>
          <w:color w:val="000000" w:themeColor="text1"/>
          <w:sz w:val="28"/>
          <w:szCs w:val="28"/>
        </w:rPr>
      </w:pPr>
      <w:r w:rsidRPr="001972BF">
        <w:rPr>
          <w:color w:val="000000" w:themeColor="text1"/>
          <w:sz w:val="28"/>
          <w:szCs w:val="28"/>
        </w:rPr>
        <w:t>47 months served of 72-month sentence for child pornography</w:t>
      </w:r>
    </w:p>
    <w:p w14:paraId="77BA512C" w14:textId="61AEA5F8" w:rsidR="00710E18" w:rsidRPr="001972BF" w:rsidRDefault="00710E18" w:rsidP="00710E18">
      <w:pPr>
        <w:pStyle w:val="ListParagraph"/>
        <w:numPr>
          <w:ilvl w:val="0"/>
          <w:numId w:val="8"/>
        </w:numPr>
        <w:rPr>
          <w:color w:val="000000" w:themeColor="text1"/>
          <w:sz w:val="28"/>
          <w:szCs w:val="28"/>
        </w:rPr>
      </w:pPr>
      <w:r w:rsidRPr="001972BF">
        <w:rPr>
          <w:color w:val="000000" w:themeColor="text1"/>
          <w:sz w:val="28"/>
          <w:szCs w:val="28"/>
        </w:rPr>
        <w:t>Tested positive but no symptoms, had expert witness declaration and information about COVID-19 reinfection</w:t>
      </w:r>
    </w:p>
    <w:p w14:paraId="0422056C" w14:textId="69F2E73A" w:rsidR="00710E18" w:rsidRPr="001972BF" w:rsidRDefault="00710E18" w:rsidP="00710E18">
      <w:pPr>
        <w:pStyle w:val="ListParagraph"/>
        <w:numPr>
          <w:ilvl w:val="0"/>
          <w:numId w:val="8"/>
        </w:numPr>
        <w:rPr>
          <w:color w:val="000000" w:themeColor="text1"/>
          <w:sz w:val="28"/>
          <w:szCs w:val="28"/>
        </w:rPr>
      </w:pPr>
      <w:r w:rsidRPr="001972BF">
        <w:rPr>
          <w:color w:val="000000" w:themeColor="text1"/>
          <w:sz w:val="28"/>
          <w:szCs w:val="28"/>
        </w:rPr>
        <w:t>Rejects government argument that COVID-19 test means he needs</w:t>
      </w:r>
      <w:r w:rsidR="0096008D" w:rsidRPr="001972BF">
        <w:rPr>
          <w:color w:val="000000" w:themeColor="text1"/>
          <w:sz w:val="28"/>
          <w:szCs w:val="28"/>
        </w:rPr>
        <w:t xml:space="preserve"> to submit new request and wait a new 30 days</w:t>
      </w:r>
    </w:p>
    <w:p w14:paraId="269D8E7D" w14:textId="2DA51302" w:rsidR="0096008D" w:rsidRPr="001972BF" w:rsidRDefault="0096008D" w:rsidP="00710E18">
      <w:pPr>
        <w:pStyle w:val="ListParagraph"/>
        <w:numPr>
          <w:ilvl w:val="0"/>
          <w:numId w:val="8"/>
        </w:numPr>
        <w:rPr>
          <w:color w:val="000000" w:themeColor="text1"/>
          <w:sz w:val="28"/>
          <w:szCs w:val="28"/>
        </w:rPr>
      </w:pPr>
      <w:r w:rsidRPr="001972BF">
        <w:rPr>
          <w:color w:val="000000" w:themeColor="text1"/>
          <w:sz w:val="28"/>
          <w:szCs w:val="28"/>
        </w:rPr>
        <w:t>76 years old, diabetes, hypertension, heart disease, high blood pressure, lymphoma, remission of prostate cancer</w:t>
      </w:r>
    </w:p>
    <w:p w14:paraId="30D6ED1F" w14:textId="24397F30" w:rsidR="0096008D" w:rsidRPr="001972BF" w:rsidRDefault="0096008D" w:rsidP="00710E18">
      <w:pPr>
        <w:pStyle w:val="ListParagraph"/>
        <w:numPr>
          <w:ilvl w:val="0"/>
          <w:numId w:val="8"/>
        </w:numPr>
        <w:rPr>
          <w:color w:val="000000" w:themeColor="text1"/>
          <w:sz w:val="28"/>
          <w:szCs w:val="28"/>
        </w:rPr>
      </w:pPr>
      <w:r w:rsidRPr="001972BF">
        <w:rPr>
          <w:color w:val="000000" w:themeColor="text1"/>
          <w:sz w:val="28"/>
          <w:szCs w:val="28"/>
        </w:rPr>
        <w:t>Conditions at TI</w:t>
      </w:r>
    </w:p>
    <w:p w14:paraId="77751B26" w14:textId="235A5D11" w:rsidR="0096008D" w:rsidRPr="001972BF" w:rsidRDefault="0096008D" w:rsidP="0096008D">
      <w:pPr>
        <w:pStyle w:val="ListParagraph"/>
        <w:numPr>
          <w:ilvl w:val="1"/>
          <w:numId w:val="8"/>
        </w:numPr>
        <w:rPr>
          <w:color w:val="000000"/>
          <w:sz w:val="28"/>
          <w:szCs w:val="28"/>
        </w:rPr>
      </w:pPr>
      <w:r w:rsidRPr="001972BF">
        <w:rPr>
          <w:color w:val="000000"/>
          <w:sz w:val="28"/>
          <w:szCs w:val="28"/>
          <w:shd w:val="clear" w:color="auto" w:fill="FFFFFF"/>
        </w:rPr>
        <w:t>“The particular conditions at Terminal Island heighten the potential lethality of Mr. Yellin's situation. Although the BOP has taken substantial measures to combat COVID-19 at Terminal Island, they have not alleviated Mr. Yellin's circumstances. Terminal Island is overcrowded by 133%, which is higher than the federal average. (ECF No. 148, Exh. B, at 5.) Current inmates are not tested for COVID-19 unless they display symptoms or are linked to a COVID-19 outbreak. (ECF No. 148, Exh. A (“Prioleau Decl.”), 1 46.) Inmates are confined in dormitory-style units with dozens of others, making social distancing impossible. (ECF No. 148, Exh. B, at 5.) Both prisoners and staff are given limited personal protective equipment but are not mandated to wear them in all settings</w:t>
      </w:r>
      <w:r w:rsidRPr="001972BF">
        <w:rPr>
          <w:color w:val="000000"/>
          <w:sz w:val="28"/>
          <w:szCs w:val="28"/>
        </w:rPr>
        <w:t>”</w:t>
      </w:r>
    </w:p>
    <w:p w14:paraId="4CD11972" w14:textId="6BA0A39F" w:rsidR="0096008D" w:rsidRPr="001972BF" w:rsidRDefault="0096008D" w:rsidP="0096008D">
      <w:pPr>
        <w:pStyle w:val="ListParagraph"/>
        <w:numPr>
          <w:ilvl w:val="2"/>
          <w:numId w:val="8"/>
        </w:numPr>
        <w:rPr>
          <w:color w:val="000000" w:themeColor="text1"/>
          <w:sz w:val="28"/>
          <w:szCs w:val="28"/>
        </w:rPr>
      </w:pPr>
      <w:r w:rsidRPr="001972BF">
        <w:rPr>
          <w:color w:val="000000" w:themeColor="text1"/>
          <w:sz w:val="28"/>
          <w:szCs w:val="28"/>
        </w:rPr>
        <w:t>The Government has not presented evidence that Mr. Yellin would not likely contract COVID-19 again”</w:t>
      </w:r>
    </w:p>
    <w:p w14:paraId="0CB20785" w14:textId="46A08548" w:rsidR="0096008D" w:rsidRPr="001972BF" w:rsidRDefault="0096008D" w:rsidP="0096008D">
      <w:pPr>
        <w:pStyle w:val="ListParagraph"/>
        <w:numPr>
          <w:ilvl w:val="2"/>
          <w:numId w:val="8"/>
        </w:numPr>
        <w:rPr>
          <w:color w:val="000000" w:themeColor="text1"/>
          <w:sz w:val="28"/>
          <w:szCs w:val="28"/>
        </w:rPr>
      </w:pPr>
      <w:r w:rsidRPr="001972BF">
        <w:rPr>
          <w:color w:val="000000" w:themeColor="text1"/>
          <w:sz w:val="28"/>
          <w:szCs w:val="28"/>
        </w:rPr>
        <w:t>“the possibility of reinfection persists. The virus is so new that the scientific community does not yet have answers to whether reinfection is possible”</w:t>
      </w:r>
    </w:p>
    <w:p w14:paraId="1725F6B9" w14:textId="7DCC2264" w:rsidR="0096008D" w:rsidRPr="001972BF" w:rsidRDefault="0096008D" w:rsidP="0096008D">
      <w:pPr>
        <w:pStyle w:val="ListParagraph"/>
        <w:numPr>
          <w:ilvl w:val="2"/>
          <w:numId w:val="8"/>
        </w:numPr>
        <w:rPr>
          <w:color w:val="000000" w:themeColor="text1"/>
          <w:sz w:val="28"/>
          <w:szCs w:val="28"/>
        </w:rPr>
      </w:pPr>
      <w:r w:rsidRPr="001972BF">
        <w:rPr>
          <w:color w:val="000000" w:themeColor="text1"/>
          <w:sz w:val="28"/>
          <w:szCs w:val="28"/>
        </w:rPr>
        <w:t>Cites Adrian Solarzano</w:t>
      </w:r>
    </w:p>
    <w:p w14:paraId="1B50619F" w14:textId="205F0251" w:rsidR="0096008D" w:rsidRPr="001972BF" w:rsidRDefault="0096008D" w:rsidP="0096008D">
      <w:pPr>
        <w:pStyle w:val="ListParagraph"/>
        <w:numPr>
          <w:ilvl w:val="0"/>
          <w:numId w:val="8"/>
        </w:numPr>
        <w:rPr>
          <w:color w:val="000000" w:themeColor="text1"/>
          <w:sz w:val="28"/>
          <w:szCs w:val="28"/>
        </w:rPr>
      </w:pPr>
      <w:r w:rsidRPr="001972BF">
        <w:rPr>
          <w:color w:val="000000" w:themeColor="text1"/>
          <w:sz w:val="28"/>
          <w:szCs w:val="28"/>
        </w:rPr>
        <w:t>Any risk of danger to the community can be addressed by Court and US probation office</w:t>
      </w:r>
    </w:p>
    <w:p w14:paraId="38054674" w14:textId="77777777" w:rsidR="00462C5A" w:rsidRPr="001972BF" w:rsidRDefault="00462C5A" w:rsidP="00462C5A">
      <w:pPr>
        <w:pStyle w:val="ListParagraph"/>
        <w:shd w:val="clear" w:color="auto" w:fill="FFFFFF"/>
        <w:ind w:left="2880"/>
        <w:rPr>
          <w:color w:val="000000"/>
          <w:sz w:val="28"/>
          <w:szCs w:val="28"/>
          <w:shd w:val="clear" w:color="auto" w:fill="FFFFFF"/>
        </w:rPr>
      </w:pPr>
    </w:p>
    <w:p w14:paraId="23ACC21F" w14:textId="77777777" w:rsidR="00462C5A" w:rsidRPr="001972BF" w:rsidRDefault="00462C5A" w:rsidP="00462C5A">
      <w:pPr>
        <w:shd w:val="clear" w:color="auto" w:fill="FFFFFF"/>
        <w:rPr>
          <w:color w:val="000000"/>
          <w:sz w:val="28"/>
          <w:szCs w:val="28"/>
        </w:rPr>
      </w:pPr>
      <w:r w:rsidRPr="001972BF">
        <w:rPr>
          <w:color w:val="000000"/>
          <w:sz w:val="28"/>
          <w:szCs w:val="28"/>
          <w:u w:val="single"/>
        </w:rPr>
        <w:t>United States v. Common</w:t>
      </w:r>
      <w:r w:rsidRPr="001972BF">
        <w:rPr>
          <w:color w:val="000000"/>
          <w:sz w:val="28"/>
          <w:szCs w:val="28"/>
        </w:rPr>
        <w:t>, 2020 WL 3412233, at *1 (C.D. Ill. June 22, 2020)</w:t>
      </w:r>
    </w:p>
    <w:p w14:paraId="359FF056" w14:textId="77777777" w:rsidR="00462C5A" w:rsidRPr="001972BF" w:rsidRDefault="00462C5A" w:rsidP="00462C5A">
      <w:pPr>
        <w:pStyle w:val="ListParagraph"/>
        <w:numPr>
          <w:ilvl w:val="0"/>
          <w:numId w:val="13"/>
        </w:numPr>
        <w:shd w:val="clear" w:color="auto" w:fill="FFFFFF"/>
        <w:rPr>
          <w:color w:val="000000"/>
          <w:sz w:val="28"/>
          <w:szCs w:val="28"/>
        </w:rPr>
      </w:pPr>
      <w:r w:rsidRPr="001972BF">
        <w:rPr>
          <w:color w:val="000000"/>
          <w:sz w:val="28"/>
          <w:szCs w:val="28"/>
          <w:shd w:val="clear" w:color="auto" w:fill="FFFFFF"/>
        </w:rPr>
        <w:t>FCI Forrest City Low, projected release date of April 5, 2026</w:t>
      </w:r>
    </w:p>
    <w:p w14:paraId="53D3DB3F" w14:textId="77777777" w:rsidR="00462C5A" w:rsidRPr="001972BF" w:rsidRDefault="00462C5A" w:rsidP="00462C5A">
      <w:pPr>
        <w:pStyle w:val="ListParagraph"/>
        <w:numPr>
          <w:ilvl w:val="0"/>
          <w:numId w:val="13"/>
        </w:numPr>
        <w:shd w:val="clear" w:color="auto" w:fill="FFFFFF"/>
        <w:rPr>
          <w:color w:val="000000"/>
          <w:sz w:val="28"/>
          <w:szCs w:val="28"/>
        </w:rPr>
      </w:pPr>
      <w:r w:rsidRPr="001972BF">
        <w:rPr>
          <w:color w:val="000000"/>
          <w:sz w:val="28"/>
          <w:szCs w:val="28"/>
          <w:shd w:val="clear" w:color="auto" w:fill="FFFFFF"/>
        </w:rPr>
        <w:t>Hypertension, asthma (hospitalized, had since child)</w:t>
      </w:r>
    </w:p>
    <w:p w14:paraId="018EEF16" w14:textId="77777777" w:rsidR="00462C5A" w:rsidRPr="001972BF" w:rsidRDefault="00462C5A" w:rsidP="00462C5A">
      <w:pPr>
        <w:pStyle w:val="ListParagraph"/>
        <w:numPr>
          <w:ilvl w:val="0"/>
          <w:numId w:val="13"/>
        </w:numPr>
        <w:shd w:val="clear" w:color="auto" w:fill="FFFFFF"/>
        <w:rPr>
          <w:color w:val="000000"/>
          <w:sz w:val="28"/>
          <w:szCs w:val="28"/>
        </w:rPr>
      </w:pPr>
      <w:r w:rsidRPr="001972BF">
        <w:rPr>
          <w:color w:val="000000"/>
          <w:sz w:val="28"/>
          <w:szCs w:val="28"/>
          <w:shd w:val="clear" w:color="auto" w:fill="FFFFFF"/>
        </w:rPr>
        <w:t>Had already contracted COVID-19 once</w:t>
      </w:r>
    </w:p>
    <w:p w14:paraId="6376C162" w14:textId="77777777" w:rsidR="00462C5A" w:rsidRPr="001972BF" w:rsidRDefault="00462C5A" w:rsidP="00462C5A">
      <w:pPr>
        <w:pStyle w:val="ListParagraph"/>
        <w:numPr>
          <w:ilvl w:val="1"/>
          <w:numId w:val="13"/>
        </w:numPr>
        <w:shd w:val="clear" w:color="auto" w:fill="FFFFFF"/>
        <w:rPr>
          <w:color w:val="000000"/>
          <w:sz w:val="28"/>
          <w:szCs w:val="28"/>
        </w:rPr>
      </w:pPr>
      <w:r w:rsidRPr="001972BF">
        <w:rPr>
          <w:color w:val="000000"/>
          <w:sz w:val="28"/>
          <w:szCs w:val="28"/>
          <w:shd w:val="clear" w:color="auto" w:fill="FFFFFF"/>
        </w:rPr>
        <w:t>“The risk of reinfection is not merely theoretical”</w:t>
      </w:r>
    </w:p>
    <w:p w14:paraId="5DE5B4C0" w14:textId="77777777" w:rsidR="00462C5A" w:rsidRPr="001972BF" w:rsidRDefault="00462C5A" w:rsidP="00462C5A">
      <w:pPr>
        <w:pStyle w:val="ListParagraph"/>
        <w:numPr>
          <w:ilvl w:val="1"/>
          <w:numId w:val="13"/>
        </w:numPr>
        <w:shd w:val="clear" w:color="auto" w:fill="FFFFFF"/>
        <w:rPr>
          <w:color w:val="000000"/>
          <w:sz w:val="28"/>
          <w:szCs w:val="28"/>
        </w:rPr>
      </w:pPr>
      <w:r w:rsidRPr="001972BF">
        <w:rPr>
          <w:color w:val="000000"/>
          <w:sz w:val="28"/>
          <w:szCs w:val="28"/>
          <w:shd w:val="clear" w:color="auto" w:fill="FFFFFF"/>
        </w:rPr>
        <w:t>Cites USS Theodore Roosevelt, soldiers were re-infected, cites Columbia University on endemic coronaviruses</w:t>
      </w:r>
    </w:p>
    <w:p w14:paraId="5054217C" w14:textId="34BD39CE" w:rsidR="00462C5A" w:rsidRPr="001972BF" w:rsidRDefault="00462C5A" w:rsidP="00462C5A">
      <w:pPr>
        <w:pStyle w:val="ListParagraph"/>
        <w:numPr>
          <w:ilvl w:val="1"/>
          <w:numId w:val="13"/>
        </w:numPr>
        <w:shd w:val="clear" w:color="auto" w:fill="FFFFFF"/>
        <w:rPr>
          <w:color w:val="000000"/>
          <w:sz w:val="28"/>
          <w:szCs w:val="28"/>
        </w:rPr>
      </w:pPr>
      <w:r w:rsidRPr="001972BF">
        <w:rPr>
          <w:color w:val="000000"/>
          <w:sz w:val="28"/>
          <w:szCs w:val="28"/>
          <w:shd w:val="clear" w:color="auto" w:fill="FFFFFF"/>
        </w:rPr>
        <w:t>Also cites study that “full recovery may not happen for years, if at all”</w:t>
      </w:r>
    </w:p>
    <w:p w14:paraId="4F4334B1" w14:textId="77777777" w:rsidR="00CB485E" w:rsidRPr="001972BF" w:rsidRDefault="00CB485E" w:rsidP="00CB485E">
      <w:pPr>
        <w:shd w:val="clear" w:color="auto" w:fill="FFFFFF"/>
        <w:rPr>
          <w:color w:val="000000" w:themeColor="text1"/>
          <w:sz w:val="28"/>
          <w:szCs w:val="28"/>
        </w:rPr>
      </w:pPr>
    </w:p>
    <w:p w14:paraId="60493BD2" w14:textId="77777777" w:rsidR="00CB485E" w:rsidRPr="001972BF" w:rsidRDefault="00CB485E" w:rsidP="00CB485E">
      <w:pPr>
        <w:shd w:val="clear" w:color="auto" w:fill="FFFFFF"/>
        <w:rPr>
          <w:color w:val="000000"/>
          <w:sz w:val="28"/>
          <w:szCs w:val="28"/>
        </w:rPr>
      </w:pPr>
      <w:r w:rsidRPr="001972BF">
        <w:rPr>
          <w:color w:val="000000"/>
          <w:sz w:val="28"/>
          <w:szCs w:val="28"/>
          <w:u w:val="single"/>
        </w:rPr>
        <w:t>United States v. Platte</w:t>
      </w:r>
      <w:r w:rsidRPr="001972BF">
        <w:rPr>
          <w:color w:val="000000"/>
          <w:sz w:val="28"/>
          <w:szCs w:val="28"/>
        </w:rPr>
        <w:t>, 2020 WL 3441979, at *2 (D.N.H. June 22, 2020)</w:t>
      </w:r>
    </w:p>
    <w:p w14:paraId="7488D91A" w14:textId="77777777" w:rsidR="00CB485E" w:rsidRPr="001972BF" w:rsidRDefault="00CB485E" w:rsidP="00CB485E">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morbid obesity, hypertension, obstructive sleep apnea, asthma, and a history of pulmonary embolism</w:t>
      </w:r>
    </w:p>
    <w:p w14:paraId="40FDB747" w14:textId="77777777" w:rsidR="00CB485E" w:rsidRPr="001972BF" w:rsidRDefault="00CB485E" w:rsidP="00CB485E">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FMC Rochester, served 85% of his sentence</w:t>
      </w:r>
    </w:p>
    <w:p w14:paraId="606CE9F2" w14:textId="77777777" w:rsidR="00CB485E" w:rsidRPr="001972BF" w:rsidRDefault="00CB485E" w:rsidP="00CB485E">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Release date January 24, 2023, been incarcerated 30 years</w:t>
      </w:r>
    </w:p>
    <w:p w14:paraId="4D57C9DF" w14:textId="77777777" w:rsidR="00CB485E" w:rsidRPr="001972BF" w:rsidRDefault="00CB485E" w:rsidP="00CB485E">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Diabetes, hypertension, hyperlipidemia, family history of heart disease</w:t>
      </w:r>
    </w:p>
    <w:p w14:paraId="3BE84B80" w14:textId="77777777" w:rsidR="00CB485E" w:rsidRPr="001972BF" w:rsidRDefault="00CB485E" w:rsidP="00CB485E">
      <w:pPr>
        <w:pStyle w:val="ListParagraph"/>
        <w:numPr>
          <w:ilvl w:val="0"/>
          <w:numId w:val="13"/>
        </w:numPr>
        <w:shd w:val="clear" w:color="auto" w:fill="FFFFFF"/>
        <w:rPr>
          <w:color w:val="000000" w:themeColor="text1"/>
          <w:sz w:val="28"/>
          <w:szCs w:val="28"/>
        </w:rPr>
      </w:pPr>
      <w:r w:rsidRPr="001972BF">
        <w:rPr>
          <w:color w:val="000000"/>
          <w:sz w:val="28"/>
          <w:szCs w:val="28"/>
          <w:shd w:val="clear" w:color="auto" w:fill="FFFFFF"/>
        </w:rPr>
        <w:t>Had tested positive, can get re-infected</w:t>
      </w:r>
      <w:r w:rsidRPr="001972BF">
        <w:rPr>
          <w:color w:val="000000"/>
          <w:sz w:val="28"/>
          <w:szCs w:val="28"/>
          <w:shd w:val="clear" w:color="auto" w:fill="FFFFFF"/>
        </w:rPr>
        <w:tab/>
      </w:r>
    </w:p>
    <w:p w14:paraId="59A53F05" w14:textId="77777777" w:rsidR="00CB485E" w:rsidRPr="001972BF" w:rsidRDefault="00CB485E" w:rsidP="00CB485E">
      <w:pPr>
        <w:pStyle w:val="ListParagraph"/>
        <w:numPr>
          <w:ilvl w:val="1"/>
          <w:numId w:val="13"/>
        </w:numPr>
        <w:shd w:val="clear" w:color="auto" w:fill="FFFFFF"/>
        <w:rPr>
          <w:color w:val="000000" w:themeColor="text1"/>
          <w:sz w:val="28"/>
          <w:szCs w:val="28"/>
        </w:rPr>
      </w:pPr>
      <w:r w:rsidRPr="001972BF">
        <w:rPr>
          <w:color w:val="000000"/>
          <w:sz w:val="28"/>
          <w:szCs w:val="28"/>
        </w:rPr>
        <w:t>When inmate has tested positive, “this does not end the inquiry. Instead, the analysis shifts to the adequacy of the available medical treatment in the defendant’s facility.”</w:t>
      </w:r>
    </w:p>
    <w:p w14:paraId="336F94A2" w14:textId="77777777" w:rsidR="00CB485E" w:rsidRPr="001972BF" w:rsidRDefault="00CB485E" w:rsidP="00CB485E">
      <w:pPr>
        <w:pStyle w:val="ListParagraph"/>
        <w:numPr>
          <w:ilvl w:val="2"/>
          <w:numId w:val="13"/>
        </w:numPr>
        <w:shd w:val="clear" w:color="auto" w:fill="FFFFFF"/>
        <w:rPr>
          <w:color w:val="000000" w:themeColor="text1"/>
          <w:sz w:val="28"/>
          <w:szCs w:val="28"/>
        </w:rPr>
      </w:pPr>
      <w:r w:rsidRPr="001972BF">
        <w:rPr>
          <w:color w:val="000000"/>
          <w:sz w:val="28"/>
          <w:szCs w:val="28"/>
        </w:rPr>
        <w:t>Placed on observation for only 10 days, then returned</w:t>
      </w:r>
    </w:p>
    <w:p w14:paraId="5AA5E151" w14:textId="77777777" w:rsidR="00CB485E" w:rsidRPr="001972BF" w:rsidRDefault="00CB485E" w:rsidP="00CB485E">
      <w:pPr>
        <w:pStyle w:val="ListParagraph"/>
        <w:numPr>
          <w:ilvl w:val="2"/>
          <w:numId w:val="13"/>
        </w:numPr>
        <w:shd w:val="clear" w:color="auto" w:fill="FFFFFF"/>
        <w:rPr>
          <w:color w:val="000000" w:themeColor="text1"/>
          <w:sz w:val="28"/>
          <w:szCs w:val="28"/>
        </w:rPr>
      </w:pPr>
      <w:r w:rsidRPr="001972BF">
        <w:rPr>
          <w:color w:val="000000"/>
          <w:sz w:val="28"/>
          <w:szCs w:val="28"/>
        </w:rPr>
        <w:t>Despite positive test result, not scheduled for any follow-up care for another three months</w:t>
      </w:r>
    </w:p>
    <w:p w14:paraId="25B942C5" w14:textId="71E1D472" w:rsidR="00CB485E" w:rsidRPr="001972BF" w:rsidRDefault="00CB485E" w:rsidP="00CB485E">
      <w:pPr>
        <w:pStyle w:val="ListParagraph"/>
        <w:numPr>
          <w:ilvl w:val="0"/>
          <w:numId w:val="13"/>
        </w:numPr>
        <w:shd w:val="clear" w:color="auto" w:fill="FFFFFF"/>
        <w:rPr>
          <w:color w:val="000000"/>
          <w:sz w:val="28"/>
          <w:szCs w:val="28"/>
        </w:rPr>
      </w:pPr>
      <w:r w:rsidRPr="001972BF">
        <w:rPr>
          <w:color w:val="000000"/>
          <w:sz w:val="28"/>
          <w:szCs w:val="28"/>
        </w:rPr>
        <w:t>Only recently began 41-month sentence</w:t>
      </w:r>
    </w:p>
    <w:p w14:paraId="19034354" w14:textId="77777777" w:rsidR="00D33149" w:rsidRPr="001972BF" w:rsidRDefault="00D33149" w:rsidP="00D33149">
      <w:pPr>
        <w:shd w:val="clear" w:color="auto" w:fill="FFFFFF"/>
        <w:rPr>
          <w:color w:val="000000"/>
          <w:sz w:val="28"/>
          <w:szCs w:val="28"/>
          <w:shd w:val="clear" w:color="auto" w:fill="FFFFFF"/>
        </w:rPr>
      </w:pPr>
    </w:p>
    <w:p w14:paraId="1EC10E60" w14:textId="11F25714" w:rsidR="00861050" w:rsidRPr="001972BF" w:rsidRDefault="00861050" w:rsidP="00D33149">
      <w:pPr>
        <w:shd w:val="clear" w:color="auto" w:fill="FFFFFF"/>
        <w:rPr>
          <w:color w:val="000000" w:themeColor="text1"/>
          <w:sz w:val="28"/>
          <w:szCs w:val="28"/>
        </w:rPr>
      </w:pPr>
      <w:r w:rsidRPr="001972BF">
        <w:rPr>
          <w:color w:val="000000" w:themeColor="text1"/>
          <w:sz w:val="28"/>
          <w:szCs w:val="28"/>
          <w:u w:val="single"/>
        </w:rPr>
        <w:t>United States v. Cruz</w:t>
      </w:r>
      <w:r w:rsidRPr="001972BF">
        <w:rPr>
          <w:color w:val="000000" w:themeColor="text1"/>
          <w:sz w:val="28"/>
          <w:szCs w:val="28"/>
        </w:rPr>
        <w:t>, 2020 WL 3265390, at *1 (D. Or. June 17, 2020)</w:t>
      </w:r>
    </w:p>
    <w:p w14:paraId="6F512980" w14:textId="77777777"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FCI Lompoc, 5 months left on sentence</w:t>
      </w:r>
    </w:p>
    <w:p w14:paraId="17B20F49" w14:textId="77777777"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Tested positive then released from isolation after 11 days without symptoms</w:t>
      </w:r>
    </w:p>
    <w:p w14:paraId="250119B2" w14:textId="364381A7"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To date, the BOP has not set a date for Cruz's release to community corrections, despite his eligibility and my letter recommending he receive the maximum time in community corrections</w:t>
      </w:r>
    </w:p>
    <w:p w14:paraId="56D1C227" w14:textId="01BBA07D"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Apparently, the conditions at FCI Lompoc have rendered it unable to perform basic and statutorily mandated administrative functions</w:t>
      </w:r>
    </w:p>
    <w:p w14:paraId="08E1200F" w14:textId="76ED2F53" w:rsidR="00861050" w:rsidRPr="001972BF" w:rsidRDefault="00861050" w:rsidP="00360201">
      <w:pPr>
        <w:pStyle w:val="ListParagraph"/>
        <w:numPr>
          <w:ilvl w:val="0"/>
          <w:numId w:val="11"/>
        </w:numPr>
        <w:rPr>
          <w:color w:val="000000" w:themeColor="text1"/>
          <w:sz w:val="28"/>
          <w:szCs w:val="28"/>
        </w:rPr>
      </w:pPr>
      <w:r w:rsidRPr="001972BF">
        <w:rPr>
          <w:color w:val="000000" w:themeColor="text1"/>
          <w:sz w:val="28"/>
          <w:szCs w:val="28"/>
        </w:rPr>
        <w:t>Combination of medical risk, etc plus recommendation for most time in community confinement</w:t>
      </w:r>
      <w:r w:rsidRPr="001972BF">
        <w:rPr>
          <w:color w:val="000000" w:themeColor="text1"/>
          <w:sz w:val="28"/>
          <w:szCs w:val="28"/>
        </w:rPr>
        <w:br/>
      </w:r>
    </w:p>
    <w:p w14:paraId="3F979FA0" w14:textId="2348ECAA" w:rsidR="00861050" w:rsidRPr="001972BF" w:rsidRDefault="00861050" w:rsidP="00861050">
      <w:pPr>
        <w:shd w:val="clear" w:color="auto" w:fill="FFFFFF"/>
        <w:rPr>
          <w:color w:val="000000" w:themeColor="text1"/>
          <w:sz w:val="28"/>
          <w:szCs w:val="28"/>
        </w:rPr>
      </w:pPr>
      <w:r w:rsidRPr="001972BF">
        <w:rPr>
          <w:color w:val="000000" w:themeColor="text1"/>
          <w:sz w:val="28"/>
          <w:szCs w:val="28"/>
          <w:u w:val="single"/>
        </w:rPr>
        <w:t>United States v. Kess</w:t>
      </w:r>
      <w:r w:rsidRPr="001972BF">
        <w:rPr>
          <w:color w:val="000000" w:themeColor="text1"/>
          <w:sz w:val="28"/>
          <w:szCs w:val="28"/>
        </w:rPr>
        <w:t>, 2020 WL 3268093, at *1 (D. Md. June 17, 2020)</w:t>
      </w:r>
    </w:p>
    <w:p w14:paraId="00A0DDF8" w14:textId="7A4B7E7F"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Medical history includes congestive heart failure, diabetes, morbid obesity, and hypertension, is incarcerated at FCI Lompoc, in Lompoc, California.</w:t>
      </w:r>
    </w:p>
    <w:p w14:paraId="3D40DA41" w14:textId="1BF1191F"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Tested positive May 9, “seems to have recovered</w:t>
      </w:r>
    </w:p>
    <w:p w14:paraId="0B5D7DC7" w14:textId="67199E86"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Served half his sentence</w:t>
      </w:r>
      <w:r w:rsidR="00546EA4" w:rsidRPr="001972BF">
        <w:rPr>
          <w:color w:val="000000" w:themeColor="text1"/>
          <w:sz w:val="28"/>
          <w:szCs w:val="28"/>
          <w:shd w:val="clear" w:color="auto" w:fill="FFFFFF"/>
        </w:rPr>
        <w:t>, 70 months of 12-year sentence</w:t>
      </w:r>
    </w:p>
    <w:p w14:paraId="7A98A6E0" w14:textId="565747BC" w:rsidR="00861050" w:rsidRPr="001972BF" w:rsidRDefault="00861050" w:rsidP="00861050">
      <w:pPr>
        <w:pStyle w:val="ListParagraph"/>
        <w:numPr>
          <w:ilvl w:val="0"/>
          <w:numId w:val="11"/>
        </w:numPr>
        <w:rPr>
          <w:color w:val="000000" w:themeColor="text1"/>
          <w:sz w:val="28"/>
          <w:szCs w:val="28"/>
        </w:rPr>
      </w:pPr>
      <w:r w:rsidRPr="001972BF">
        <w:rPr>
          <w:color w:val="000000" w:themeColor="text1"/>
          <w:sz w:val="28"/>
          <w:szCs w:val="28"/>
          <w:shd w:val="clear" w:color="auto" w:fill="FFFFFF"/>
        </w:rPr>
        <w:t xml:space="preserve">Discusses social distancing in depth, difficulties of incarceration </w:t>
      </w:r>
    </w:p>
    <w:p w14:paraId="12723119" w14:textId="33BCC8A1" w:rsidR="00546EA4" w:rsidRPr="001972BF" w:rsidRDefault="00861050" w:rsidP="00546EA4">
      <w:pPr>
        <w:pStyle w:val="ListParagraph"/>
        <w:numPr>
          <w:ilvl w:val="0"/>
          <w:numId w:val="11"/>
        </w:numPr>
        <w:rPr>
          <w:color w:val="000000" w:themeColor="text1"/>
          <w:sz w:val="28"/>
          <w:szCs w:val="28"/>
        </w:rPr>
      </w:pPr>
      <w:r w:rsidRPr="001972BF">
        <w:rPr>
          <w:color w:val="000000" w:themeColor="text1"/>
          <w:sz w:val="28"/>
          <w:szCs w:val="28"/>
          <w:shd w:val="clear" w:color="auto" w:fill="FFFFFF"/>
        </w:rPr>
        <w:t xml:space="preserve">Cites other judges that have released recovered inmates, </w:t>
      </w:r>
      <w:r w:rsidR="00546EA4" w:rsidRPr="001972BF">
        <w:rPr>
          <w:color w:val="000000" w:themeColor="text1"/>
          <w:sz w:val="28"/>
          <w:szCs w:val="28"/>
          <w:shd w:val="clear" w:color="auto" w:fill="FFFFFF"/>
        </w:rPr>
        <w:t>defendant argues that he was never re-tested, BOP relied on “visual cues and timing,” could still be shedding the virus and long term effects are unknown</w:t>
      </w:r>
    </w:p>
    <w:p w14:paraId="22496870" w14:textId="6C699390" w:rsidR="00546EA4" w:rsidRPr="001972BF" w:rsidRDefault="00546EA4" w:rsidP="00546EA4">
      <w:pPr>
        <w:pStyle w:val="ListParagraph"/>
        <w:numPr>
          <w:ilvl w:val="0"/>
          <w:numId w:val="11"/>
        </w:numPr>
        <w:rPr>
          <w:color w:val="000000" w:themeColor="text1"/>
          <w:sz w:val="28"/>
          <w:szCs w:val="28"/>
        </w:rPr>
      </w:pPr>
      <w:r w:rsidRPr="001972BF">
        <w:rPr>
          <w:color w:val="000000" w:themeColor="text1"/>
          <w:sz w:val="28"/>
          <w:szCs w:val="28"/>
          <w:shd w:val="clear" w:color="auto" w:fill="FFFFFF"/>
        </w:rPr>
        <w:t>Morbid obesity</w:t>
      </w:r>
    </w:p>
    <w:p w14:paraId="294EFBAB" w14:textId="0F35EA09" w:rsidR="00546EA4" w:rsidRPr="001972BF" w:rsidRDefault="00546EA4" w:rsidP="00546EA4">
      <w:pPr>
        <w:pStyle w:val="ListParagraph"/>
        <w:numPr>
          <w:ilvl w:val="0"/>
          <w:numId w:val="11"/>
        </w:numPr>
        <w:rPr>
          <w:color w:val="000000" w:themeColor="text1"/>
          <w:sz w:val="28"/>
          <w:szCs w:val="28"/>
        </w:rPr>
      </w:pPr>
      <w:r w:rsidRPr="001972BF">
        <w:rPr>
          <w:color w:val="000000" w:themeColor="text1"/>
          <w:sz w:val="28"/>
          <w:szCs w:val="28"/>
          <w:shd w:val="clear" w:color="auto" w:fill="FFFFFF"/>
        </w:rPr>
        <w:t>3553 – extensive history but was young</w:t>
      </w:r>
    </w:p>
    <w:p w14:paraId="20F98070" w14:textId="77777777" w:rsidR="00861050" w:rsidRPr="001972BF" w:rsidRDefault="00861050" w:rsidP="00181836">
      <w:pPr>
        <w:pStyle w:val="NormalWeb"/>
        <w:shd w:val="clear" w:color="auto" w:fill="FFFFFF"/>
        <w:spacing w:before="0" w:beforeAutospacing="0" w:after="0" w:afterAutospacing="0"/>
        <w:rPr>
          <w:color w:val="000000" w:themeColor="text1"/>
          <w:sz w:val="28"/>
          <w:szCs w:val="28"/>
          <w:u w:val="single"/>
        </w:rPr>
      </w:pPr>
    </w:p>
    <w:p w14:paraId="5729F741" w14:textId="048FF011" w:rsidR="00181836" w:rsidRPr="001972BF" w:rsidRDefault="00181836" w:rsidP="00181836">
      <w:pPr>
        <w:pStyle w:val="NormalWeb"/>
        <w:shd w:val="clear" w:color="auto" w:fill="FFFFFF"/>
        <w:spacing w:before="0" w:beforeAutospacing="0" w:after="0" w:afterAutospacing="0"/>
        <w:rPr>
          <w:color w:val="000000" w:themeColor="text1"/>
          <w:sz w:val="28"/>
          <w:szCs w:val="28"/>
        </w:rPr>
      </w:pPr>
      <w:r w:rsidRPr="001972BF">
        <w:rPr>
          <w:color w:val="000000" w:themeColor="text1"/>
          <w:sz w:val="28"/>
          <w:szCs w:val="28"/>
          <w:u w:val="single"/>
        </w:rPr>
        <w:t>Snell v. United States</w:t>
      </w:r>
      <w:r w:rsidRPr="001972BF">
        <w:rPr>
          <w:color w:val="000000" w:themeColor="text1"/>
          <w:sz w:val="28"/>
          <w:szCs w:val="28"/>
        </w:rPr>
        <w:t>, 2020 WL 2850038 (E.D. Mich. June 2, 2020)</w:t>
      </w:r>
    </w:p>
    <w:p w14:paraId="7FFF6BED" w14:textId="77777777" w:rsidR="00181836" w:rsidRPr="001972BF" w:rsidRDefault="00181836" w:rsidP="00181836">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FCI Milan, release date August 2022 for a 5-year sentence for heroin</w:t>
      </w:r>
    </w:p>
    <w:p w14:paraId="04DC51D8" w14:textId="77777777" w:rsidR="00181836" w:rsidRPr="001972BF" w:rsidRDefault="00181836" w:rsidP="00181836">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56 years old, tested positive for COVID-19 on April 11, has been discharged from isolation</w:t>
      </w:r>
    </w:p>
    <w:p w14:paraId="133C90EE" w14:textId="77777777" w:rsidR="00181836" w:rsidRPr="001972BF" w:rsidRDefault="00181836" w:rsidP="00181836">
      <w:pPr>
        <w:pStyle w:val="NormalWeb"/>
        <w:numPr>
          <w:ilvl w:val="1"/>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“Because Snell already contracted, and has largely recovered from, the COVID-19 virus, his main health concern is the strain the pandemic has placed on his access to medical care.”</w:t>
      </w:r>
    </w:p>
    <w:p w14:paraId="1590BC8D" w14:textId="77777777" w:rsidR="00181836" w:rsidRPr="001972BF" w:rsidRDefault="00181836" w:rsidP="00181836">
      <w:pPr>
        <w:pStyle w:val="NormalWeb"/>
        <w:numPr>
          <w:ilvl w:val="2"/>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Spina bifida, must self-catheter and gets UTIs</w:t>
      </w:r>
    </w:p>
    <w:p w14:paraId="6C9E28A3" w14:textId="77777777" w:rsidR="00181836" w:rsidRPr="001972BF" w:rsidRDefault="00181836" w:rsidP="00181836">
      <w:pPr>
        <w:pStyle w:val="NormalWeb"/>
        <w:numPr>
          <w:ilvl w:val="2"/>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Notes that FCI Milan “is not a medical facility”</w:t>
      </w:r>
    </w:p>
    <w:p w14:paraId="0A89F6FF" w14:textId="77777777" w:rsidR="00181836" w:rsidRPr="001972BF" w:rsidRDefault="00181836" w:rsidP="00181836">
      <w:pPr>
        <w:pStyle w:val="NormalWeb"/>
        <w:numPr>
          <w:ilvl w:val="1"/>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 xml:space="preserve">Not designed to provide acute medical en masse. Accordingly, what little medical resources FCI Milan has are now being funneled to COVID-19 patients, leaving inmates with chronic conditions, like Snell, more vulnerable to deterioration or infection.” </w:t>
      </w:r>
    </w:p>
    <w:p w14:paraId="69D538D3" w14:textId="77777777" w:rsidR="00181836" w:rsidRPr="001972BF" w:rsidRDefault="00181836" w:rsidP="00181836">
      <w:pPr>
        <w:pStyle w:val="NormalWeb"/>
        <w:numPr>
          <w:ilvl w:val="1"/>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Immunity - “seeing that it is a novel virus, researchers cannot definitively conclude whether Snell could contract it again.</w:t>
      </w:r>
    </w:p>
    <w:p w14:paraId="33F1EC97" w14:textId="77777777" w:rsidR="00181836" w:rsidRPr="001972BF" w:rsidRDefault="00181836" w:rsidP="00181836">
      <w:pPr>
        <w:pStyle w:val="NormalWeb"/>
        <w:numPr>
          <w:ilvl w:val="2"/>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Cites BBS article, “Immunity to Covid-19 is not as clear cut as we might hope.”</w:t>
      </w:r>
    </w:p>
    <w:p w14:paraId="630E32F2" w14:textId="77777777" w:rsidR="00181836" w:rsidRPr="001972BF" w:rsidRDefault="00181836" w:rsidP="00181836">
      <w:pPr>
        <w:pStyle w:val="NormalWeb"/>
        <w:numPr>
          <w:ilvl w:val="3"/>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“Snell will not be a guinea pig to test this possibility.”</w:t>
      </w:r>
    </w:p>
    <w:p w14:paraId="32C562CE" w14:textId="203868E6" w:rsidR="00181836" w:rsidRPr="001972BF" w:rsidRDefault="00181836" w:rsidP="00181836">
      <w:pPr>
        <w:pStyle w:val="NormalWeb"/>
        <w:numPr>
          <w:ilvl w:val="3"/>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FCI Milan “is not a conducive facility for Snell’s health, both in regards to the virus and his underlying condition”</w:t>
      </w:r>
    </w:p>
    <w:p w14:paraId="2F1D09F6" w14:textId="0813E402" w:rsidR="00412526" w:rsidRPr="001972BF" w:rsidRDefault="00412526" w:rsidP="00412526">
      <w:pPr>
        <w:pStyle w:val="NormalWeb"/>
        <w:shd w:val="clear" w:color="auto" w:fill="FFFFFF"/>
        <w:spacing w:before="0" w:beforeAutospacing="0" w:after="0" w:afterAutospacing="0"/>
        <w:rPr>
          <w:color w:val="000000" w:themeColor="text1"/>
          <w:sz w:val="28"/>
          <w:szCs w:val="28"/>
        </w:rPr>
      </w:pPr>
    </w:p>
    <w:p w14:paraId="006C18CF" w14:textId="77777777" w:rsidR="00412526" w:rsidRPr="001972BF" w:rsidRDefault="00412526" w:rsidP="00412526">
      <w:pPr>
        <w:shd w:val="clear" w:color="auto" w:fill="FFFFFF"/>
        <w:rPr>
          <w:color w:val="000000" w:themeColor="text1"/>
          <w:sz w:val="28"/>
          <w:szCs w:val="28"/>
        </w:rPr>
      </w:pPr>
      <w:r w:rsidRPr="001972BF">
        <w:rPr>
          <w:color w:val="000000" w:themeColor="text1"/>
          <w:sz w:val="28"/>
          <w:szCs w:val="28"/>
          <w:u w:val="single"/>
        </w:rPr>
        <w:t>United States v. Parramore</w:t>
      </w:r>
      <w:r w:rsidRPr="001972BF">
        <w:rPr>
          <w:color w:val="000000" w:themeColor="text1"/>
          <w:sz w:val="28"/>
          <w:szCs w:val="28"/>
        </w:rPr>
        <w:t>, 2020 WL 3051300, at *1 (W.D. Wash. June 8, 2020)</w:t>
      </w:r>
    </w:p>
    <w:p w14:paraId="4E005F4B" w14:textId="77777777" w:rsidR="00412526" w:rsidRPr="001972BF" w:rsidRDefault="00412526" w:rsidP="00412526">
      <w:pPr>
        <w:pStyle w:val="ListParagraph"/>
        <w:numPr>
          <w:ilvl w:val="0"/>
          <w:numId w:val="10"/>
        </w:numPr>
        <w:rPr>
          <w:color w:val="000000" w:themeColor="text1"/>
          <w:sz w:val="28"/>
          <w:szCs w:val="28"/>
        </w:rPr>
      </w:pPr>
      <w:r w:rsidRPr="001972BF">
        <w:rPr>
          <w:color w:val="000000" w:themeColor="text1"/>
          <w:sz w:val="28"/>
          <w:szCs w:val="28"/>
          <w:shd w:val="clear" w:color="auto" w:fill="FFFFFF"/>
        </w:rPr>
        <w:t>FCI Terminal Island with a projected release date of July 22, 2020</w:t>
      </w:r>
    </w:p>
    <w:p w14:paraId="7F548C85" w14:textId="77777777" w:rsidR="00412526" w:rsidRPr="001972BF" w:rsidRDefault="00412526" w:rsidP="00412526">
      <w:pPr>
        <w:pStyle w:val="ListParagraph"/>
        <w:numPr>
          <w:ilvl w:val="0"/>
          <w:numId w:val="10"/>
        </w:numPr>
        <w:rPr>
          <w:color w:val="000000" w:themeColor="text1"/>
          <w:sz w:val="28"/>
          <w:szCs w:val="28"/>
        </w:rPr>
      </w:pPr>
      <w:r w:rsidRPr="001972BF">
        <w:rPr>
          <w:color w:val="000000" w:themeColor="text1"/>
          <w:sz w:val="28"/>
          <w:szCs w:val="28"/>
          <w:shd w:val="clear" w:color="auto" w:fill="FFFFFF"/>
        </w:rPr>
        <w:t>52 years old, needs urgent surgery to fix deteriorating vision from glaucoma</w:t>
      </w:r>
    </w:p>
    <w:p w14:paraId="7E1ED8B2" w14:textId="068BB5A7" w:rsidR="00412526" w:rsidRPr="001972BF" w:rsidRDefault="00412526" w:rsidP="00412526">
      <w:pPr>
        <w:pStyle w:val="ListParagraph"/>
        <w:numPr>
          <w:ilvl w:val="0"/>
          <w:numId w:val="10"/>
        </w:numPr>
        <w:rPr>
          <w:color w:val="000000" w:themeColor="text1"/>
          <w:sz w:val="28"/>
          <w:szCs w:val="28"/>
        </w:rPr>
      </w:pPr>
      <w:r w:rsidRPr="001972BF">
        <w:rPr>
          <w:color w:val="000000" w:themeColor="text1"/>
          <w:sz w:val="28"/>
          <w:szCs w:val="28"/>
          <w:shd w:val="clear" w:color="auto" w:fill="FFFFFF"/>
        </w:rPr>
        <w:t>BOP has failed to treat him, he has also tested positive and been deemed recovered</w:t>
      </w:r>
    </w:p>
    <w:p w14:paraId="31DF3C41" w14:textId="5C176938" w:rsidR="0031401F" w:rsidRPr="001972BF" w:rsidRDefault="0031401F" w:rsidP="0031401F">
      <w:pPr>
        <w:pStyle w:val="NormalWeb"/>
        <w:shd w:val="clear" w:color="auto" w:fill="FFFFFF"/>
        <w:spacing w:before="0" w:beforeAutospacing="0" w:after="0" w:afterAutospacing="0"/>
        <w:rPr>
          <w:color w:val="000000" w:themeColor="text1"/>
          <w:sz w:val="28"/>
          <w:szCs w:val="28"/>
        </w:rPr>
      </w:pPr>
    </w:p>
    <w:p w14:paraId="0B582089" w14:textId="77777777" w:rsidR="0031401F" w:rsidRPr="001972BF" w:rsidRDefault="0031401F" w:rsidP="0031401F">
      <w:pPr>
        <w:shd w:val="clear" w:color="auto" w:fill="FFFFFF"/>
        <w:rPr>
          <w:color w:val="000000" w:themeColor="text1"/>
          <w:sz w:val="28"/>
          <w:szCs w:val="28"/>
        </w:rPr>
      </w:pPr>
      <w:r w:rsidRPr="001972BF">
        <w:rPr>
          <w:color w:val="000000" w:themeColor="text1"/>
          <w:sz w:val="28"/>
          <w:szCs w:val="28"/>
          <w:u w:val="single"/>
        </w:rPr>
        <w:t>United States v. Williams</w:t>
      </w:r>
      <w:r w:rsidRPr="001972BF">
        <w:rPr>
          <w:color w:val="000000" w:themeColor="text1"/>
          <w:sz w:val="28"/>
          <w:szCs w:val="28"/>
        </w:rPr>
        <w:t>, 2020 WL 3073320, at *2 (D. Md. June 10, 2020)</w:t>
      </w:r>
    </w:p>
    <w:p w14:paraId="4EE4EC7A" w14:textId="77777777" w:rsidR="0031401F" w:rsidRPr="001972BF" w:rsidRDefault="0031401F" w:rsidP="0031401F">
      <w:pPr>
        <w:pStyle w:val="ListParagraph"/>
        <w:numPr>
          <w:ilvl w:val="0"/>
          <w:numId w:val="8"/>
        </w:numPr>
        <w:rPr>
          <w:color w:val="000000" w:themeColor="text1"/>
          <w:sz w:val="28"/>
          <w:szCs w:val="28"/>
        </w:rPr>
      </w:pPr>
      <w:r w:rsidRPr="001972BF">
        <w:rPr>
          <w:color w:val="000000" w:themeColor="text1"/>
          <w:sz w:val="28"/>
          <w:szCs w:val="28"/>
          <w:shd w:val="clear" w:color="auto" w:fill="FFFFFF"/>
        </w:rPr>
        <w:t>11 months left on his 27-month sentence, release date is in 7 months</w:t>
      </w:r>
    </w:p>
    <w:p w14:paraId="3F50F3D0" w14:textId="77777777" w:rsidR="0031401F" w:rsidRPr="001972BF" w:rsidRDefault="0031401F" w:rsidP="0031401F">
      <w:pPr>
        <w:pStyle w:val="ListParagraph"/>
        <w:numPr>
          <w:ilvl w:val="0"/>
          <w:numId w:val="8"/>
        </w:numPr>
        <w:rPr>
          <w:color w:val="000000" w:themeColor="text1"/>
          <w:sz w:val="28"/>
          <w:szCs w:val="28"/>
        </w:rPr>
      </w:pPr>
      <w:r w:rsidRPr="001972BF">
        <w:rPr>
          <w:color w:val="000000" w:themeColor="text1"/>
          <w:sz w:val="28"/>
          <w:szCs w:val="28"/>
          <w:shd w:val="clear" w:color="auto" w:fill="FFFFFF"/>
        </w:rPr>
        <w:t>DC CTF has COVID outbreak, no warden so it’s futile</w:t>
      </w:r>
    </w:p>
    <w:p w14:paraId="1FA65732" w14:textId="77777777" w:rsidR="0031401F" w:rsidRPr="001972BF" w:rsidRDefault="0031401F" w:rsidP="0031401F">
      <w:pPr>
        <w:pStyle w:val="ListParagraph"/>
        <w:numPr>
          <w:ilvl w:val="0"/>
          <w:numId w:val="8"/>
        </w:numPr>
        <w:rPr>
          <w:color w:val="000000" w:themeColor="text1"/>
          <w:sz w:val="28"/>
          <w:szCs w:val="28"/>
        </w:rPr>
      </w:pPr>
      <w:r w:rsidRPr="001972BF">
        <w:rPr>
          <w:color w:val="000000" w:themeColor="text1"/>
          <w:sz w:val="28"/>
          <w:szCs w:val="28"/>
          <w:shd w:val="clear" w:color="auto" w:fill="FFFFFF"/>
        </w:rPr>
        <w:t>Obese and harsh lockdown, cites other judges who find obesity to be a contributing factor to risk level</w:t>
      </w:r>
    </w:p>
    <w:p w14:paraId="4B6BCA77" w14:textId="47E25EF0" w:rsidR="0031401F" w:rsidRPr="001972BF" w:rsidRDefault="0031401F" w:rsidP="0031401F">
      <w:pPr>
        <w:pStyle w:val="ListParagraph"/>
        <w:numPr>
          <w:ilvl w:val="0"/>
          <w:numId w:val="8"/>
        </w:numPr>
        <w:rPr>
          <w:color w:val="000000" w:themeColor="text1"/>
          <w:sz w:val="28"/>
          <w:szCs w:val="28"/>
        </w:rPr>
      </w:pPr>
      <w:r w:rsidRPr="001972BF">
        <w:rPr>
          <w:color w:val="000000" w:themeColor="text1"/>
          <w:sz w:val="28"/>
          <w:szCs w:val="28"/>
          <w:shd w:val="clear" w:color="auto" w:fill="FFFFFF"/>
        </w:rPr>
        <w:t>COVID positive in May 2020, “ostensibly recovered and had been released back into the general inmate population”</w:t>
      </w:r>
    </w:p>
    <w:p w14:paraId="092C80DC" w14:textId="5260F84D" w:rsidR="0031401F" w:rsidRPr="001972BF" w:rsidRDefault="0031401F" w:rsidP="0031401F">
      <w:pPr>
        <w:pStyle w:val="ListParagraph"/>
        <w:numPr>
          <w:ilvl w:val="0"/>
          <w:numId w:val="8"/>
        </w:numPr>
        <w:rPr>
          <w:color w:val="000000" w:themeColor="text1"/>
          <w:sz w:val="28"/>
          <w:szCs w:val="28"/>
        </w:rPr>
      </w:pPr>
      <w:r w:rsidRPr="001972BF">
        <w:rPr>
          <w:color w:val="000000" w:themeColor="text1"/>
          <w:sz w:val="28"/>
          <w:szCs w:val="28"/>
          <w:shd w:val="clear" w:color="auto" w:fill="FFFFFF"/>
        </w:rPr>
        <w:t>Uncertain if he can contract it more than once, and long-term effects of the illness are still undetermined</w:t>
      </w:r>
    </w:p>
    <w:p w14:paraId="6D227704" w14:textId="2BB7F956" w:rsidR="0031401F" w:rsidRPr="001972BF" w:rsidRDefault="0031401F" w:rsidP="0031401F">
      <w:pPr>
        <w:pStyle w:val="ListParagraph"/>
        <w:numPr>
          <w:ilvl w:val="0"/>
          <w:numId w:val="8"/>
        </w:numPr>
        <w:rPr>
          <w:color w:val="000000" w:themeColor="text1"/>
          <w:sz w:val="28"/>
          <w:szCs w:val="28"/>
        </w:rPr>
      </w:pPr>
      <w:r w:rsidRPr="001972BF">
        <w:rPr>
          <w:color w:val="000000" w:themeColor="text1"/>
          <w:sz w:val="28"/>
          <w:szCs w:val="28"/>
        </w:rPr>
        <w:t>“Notwithstanding Mr. Williams’ ostensible recovery, much is still unknown regarding COVID-19 and any lingering complications, and the CTF is experiencing constrained resources”</w:t>
      </w:r>
    </w:p>
    <w:p w14:paraId="27FDB2F1" w14:textId="77777777" w:rsidR="00181836" w:rsidRPr="001972BF" w:rsidRDefault="00181836" w:rsidP="00181836">
      <w:pPr>
        <w:pStyle w:val="NormalWeb"/>
        <w:shd w:val="clear" w:color="auto" w:fill="FFFFFF"/>
        <w:spacing w:before="0" w:beforeAutospacing="0" w:after="0" w:afterAutospacing="0"/>
        <w:ind w:left="2880"/>
        <w:rPr>
          <w:color w:val="000000" w:themeColor="text1"/>
          <w:sz w:val="28"/>
          <w:szCs w:val="28"/>
        </w:rPr>
      </w:pPr>
    </w:p>
    <w:p w14:paraId="7CD9E229" w14:textId="182AFEA4" w:rsidR="00060B15" w:rsidRPr="001972BF" w:rsidRDefault="00060B15" w:rsidP="00060B15">
      <w:pPr>
        <w:rPr>
          <w:color w:val="000000" w:themeColor="text1"/>
          <w:sz w:val="28"/>
          <w:szCs w:val="28"/>
        </w:rPr>
      </w:pPr>
      <w:r w:rsidRPr="001972BF">
        <w:rPr>
          <w:color w:val="000000" w:themeColor="text1"/>
          <w:sz w:val="28"/>
          <w:szCs w:val="28"/>
          <w:u w:val="single"/>
        </w:rPr>
        <w:t>US v. Fischman</w:t>
      </w:r>
      <w:r w:rsidRPr="001972BF">
        <w:rPr>
          <w:color w:val="000000" w:themeColor="text1"/>
          <w:sz w:val="28"/>
          <w:szCs w:val="28"/>
        </w:rPr>
        <w:t xml:space="preserve">, </w:t>
      </w:r>
      <w:r w:rsidR="007222B3" w:rsidRPr="001972BF">
        <w:rPr>
          <w:color w:val="000000" w:themeColor="text1"/>
          <w:sz w:val="28"/>
          <w:szCs w:val="28"/>
        </w:rPr>
        <w:t xml:space="preserve">2020 WL 2097615 </w:t>
      </w:r>
      <w:r w:rsidRPr="001972BF">
        <w:rPr>
          <w:color w:val="000000" w:themeColor="text1"/>
          <w:sz w:val="28"/>
          <w:szCs w:val="28"/>
        </w:rPr>
        <w:t>(N.D. Cal., May 1, 2020), releasing inmate from Terminal Island who tested positive</w:t>
      </w:r>
    </w:p>
    <w:p w14:paraId="5B59B30B" w14:textId="59CF264E" w:rsidR="00060B15" w:rsidRPr="001972BF" w:rsidRDefault="00060B15" w:rsidP="00060B15">
      <w:pPr>
        <w:pStyle w:val="ListParagraph"/>
        <w:numPr>
          <w:ilvl w:val="0"/>
          <w:numId w:val="4"/>
        </w:numPr>
        <w:rPr>
          <w:color w:val="000000" w:themeColor="text1"/>
          <w:sz w:val="28"/>
          <w:szCs w:val="28"/>
        </w:rPr>
      </w:pPr>
      <w:r w:rsidRPr="001972BF">
        <w:rPr>
          <w:color w:val="000000" w:themeColor="text1"/>
          <w:sz w:val="28"/>
          <w:szCs w:val="28"/>
        </w:rPr>
        <w:t>Notes RDAP and halfway house shortens length of time to serve</w:t>
      </w:r>
    </w:p>
    <w:p w14:paraId="7AFD619D" w14:textId="1F047C40" w:rsidR="00060B15" w:rsidRPr="001972BF" w:rsidRDefault="00060B15" w:rsidP="00060B15">
      <w:pPr>
        <w:pStyle w:val="ListParagraph"/>
        <w:numPr>
          <w:ilvl w:val="0"/>
          <w:numId w:val="4"/>
        </w:numPr>
        <w:rPr>
          <w:color w:val="000000" w:themeColor="text1"/>
          <w:sz w:val="28"/>
          <w:szCs w:val="28"/>
        </w:rPr>
      </w:pPr>
      <w:r w:rsidRPr="001972BF">
        <w:rPr>
          <w:color w:val="000000" w:themeColor="text1"/>
          <w:sz w:val="28"/>
          <w:szCs w:val="28"/>
        </w:rPr>
        <w:t>72 year old first time offender, 72 month sentence</w:t>
      </w:r>
    </w:p>
    <w:p w14:paraId="0A1F547B" w14:textId="504202A8" w:rsidR="00060B15" w:rsidRPr="001972BF" w:rsidRDefault="00060B15" w:rsidP="00060B15">
      <w:pPr>
        <w:pStyle w:val="ListParagraph"/>
        <w:numPr>
          <w:ilvl w:val="0"/>
          <w:numId w:val="4"/>
        </w:numPr>
        <w:rPr>
          <w:color w:val="000000" w:themeColor="text1"/>
          <w:sz w:val="28"/>
          <w:szCs w:val="28"/>
        </w:rPr>
      </w:pPr>
      <w:r w:rsidRPr="001972BF">
        <w:rPr>
          <w:color w:val="000000" w:themeColor="text1"/>
          <w:sz w:val="28"/>
          <w:szCs w:val="28"/>
        </w:rPr>
        <w:t>Notes government contradicting itself, “case-by-case approach…results in arbitrary differences in the treatment of similarly-situated defendants”</w:t>
      </w:r>
    </w:p>
    <w:p w14:paraId="0F6CC0F3" w14:textId="0009A8EA" w:rsidR="00060B15" w:rsidRPr="001972BF" w:rsidRDefault="00060B15" w:rsidP="00060B15">
      <w:pPr>
        <w:pStyle w:val="ListParagraph"/>
        <w:numPr>
          <w:ilvl w:val="1"/>
          <w:numId w:val="4"/>
        </w:numPr>
        <w:rPr>
          <w:color w:val="000000" w:themeColor="text1"/>
          <w:sz w:val="28"/>
          <w:szCs w:val="28"/>
        </w:rPr>
      </w:pPr>
      <w:r w:rsidRPr="001972BF">
        <w:rPr>
          <w:color w:val="000000" w:themeColor="text1"/>
          <w:sz w:val="28"/>
          <w:szCs w:val="28"/>
        </w:rPr>
        <w:t>“The government’s interpretation of § 3582(c) should not change based on whether an inmate is incarcerated in New York or California.”</w:t>
      </w:r>
    </w:p>
    <w:p w14:paraId="398B8DB2" w14:textId="5E88E981" w:rsidR="00746B4C" w:rsidRPr="001972BF" w:rsidRDefault="00746B4C" w:rsidP="00746B4C">
      <w:pPr>
        <w:rPr>
          <w:color w:val="000000" w:themeColor="text1"/>
          <w:sz w:val="28"/>
          <w:szCs w:val="28"/>
        </w:rPr>
      </w:pPr>
    </w:p>
    <w:p w14:paraId="4572DCFE" w14:textId="04AFF3A6" w:rsidR="00746B4C" w:rsidRPr="001972BF" w:rsidRDefault="00746B4C" w:rsidP="00746B4C">
      <w:pPr>
        <w:shd w:val="clear" w:color="auto" w:fill="FFFFFF"/>
        <w:rPr>
          <w:color w:val="000000" w:themeColor="text1"/>
          <w:sz w:val="28"/>
          <w:szCs w:val="28"/>
        </w:rPr>
      </w:pPr>
      <w:r w:rsidRPr="001972BF">
        <w:rPr>
          <w:color w:val="000000" w:themeColor="text1"/>
          <w:sz w:val="28"/>
          <w:szCs w:val="28"/>
          <w:u w:val="single"/>
        </w:rPr>
        <w:t>United States v. McCall</w:t>
      </w:r>
      <w:r w:rsidRPr="001972BF">
        <w:rPr>
          <w:color w:val="000000" w:themeColor="text1"/>
          <w:sz w:val="28"/>
          <w:szCs w:val="28"/>
        </w:rPr>
        <w:t>, 2020 WL 2992197, at *1 (M.D. Ala. June 4, 2020)</w:t>
      </w:r>
    </w:p>
    <w:p w14:paraId="62B81B45" w14:textId="3C155085" w:rsidR="00746B4C" w:rsidRPr="001972BF" w:rsidRDefault="00746B4C" w:rsidP="00746B4C">
      <w:pPr>
        <w:pStyle w:val="ListParagraph"/>
        <w:numPr>
          <w:ilvl w:val="0"/>
          <w:numId w:val="4"/>
        </w:numPr>
        <w:rPr>
          <w:color w:val="000000" w:themeColor="text1"/>
          <w:sz w:val="28"/>
          <w:szCs w:val="28"/>
        </w:rPr>
      </w:pPr>
      <w:r w:rsidRPr="001972BF">
        <w:rPr>
          <w:color w:val="000000" w:themeColor="text1"/>
          <w:sz w:val="28"/>
          <w:szCs w:val="28"/>
          <w:shd w:val="clear" w:color="auto" w:fill="FFFFFF"/>
        </w:rPr>
        <w:t>May 20, McCall tested positive for COVID-19, has sickle cell disease</w:t>
      </w:r>
    </w:p>
    <w:p w14:paraId="234A697E" w14:textId="13EE65FE" w:rsidR="00746B4C" w:rsidRPr="001972BF" w:rsidRDefault="00746B4C" w:rsidP="00746B4C">
      <w:pPr>
        <w:pStyle w:val="ListParagraph"/>
        <w:numPr>
          <w:ilvl w:val="0"/>
          <w:numId w:val="4"/>
        </w:numPr>
        <w:rPr>
          <w:color w:val="000000" w:themeColor="text1"/>
          <w:sz w:val="28"/>
          <w:szCs w:val="28"/>
        </w:rPr>
      </w:pPr>
      <w:r w:rsidRPr="001972BF">
        <w:rPr>
          <w:color w:val="000000" w:themeColor="text1"/>
          <w:sz w:val="28"/>
          <w:szCs w:val="28"/>
          <w:shd w:val="clear" w:color="auto" w:fill="FFFFFF"/>
        </w:rPr>
        <w:t>Defendant at Forrest City Low, argues BOP does not have specialized medical care</w:t>
      </w:r>
    </w:p>
    <w:p w14:paraId="3BCB6EFB" w14:textId="5AA53641" w:rsidR="00746B4C" w:rsidRPr="001972BF" w:rsidRDefault="00746B4C" w:rsidP="00746B4C">
      <w:pPr>
        <w:pStyle w:val="ListParagraph"/>
        <w:numPr>
          <w:ilvl w:val="0"/>
          <w:numId w:val="4"/>
        </w:numPr>
        <w:rPr>
          <w:color w:val="000000" w:themeColor="text1"/>
          <w:sz w:val="28"/>
          <w:szCs w:val="28"/>
        </w:rPr>
      </w:pPr>
      <w:r w:rsidRPr="001972BF">
        <w:rPr>
          <w:color w:val="000000" w:themeColor="text1"/>
          <w:sz w:val="28"/>
          <w:szCs w:val="28"/>
        </w:rPr>
        <w:t xml:space="preserve">Court had hearing with BOP medical staff, </w:t>
      </w:r>
      <w:r w:rsidR="007706AE" w:rsidRPr="001972BF">
        <w:rPr>
          <w:color w:val="000000" w:themeColor="text1"/>
          <w:sz w:val="28"/>
          <w:szCs w:val="28"/>
        </w:rPr>
        <w:t>none had expertise in sickle cell disease</w:t>
      </w:r>
    </w:p>
    <w:p w14:paraId="0F1F4AF6" w14:textId="083DE5B2" w:rsidR="007706AE" w:rsidRPr="001972BF" w:rsidRDefault="007706AE" w:rsidP="00746B4C">
      <w:pPr>
        <w:pStyle w:val="ListParagraph"/>
        <w:numPr>
          <w:ilvl w:val="0"/>
          <w:numId w:val="4"/>
        </w:numPr>
        <w:rPr>
          <w:color w:val="000000" w:themeColor="text1"/>
          <w:sz w:val="28"/>
          <w:szCs w:val="28"/>
        </w:rPr>
      </w:pPr>
      <w:r w:rsidRPr="001972BF">
        <w:rPr>
          <w:color w:val="000000" w:themeColor="text1"/>
          <w:sz w:val="28"/>
          <w:szCs w:val="28"/>
        </w:rPr>
        <w:t>Resources at Forrest City are going to other COVID, BOP failed to isolate him and treat him like COVID patient</w:t>
      </w:r>
    </w:p>
    <w:p w14:paraId="49A1530E" w14:textId="7863EC1C" w:rsidR="006F6DEA" w:rsidRPr="001972BF" w:rsidRDefault="006F6DEA" w:rsidP="006F6DEA">
      <w:pPr>
        <w:rPr>
          <w:color w:val="000000" w:themeColor="text1"/>
          <w:sz w:val="28"/>
          <w:szCs w:val="28"/>
        </w:rPr>
      </w:pPr>
    </w:p>
    <w:p w14:paraId="14552FCE" w14:textId="77777777" w:rsidR="001565D1" w:rsidRPr="001972BF" w:rsidRDefault="001565D1" w:rsidP="001565D1">
      <w:pPr>
        <w:rPr>
          <w:color w:val="000000" w:themeColor="text1"/>
          <w:sz w:val="28"/>
          <w:szCs w:val="28"/>
        </w:rPr>
      </w:pPr>
      <w:r w:rsidRPr="001972BF">
        <w:rPr>
          <w:color w:val="000000" w:themeColor="text1"/>
          <w:sz w:val="28"/>
          <w:szCs w:val="28"/>
          <w:u w:val="single"/>
        </w:rPr>
        <w:t>United States v. Brown</w:t>
      </w:r>
      <w:r w:rsidRPr="001972BF">
        <w:rPr>
          <w:color w:val="000000" w:themeColor="text1"/>
          <w:sz w:val="28"/>
          <w:szCs w:val="28"/>
        </w:rPr>
        <w:t>, 2:18-cr-360, Dkt. No. 35 (N.D. Ala. May 22, 2020)</w:t>
      </w:r>
    </w:p>
    <w:p w14:paraId="2317AF21" w14:textId="77777777" w:rsidR="001565D1"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On reconsideration</w:t>
      </w:r>
    </w:p>
    <w:p w14:paraId="5EA64ECB" w14:textId="77777777" w:rsidR="001565D1"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Forrest City, inmate participated in video conference hearing</w:t>
      </w:r>
    </w:p>
    <w:p w14:paraId="2D29985D" w14:textId="77777777" w:rsidR="001565D1"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Waives exhaustion</w:t>
      </w:r>
    </w:p>
    <w:p w14:paraId="2FC700BA" w14:textId="77777777" w:rsidR="001565D1"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COVID-19 positive on May 19</w:t>
      </w:r>
    </w:p>
    <w:p w14:paraId="2C65F7D1" w14:textId="6F59724B" w:rsidR="006F6DEA"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Asthma diagnosis, affects respiratory tract and can cause asthma attac</w:t>
      </w:r>
      <w:r w:rsidR="006A3C07" w:rsidRPr="001972BF">
        <w:rPr>
          <w:color w:val="000000" w:themeColor="text1"/>
          <w:sz w:val="28"/>
          <w:szCs w:val="28"/>
        </w:rPr>
        <w:t>k</w:t>
      </w:r>
      <w:r w:rsidRPr="001972BF">
        <w:rPr>
          <w:color w:val="000000" w:themeColor="text1"/>
          <w:sz w:val="28"/>
          <w:szCs w:val="28"/>
        </w:rPr>
        <w:t>, and possibly lead to pneumonia and acute respiratory disease</w:t>
      </w:r>
    </w:p>
    <w:p w14:paraId="24D29289" w14:textId="0A88FF74" w:rsidR="001565D1"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Says medical treatment at BOP is inadequate, inmate is isolated, use of firearm in drug trafficking</w:t>
      </w:r>
    </w:p>
    <w:p w14:paraId="44BCC308" w14:textId="4AC6F68A" w:rsidR="001565D1" w:rsidRPr="001972BF" w:rsidRDefault="001565D1" w:rsidP="001565D1">
      <w:pPr>
        <w:pStyle w:val="ListParagraph"/>
        <w:numPr>
          <w:ilvl w:val="0"/>
          <w:numId w:val="4"/>
        </w:numPr>
        <w:rPr>
          <w:color w:val="000000" w:themeColor="text1"/>
          <w:sz w:val="28"/>
          <w:szCs w:val="28"/>
        </w:rPr>
      </w:pPr>
      <w:r w:rsidRPr="001972BF">
        <w:rPr>
          <w:color w:val="000000" w:themeColor="text1"/>
          <w:sz w:val="28"/>
          <w:szCs w:val="28"/>
        </w:rPr>
        <w:t>Says HC and conditions are not “get out of jail free” card</w:t>
      </w:r>
    </w:p>
    <w:p w14:paraId="0E7BEF3D" w14:textId="77777777" w:rsidR="00C313EE" w:rsidRPr="001972BF" w:rsidRDefault="00C313EE" w:rsidP="00C313EE">
      <w:pPr>
        <w:pStyle w:val="ListParagraph"/>
        <w:ind w:left="1440"/>
        <w:rPr>
          <w:color w:val="000000" w:themeColor="text1"/>
          <w:sz w:val="28"/>
          <w:szCs w:val="28"/>
        </w:rPr>
      </w:pPr>
    </w:p>
    <w:p w14:paraId="7FA9681D" w14:textId="09848EF7" w:rsidR="00C313EE" w:rsidRPr="001972BF" w:rsidRDefault="00060B15" w:rsidP="00C313EE">
      <w:pPr>
        <w:pStyle w:val="m7679952269010128795msolistparagraph"/>
        <w:spacing w:before="0" w:beforeAutospacing="0" w:after="0" w:afterAutospacing="0"/>
        <w:rPr>
          <w:color w:val="000000" w:themeColor="text1"/>
          <w:sz w:val="28"/>
          <w:szCs w:val="28"/>
        </w:rPr>
      </w:pPr>
      <w:r w:rsidRPr="001972BF">
        <w:rPr>
          <w:color w:val="000000" w:themeColor="text1"/>
          <w:sz w:val="28"/>
          <w:szCs w:val="28"/>
          <w:u w:val="single"/>
        </w:rPr>
        <w:t>US v. Razzouk</w:t>
      </w:r>
      <w:r w:rsidRPr="001972BF">
        <w:rPr>
          <w:color w:val="000000" w:themeColor="text1"/>
          <w:sz w:val="28"/>
          <w:szCs w:val="28"/>
        </w:rPr>
        <w:t>, 1:11-cr-00430</w:t>
      </w:r>
      <w:r w:rsidR="00C313EE" w:rsidRPr="001972BF">
        <w:rPr>
          <w:color w:val="000000" w:themeColor="text1"/>
          <w:sz w:val="28"/>
          <w:szCs w:val="28"/>
        </w:rPr>
        <w:t>, Dkt. 136</w:t>
      </w:r>
      <w:r w:rsidRPr="001972BF">
        <w:rPr>
          <w:color w:val="000000" w:themeColor="text1"/>
          <w:sz w:val="28"/>
          <w:szCs w:val="28"/>
        </w:rPr>
        <w:t xml:space="preserve"> (EDNY) - releasing inmate who tested positive, has COPD</w:t>
      </w:r>
    </w:p>
    <w:p w14:paraId="3D6D4736" w14:textId="77BB12E6" w:rsidR="00C313EE" w:rsidRPr="001972BF" w:rsidRDefault="00C313EE" w:rsidP="00C313EE">
      <w:pPr>
        <w:pStyle w:val="m7679952269010128795msolistparagraph"/>
        <w:numPr>
          <w:ilvl w:val="0"/>
          <w:numId w:val="4"/>
        </w:numPr>
        <w:spacing w:before="0" w:beforeAutospacing="0" w:after="0" w:afterAutospacing="0"/>
        <w:rPr>
          <w:color w:val="000000" w:themeColor="text1"/>
          <w:sz w:val="28"/>
          <w:szCs w:val="28"/>
        </w:rPr>
      </w:pPr>
      <w:r w:rsidRPr="001972BF">
        <w:rPr>
          <w:color w:val="000000" w:themeColor="text1"/>
          <w:sz w:val="28"/>
          <w:szCs w:val="28"/>
        </w:rPr>
        <w:t>Excusing failure to exhaust</w:t>
      </w:r>
    </w:p>
    <w:p w14:paraId="2C92CD34" w14:textId="35458BF7" w:rsidR="00C313EE" w:rsidRPr="001972BF" w:rsidRDefault="00C313EE" w:rsidP="00C313EE">
      <w:pPr>
        <w:pStyle w:val="m7679952269010128795msolistparagraph"/>
        <w:numPr>
          <w:ilvl w:val="0"/>
          <w:numId w:val="4"/>
        </w:numPr>
        <w:spacing w:before="0" w:beforeAutospacing="0" w:after="0" w:afterAutospacing="0"/>
        <w:rPr>
          <w:color w:val="000000" w:themeColor="text1"/>
          <w:sz w:val="28"/>
          <w:szCs w:val="28"/>
        </w:rPr>
      </w:pPr>
      <w:r w:rsidRPr="001972BF">
        <w:rPr>
          <w:color w:val="000000" w:themeColor="text1"/>
          <w:sz w:val="28"/>
          <w:szCs w:val="28"/>
        </w:rPr>
        <w:t>BOP was already releasing him, “additional time in prison risks denying Razzouk timely and adequate access to medical care that he may require, in light of his diagnosis” and “exposing him a second time to the virus”</w:t>
      </w:r>
    </w:p>
    <w:p w14:paraId="45E8DC70" w14:textId="77777777" w:rsidR="00060B15" w:rsidRPr="001972BF" w:rsidRDefault="00060B15" w:rsidP="00060B15">
      <w:pPr>
        <w:pStyle w:val="m7679952269010128795msolistparagraph"/>
        <w:rPr>
          <w:color w:val="000000" w:themeColor="text1"/>
          <w:sz w:val="28"/>
          <w:szCs w:val="28"/>
        </w:rPr>
      </w:pPr>
      <w:r w:rsidRPr="001972BF">
        <w:rPr>
          <w:color w:val="000000" w:themeColor="text1"/>
          <w:sz w:val="28"/>
          <w:szCs w:val="28"/>
          <w:u w:val="single"/>
        </w:rPr>
        <w:t>United States v. Kringlstein</w:t>
      </w:r>
      <w:r w:rsidRPr="001972BF">
        <w:rPr>
          <w:color w:val="000000" w:themeColor="text1"/>
          <w:sz w:val="28"/>
          <w:szCs w:val="28"/>
        </w:rPr>
        <w:t>, No. 16-cr-633, ECF No. 60 (D.N.M. Apr. 27, 2020)</w:t>
      </w:r>
    </w:p>
    <w:p w14:paraId="115D8AB5" w14:textId="68A86E09" w:rsidR="00060B15" w:rsidRPr="001972BF" w:rsidRDefault="00060B15" w:rsidP="00A34D1C">
      <w:pPr>
        <w:pStyle w:val="m7679952269010128795msolistparagraph"/>
        <w:spacing w:before="0" w:beforeAutospacing="0" w:after="0" w:afterAutospacing="0"/>
        <w:rPr>
          <w:color w:val="000000" w:themeColor="text1"/>
          <w:sz w:val="28"/>
          <w:szCs w:val="28"/>
        </w:rPr>
      </w:pPr>
      <w:r w:rsidRPr="001972BF">
        <w:rPr>
          <w:color w:val="000000" w:themeColor="text1"/>
          <w:sz w:val="28"/>
          <w:szCs w:val="28"/>
          <w:u w:val="single"/>
        </w:rPr>
        <w:t>United States v. Huntley</w:t>
      </w:r>
      <w:r w:rsidRPr="001972BF">
        <w:rPr>
          <w:color w:val="000000" w:themeColor="text1"/>
          <w:sz w:val="28"/>
          <w:szCs w:val="28"/>
        </w:rPr>
        <w:t>, No. 13-cr-119-ABJ, ECF No. 263, at 10 (D.D.C. May 5, 2020). </w:t>
      </w:r>
    </w:p>
    <w:p w14:paraId="20924283" w14:textId="79857382" w:rsidR="00A34D1C" w:rsidRPr="001972BF" w:rsidRDefault="00A34D1C" w:rsidP="00A34D1C">
      <w:pPr>
        <w:pStyle w:val="m7679952269010128795msolistparagraph"/>
        <w:numPr>
          <w:ilvl w:val="0"/>
          <w:numId w:val="4"/>
        </w:numPr>
        <w:spacing w:before="0" w:beforeAutospacing="0" w:after="0" w:afterAutospacing="0"/>
        <w:rPr>
          <w:color w:val="000000" w:themeColor="text1"/>
          <w:sz w:val="28"/>
          <w:szCs w:val="28"/>
        </w:rPr>
      </w:pPr>
      <w:r w:rsidRPr="001972BF">
        <w:rPr>
          <w:color w:val="000000" w:themeColor="text1"/>
          <w:sz w:val="28"/>
          <w:szCs w:val="28"/>
        </w:rPr>
        <w:t>Butner, 120-month sentence</w:t>
      </w:r>
    </w:p>
    <w:p w14:paraId="0FAD4009" w14:textId="5714F35D" w:rsidR="00A34D1C" w:rsidRPr="001972BF" w:rsidRDefault="00A34D1C" w:rsidP="00A34D1C">
      <w:pPr>
        <w:pStyle w:val="m7679952269010128795msolistparagraph"/>
        <w:numPr>
          <w:ilvl w:val="0"/>
          <w:numId w:val="4"/>
        </w:numPr>
        <w:rPr>
          <w:color w:val="000000" w:themeColor="text1"/>
          <w:sz w:val="28"/>
          <w:szCs w:val="28"/>
        </w:rPr>
      </w:pPr>
      <w:r w:rsidRPr="001972BF">
        <w:rPr>
          <w:color w:val="000000" w:themeColor="text1"/>
          <w:sz w:val="28"/>
          <w:szCs w:val="28"/>
        </w:rPr>
        <w:t xml:space="preserve">Spinal cord injury and other health conditions, paraplegic </w:t>
      </w:r>
    </w:p>
    <w:p w14:paraId="59C90921" w14:textId="0823DEEC" w:rsidR="00A34D1C" w:rsidRPr="001972BF" w:rsidRDefault="00A34D1C" w:rsidP="00A34D1C">
      <w:pPr>
        <w:pStyle w:val="m7679952269010128795msolistparagraph"/>
        <w:numPr>
          <w:ilvl w:val="0"/>
          <w:numId w:val="4"/>
        </w:numPr>
        <w:rPr>
          <w:color w:val="000000" w:themeColor="text1"/>
          <w:sz w:val="28"/>
          <w:szCs w:val="28"/>
        </w:rPr>
      </w:pPr>
      <w:r w:rsidRPr="001972BF">
        <w:rPr>
          <w:color w:val="000000" w:themeColor="text1"/>
          <w:sz w:val="28"/>
          <w:szCs w:val="28"/>
        </w:rPr>
        <w:t>Significant criminal history</w:t>
      </w:r>
    </w:p>
    <w:p w14:paraId="4C9F094F" w14:textId="484F8A76" w:rsidR="00060B15" w:rsidRPr="001972BF" w:rsidRDefault="00060B15" w:rsidP="00060B15">
      <w:pPr>
        <w:pStyle w:val="m7679952269010128795msolistparagraph"/>
        <w:rPr>
          <w:color w:val="000000" w:themeColor="text1"/>
          <w:sz w:val="28"/>
          <w:szCs w:val="28"/>
        </w:rPr>
      </w:pPr>
      <w:r w:rsidRPr="001972BF">
        <w:rPr>
          <w:i/>
          <w:iCs/>
          <w:color w:val="000000" w:themeColor="text1"/>
          <w:sz w:val="28"/>
          <w:szCs w:val="28"/>
        </w:rPr>
        <w:t>See</w:t>
      </w:r>
      <w:r w:rsidRPr="001972BF">
        <w:rPr>
          <w:color w:val="000000" w:themeColor="text1"/>
          <w:sz w:val="28"/>
          <w:szCs w:val="28"/>
        </w:rPr>
        <w:t xml:space="preserve"> Jed Rakkouf’s letter, article, Covid and the Courts</w:t>
      </w:r>
    </w:p>
    <w:p w14:paraId="2E7FAF5A" w14:textId="4B78A018" w:rsidR="00060B15" w:rsidRPr="001972BF" w:rsidRDefault="00060B15" w:rsidP="00060B15">
      <w:pPr>
        <w:pStyle w:val="ListParagraph"/>
        <w:numPr>
          <w:ilvl w:val="0"/>
          <w:numId w:val="2"/>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However, the application of this policy to actual prisoners has been slow and accompanied by strange conditions, such as that the prisoner must be quarantined for fourteen days before his release, in case he has somehow already contracted Covid-19 (in which case he will not be released even though he might receive far better treatment outside).</w:t>
      </w:r>
    </w:p>
    <w:p w14:paraId="5457A1C6" w14:textId="77777777" w:rsidR="00060B15" w:rsidRPr="001972BF" w:rsidRDefault="00060B15" w:rsidP="00060B15">
      <w:pPr>
        <w:rPr>
          <w:i/>
          <w:iCs/>
          <w:color w:val="000000" w:themeColor="text1"/>
          <w:sz w:val="28"/>
          <w:szCs w:val="28"/>
        </w:rPr>
      </w:pPr>
    </w:p>
    <w:p w14:paraId="0C350773" w14:textId="23A6E99E" w:rsidR="00060B15" w:rsidRPr="001972BF" w:rsidRDefault="00060B15" w:rsidP="00060B15">
      <w:pPr>
        <w:rPr>
          <w:color w:val="000000" w:themeColor="text1"/>
          <w:sz w:val="28"/>
          <w:szCs w:val="28"/>
        </w:rPr>
      </w:pPr>
      <w:r w:rsidRPr="001972BF">
        <w:rPr>
          <w:color w:val="000000" w:themeColor="text1"/>
          <w:sz w:val="28"/>
          <w:szCs w:val="28"/>
          <w:u w:val="single"/>
        </w:rPr>
        <w:t>Yeury J.S. v. Decker</w:t>
      </w:r>
      <w:r w:rsidRPr="001972BF">
        <w:rPr>
          <w:color w:val="000000" w:themeColor="text1"/>
          <w:sz w:val="28"/>
          <w:szCs w:val="28"/>
        </w:rPr>
        <w:t>, Case No. 2:20-cv-5071-KM, Dkt. No. 20 (D.N.J. May 11, 2020)</w:t>
      </w:r>
    </w:p>
    <w:p w14:paraId="555D1B27" w14:textId="24CCDAE6" w:rsidR="001B289A" w:rsidRPr="001972BF" w:rsidRDefault="001B289A" w:rsidP="001B289A">
      <w:pPr>
        <w:pStyle w:val="ListParagraph"/>
        <w:numPr>
          <w:ilvl w:val="0"/>
          <w:numId w:val="2"/>
        </w:numPr>
        <w:rPr>
          <w:color w:val="000000" w:themeColor="text1"/>
          <w:sz w:val="28"/>
          <w:szCs w:val="28"/>
        </w:rPr>
      </w:pPr>
      <w:r w:rsidRPr="001972BF">
        <w:rPr>
          <w:color w:val="000000" w:themeColor="text1"/>
          <w:sz w:val="28"/>
          <w:szCs w:val="28"/>
        </w:rPr>
        <w:t>Releasing immigration detainee who tested positive, TRO</w:t>
      </w:r>
    </w:p>
    <w:p w14:paraId="61F67874" w14:textId="154E366F" w:rsidR="00664BC9" w:rsidRPr="001972BF" w:rsidRDefault="00664BC9" w:rsidP="00664BC9">
      <w:pPr>
        <w:rPr>
          <w:color w:val="000000" w:themeColor="text1"/>
          <w:sz w:val="28"/>
          <w:szCs w:val="28"/>
        </w:rPr>
      </w:pPr>
    </w:p>
    <w:p w14:paraId="748AEACE" w14:textId="34070E56" w:rsidR="00664BC9" w:rsidRPr="001972BF" w:rsidRDefault="00920724" w:rsidP="00664BC9">
      <w:pPr>
        <w:rPr>
          <w:color w:val="000000" w:themeColor="text1"/>
          <w:sz w:val="28"/>
          <w:szCs w:val="28"/>
        </w:rPr>
      </w:pPr>
      <w:r w:rsidRPr="001972BF">
        <w:rPr>
          <w:color w:val="000000" w:themeColor="text1"/>
          <w:sz w:val="28"/>
          <w:szCs w:val="28"/>
          <w:u w:val="single"/>
        </w:rPr>
        <w:t>United States v. Bacon</w:t>
      </w:r>
      <w:r w:rsidRPr="001972BF">
        <w:rPr>
          <w:color w:val="000000" w:themeColor="text1"/>
          <w:sz w:val="28"/>
          <w:szCs w:val="28"/>
        </w:rPr>
        <w:t>, 7:16-cr-00002-JL-TQL, Dkt. 537 (M.D. Ga., May 1, 2020)</w:t>
      </w:r>
    </w:p>
    <w:p w14:paraId="0DBDBE2E" w14:textId="293102E3" w:rsidR="00920724" w:rsidRPr="001972BF" w:rsidRDefault="00920724" w:rsidP="00920724">
      <w:pPr>
        <w:pStyle w:val="ListParagraph"/>
        <w:numPr>
          <w:ilvl w:val="0"/>
          <w:numId w:val="2"/>
        </w:numPr>
        <w:rPr>
          <w:color w:val="000000" w:themeColor="text1"/>
          <w:sz w:val="28"/>
          <w:szCs w:val="28"/>
        </w:rPr>
      </w:pPr>
      <w:r w:rsidRPr="001972BF">
        <w:rPr>
          <w:color w:val="000000" w:themeColor="text1"/>
          <w:sz w:val="28"/>
          <w:szCs w:val="28"/>
        </w:rPr>
        <w:t>COVID-19 positive, at Butner</w:t>
      </w:r>
    </w:p>
    <w:p w14:paraId="58488BDD" w14:textId="0AEF6B8A" w:rsidR="00920724" w:rsidRPr="001972BF" w:rsidRDefault="00920724" w:rsidP="00920724">
      <w:pPr>
        <w:pStyle w:val="ListParagraph"/>
        <w:numPr>
          <w:ilvl w:val="0"/>
          <w:numId w:val="2"/>
        </w:numPr>
        <w:rPr>
          <w:color w:val="000000" w:themeColor="text1"/>
          <w:sz w:val="28"/>
          <w:szCs w:val="28"/>
        </w:rPr>
      </w:pPr>
      <w:r w:rsidRPr="001972BF">
        <w:rPr>
          <w:color w:val="000000" w:themeColor="text1"/>
          <w:sz w:val="28"/>
          <w:szCs w:val="28"/>
        </w:rPr>
        <w:t>Went back and forth due to shifting BOP guidelines</w:t>
      </w:r>
    </w:p>
    <w:p w14:paraId="598204A5" w14:textId="6B647288" w:rsidR="00060B15" w:rsidRPr="001972BF" w:rsidRDefault="00060B15" w:rsidP="00060B15">
      <w:pPr>
        <w:rPr>
          <w:color w:val="000000" w:themeColor="text1"/>
          <w:sz w:val="28"/>
          <w:szCs w:val="28"/>
        </w:rPr>
      </w:pPr>
    </w:p>
    <w:p w14:paraId="7047ED25" w14:textId="77777777" w:rsidR="00FF2609" w:rsidRPr="001972BF" w:rsidRDefault="00FF2609" w:rsidP="00FF2609">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Barber</w:t>
      </w:r>
      <w:r w:rsidRPr="001972BF">
        <w:rPr>
          <w:color w:val="000000" w:themeColor="text1"/>
          <w:sz w:val="28"/>
          <w:szCs w:val="28"/>
        </w:rPr>
        <w:t>, 2020 WL 2404679 (D. Ore. May 12, 2020)</w:t>
      </w:r>
    </w:p>
    <w:p w14:paraId="3A18361D" w14:textId="07FF29C2" w:rsidR="006D3B5B" w:rsidRPr="001972BF" w:rsidRDefault="006D3B5B" w:rsidP="006D3B5B">
      <w:pPr>
        <w:rPr>
          <w:color w:val="000000" w:themeColor="text1"/>
          <w:sz w:val="28"/>
          <w:szCs w:val="28"/>
        </w:rPr>
      </w:pPr>
    </w:p>
    <w:p w14:paraId="2986641A" w14:textId="465B14BB" w:rsidR="006D3B5B" w:rsidRPr="001972BF" w:rsidRDefault="006D3B5B" w:rsidP="006D3B5B">
      <w:pPr>
        <w:rPr>
          <w:color w:val="000000" w:themeColor="text1"/>
          <w:sz w:val="28"/>
          <w:szCs w:val="28"/>
        </w:rPr>
      </w:pPr>
      <w:r w:rsidRPr="001972BF">
        <w:rPr>
          <w:color w:val="000000" w:themeColor="text1"/>
          <w:sz w:val="28"/>
          <w:szCs w:val="28"/>
          <w:u w:val="single"/>
        </w:rPr>
        <w:t>United States v. Arreola-Bretado</w:t>
      </w:r>
      <w:r w:rsidRPr="001972BF">
        <w:rPr>
          <w:color w:val="000000" w:themeColor="text1"/>
          <w:sz w:val="28"/>
          <w:szCs w:val="28"/>
        </w:rPr>
        <w:t xml:space="preserve">, </w:t>
      </w:r>
      <w:r w:rsidR="00D65344" w:rsidRPr="001972BF">
        <w:rPr>
          <w:color w:val="000000" w:themeColor="text1"/>
          <w:sz w:val="28"/>
          <w:szCs w:val="28"/>
          <w:shd w:val="clear" w:color="auto" w:fill="FFFFFF"/>
        </w:rPr>
        <w:t>2020 WL 2535049</w:t>
      </w:r>
      <w:r w:rsidR="00D65344" w:rsidRPr="001972BF">
        <w:rPr>
          <w:color w:val="000000" w:themeColor="text1"/>
          <w:sz w:val="28"/>
          <w:szCs w:val="28"/>
        </w:rPr>
        <w:t xml:space="preserve"> </w:t>
      </w:r>
      <w:r w:rsidRPr="001972BF">
        <w:rPr>
          <w:color w:val="000000" w:themeColor="text1"/>
          <w:sz w:val="28"/>
          <w:szCs w:val="28"/>
        </w:rPr>
        <w:t xml:space="preserve">(S.D. Cal. May 15, 2020) </w:t>
      </w:r>
    </w:p>
    <w:p w14:paraId="605E09DB" w14:textId="37353A02" w:rsidR="006D3B5B" w:rsidRPr="001972BF" w:rsidRDefault="00D71D60" w:rsidP="006D3B5B">
      <w:pPr>
        <w:pStyle w:val="ListParagraph"/>
        <w:numPr>
          <w:ilvl w:val="0"/>
          <w:numId w:val="10"/>
        </w:numPr>
        <w:rPr>
          <w:color w:val="000000" w:themeColor="text1"/>
          <w:sz w:val="28"/>
          <w:szCs w:val="28"/>
        </w:rPr>
      </w:pPr>
      <w:r w:rsidRPr="001972BF">
        <w:rPr>
          <w:color w:val="000000" w:themeColor="text1"/>
          <w:sz w:val="28"/>
          <w:szCs w:val="28"/>
        </w:rPr>
        <w:t>G</w:t>
      </w:r>
      <w:r w:rsidR="006D3B5B" w:rsidRPr="001972BF">
        <w:rPr>
          <w:color w:val="000000" w:themeColor="text1"/>
          <w:sz w:val="28"/>
          <w:szCs w:val="28"/>
        </w:rPr>
        <w:t>ranting compassionate release to defendant who tested positive for COVID-19 after concluding she will receive superior medical care outside of the custody of the Otay Mesa detention facility</w:t>
      </w:r>
    </w:p>
    <w:p w14:paraId="0FFF277C" w14:textId="0DAEDE85" w:rsidR="00D71D60" w:rsidRPr="001972BF" w:rsidRDefault="00D71D60" w:rsidP="006D3B5B">
      <w:pPr>
        <w:pStyle w:val="ListParagraph"/>
        <w:numPr>
          <w:ilvl w:val="0"/>
          <w:numId w:val="10"/>
        </w:numPr>
        <w:rPr>
          <w:color w:val="000000" w:themeColor="text1"/>
          <w:sz w:val="28"/>
          <w:szCs w:val="28"/>
        </w:rPr>
      </w:pPr>
      <w:r w:rsidRPr="001972BF">
        <w:rPr>
          <w:color w:val="000000" w:themeColor="text1"/>
          <w:sz w:val="28"/>
          <w:szCs w:val="28"/>
        </w:rPr>
        <w:t>Also citing that she will be deported upon release</w:t>
      </w:r>
    </w:p>
    <w:p w14:paraId="089B4A6B" w14:textId="7D3B1862" w:rsidR="00D71D60" w:rsidRPr="001972BF" w:rsidRDefault="00D71D60" w:rsidP="006D3B5B">
      <w:pPr>
        <w:pStyle w:val="ListParagraph"/>
        <w:numPr>
          <w:ilvl w:val="0"/>
          <w:numId w:val="10"/>
        </w:numPr>
        <w:rPr>
          <w:color w:val="000000" w:themeColor="text1"/>
          <w:sz w:val="28"/>
          <w:szCs w:val="28"/>
        </w:rPr>
      </w:pPr>
      <w:r w:rsidRPr="001972BF">
        <w:rPr>
          <w:color w:val="000000" w:themeColor="text1"/>
          <w:sz w:val="28"/>
          <w:szCs w:val="28"/>
        </w:rPr>
        <w:t>Waives exhaustion based on futility, since there is no BOP warden</w:t>
      </w:r>
    </w:p>
    <w:p w14:paraId="5F23646E" w14:textId="5204D627" w:rsidR="00D71D60" w:rsidRPr="001972BF" w:rsidRDefault="00D71D60" w:rsidP="006D3B5B">
      <w:pPr>
        <w:pStyle w:val="ListParagraph"/>
        <w:numPr>
          <w:ilvl w:val="0"/>
          <w:numId w:val="10"/>
        </w:numPr>
        <w:rPr>
          <w:color w:val="000000" w:themeColor="text1"/>
          <w:sz w:val="28"/>
          <w:szCs w:val="28"/>
        </w:rPr>
      </w:pPr>
      <w:r w:rsidRPr="001972BF">
        <w:rPr>
          <w:color w:val="000000" w:themeColor="text1"/>
          <w:sz w:val="28"/>
          <w:szCs w:val="28"/>
        </w:rPr>
        <w:t>1B1.13 not binding</w:t>
      </w:r>
    </w:p>
    <w:p w14:paraId="62F1B7EA" w14:textId="77777777" w:rsidR="006D3B5B" w:rsidRPr="001972BF" w:rsidRDefault="006D3B5B" w:rsidP="006D3B5B">
      <w:pPr>
        <w:rPr>
          <w:color w:val="000000" w:themeColor="text1"/>
          <w:sz w:val="28"/>
          <w:szCs w:val="28"/>
        </w:rPr>
      </w:pPr>
    </w:p>
    <w:p w14:paraId="37E8428B" w14:textId="77777777" w:rsidR="002A0713" w:rsidRPr="001972BF" w:rsidRDefault="002A0713" w:rsidP="002A0713">
      <w:pPr>
        <w:rPr>
          <w:color w:val="000000" w:themeColor="text1"/>
          <w:sz w:val="28"/>
          <w:szCs w:val="28"/>
        </w:rPr>
      </w:pPr>
      <w:r w:rsidRPr="001972BF">
        <w:rPr>
          <w:color w:val="000000" w:themeColor="text1"/>
          <w:sz w:val="28"/>
          <w:szCs w:val="28"/>
          <w:u w:val="single"/>
        </w:rPr>
        <w:t>United States v. Kurtz</w:t>
      </w:r>
      <w:r w:rsidRPr="001972BF">
        <w:rPr>
          <w:color w:val="000000" w:themeColor="text1"/>
          <w:sz w:val="28"/>
          <w:szCs w:val="28"/>
        </w:rPr>
        <w:t xml:space="preserve">, 16-cr-20036, Dkt. 40 (D. Kan. May 12, 2020) </w:t>
      </w:r>
    </w:p>
    <w:p w14:paraId="35BC18F3" w14:textId="3D9CEF1B" w:rsidR="002A0713" w:rsidRPr="001972BF" w:rsidRDefault="002A0713" w:rsidP="002A0713">
      <w:pPr>
        <w:pStyle w:val="ListParagraph"/>
        <w:numPr>
          <w:ilvl w:val="0"/>
          <w:numId w:val="10"/>
        </w:numPr>
        <w:rPr>
          <w:color w:val="000000" w:themeColor="text1"/>
          <w:sz w:val="28"/>
          <w:szCs w:val="28"/>
        </w:rPr>
      </w:pPr>
      <w:r w:rsidRPr="001972BF">
        <w:rPr>
          <w:color w:val="000000" w:themeColor="text1"/>
          <w:sz w:val="28"/>
          <w:szCs w:val="28"/>
        </w:rPr>
        <w:t>Granting compassionate release to 73-year-old CP defendant hospitalized with COVID-19, who spent 18-20 days on a ventilator, “was non-responsive, non-verbal,” and whose “prognosis was poor”</w:t>
      </w:r>
    </w:p>
    <w:p w14:paraId="488DC3E3" w14:textId="5B5175C7" w:rsidR="008B6B13" w:rsidRPr="001972BF" w:rsidRDefault="008B6B13" w:rsidP="008B6B13">
      <w:pPr>
        <w:rPr>
          <w:color w:val="000000" w:themeColor="text1"/>
          <w:sz w:val="28"/>
          <w:szCs w:val="28"/>
        </w:rPr>
      </w:pPr>
    </w:p>
    <w:p w14:paraId="7033E5BD" w14:textId="77777777" w:rsidR="008B6B13" w:rsidRPr="001972BF" w:rsidRDefault="008B6B13" w:rsidP="008B6B13">
      <w:pPr>
        <w:shd w:val="clear" w:color="auto" w:fill="FFFFFF"/>
        <w:rPr>
          <w:color w:val="000000" w:themeColor="text1"/>
          <w:sz w:val="28"/>
          <w:szCs w:val="28"/>
        </w:rPr>
      </w:pPr>
      <w:r w:rsidRPr="001972BF">
        <w:rPr>
          <w:color w:val="000000" w:themeColor="text1"/>
          <w:sz w:val="28"/>
          <w:szCs w:val="28"/>
          <w:u w:val="single"/>
        </w:rPr>
        <w:t>United States v. Sholler</w:t>
      </w:r>
      <w:r w:rsidRPr="001972BF">
        <w:rPr>
          <w:color w:val="000000" w:themeColor="text1"/>
          <w:sz w:val="28"/>
          <w:szCs w:val="28"/>
        </w:rPr>
        <w:t>, 2020 WL 2512416, at *4 (N.D. Cal. May 15, 2020)</w:t>
      </w:r>
    </w:p>
    <w:p w14:paraId="120166DE" w14:textId="77777777" w:rsidR="008B6B13" w:rsidRPr="001972BF" w:rsidRDefault="008B6B13" w:rsidP="008B6B13">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has submitted a medical summary from the Bureau of Prisons (“BOP”), dated April 8, 2020, indicating that he has the following diagnoses: Parkinson's disease, major depressive disorder, acute sinusitis, diabetes mellitus (type II), hyperlipidemia, ulcerative colitis, and COVID-19 virus infection.”</w:t>
      </w:r>
    </w:p>
    <w:p w14:paraId="5AD41901" w14:textId="77777777" w:rsidR="008B6B13" w:rsidRPr="001972BF" w:rsidRDefault="008B6B13" w:rsidP="008B6B13">
      <w:pPr>
        <w:pStyle w:val="ListParagraph"/>
        <w:numPr>
          <w:ilvl w:val="0"/>
          <w:numId w:val="8"/>
        </w:numPr>
        <w:rPr>
          <w:color w:val="000000" w:themeColor="text1"/>
          <w:sz w:val="28"/>
          <w:szCs w:val="28"/>
        </w:rPr>
      </w:pPr>
      <w:r w:rsidRPr="001972BF">
        <w:rPr>
          <w:color w:val="000000" w:themeColor="text1"/>
          <w:sz w:val="28"/>
          <w:szCs w:val="28"/>
          <w:shd w:val="clear" w:color="auto" w:fill="FFFFFF"/>
        </w:rPr>
        <w:t>Terminal Island, hospitalized in April 2020</w:t>
      </w:r>
    </w:p>
    <w:p w14:paraId="5F202B8F" w14:textId="529016C8" w:rsidR="008B6B13" w:rsidRPr="001972BF" w:rsidRDefault="008B6B13" w:rsidP="008B6B13">
      <w:pPr>
        <w:pStyle w:val="ListParagraph"/>
        <w:numPr>
          <w:ilvl w:val="0"/>
          <w:numId w:val="8"/>
        </w:numPr>
        <w:rPr>
          <w:color w:val="000000" w:themeColor="text1"/>
          <w:sz w:val="28"/>
          <w:szCs w:val="28"/>
        </w:rPr>
      </w:pPr>
      <w:r w:rsidRPr="001972BF">
        <w:rPr>
          <w:color w:val="000000" w:themeColor="text1"/>
          <w:sz w:val="28"/>
          <w:szCs w:val="28"/>
          <w:shd w:val="clear" w:color="auto" w:fill="FFFFFF"/>
        </w:rPr>
        <w:t>COVID-19 positive, “The parties agree that it remains unclear whether recovering from COVID-19 renders one immune from new infection”</w:t>
      </w:r>
    </w:p>
    <w:p w14:paraId="2F0BB1DD" w14:textId="793FC754" w:rsidR="008B6B13" w:rsidRPr="001972BF" w:rsidRDefault="008B6B13" w:rsidP="008B6B13">
      <w:pPr>
        <w:pStyle w:val="ListParagraph"/>
        <w:numPr>
          <w:ilvl w:val="1"/>
          <w:numId w:val="8"/>
        </w:numPr>
        <w:rPr>
          <w:color w:val="000000" w:themeColor="text1"/>
          <w:sz w:val="28"/>
          <w:szCs w:val="28"/>
        </w:rPr>
      </w:pPr>
      <w:r w:rsidRPr="001972BF">
        <w:rPr>
          <w:color w:val="000000" w:themeColor="text1"/>
          <w:sz w:val="28"/>
          <w:szCs w:val="28"/>
          <w:shd w:val="clear" w:color="auto" w:fill="FFFFFF"/>
        </w:rPr>
        <w:t>“At the very least, the Court disagrees with the government's position that defendant would be at lower risk of reinfection at Terminal Island, which has seen seven prisoners die of COVID-19 and has recorded the second-highest number of infected prisoners in the BOP system, than he would at a halfway house.”</w:t>
      </w:r>
    </w:p>
    <w:p w14:paraId="7CC6CDDF" w14:textId="4888B97B" w:rsidR="008B6B13" w:rsidRPr="001972BF" w:rsidRDefault="008B6B13" w:rsidP="008B6B13">
      <w:pPr>
        <w:pStyle w:val="ListParagraph"/>
        <w:numPr>
          <w:ilvl w:val="0"/>
          <w:numId w:val="8"/>
        </w:numPr>
        <w:rPr>
          <w:color w:val="000000" w:themeColor="text1"/>
          <w:sz w:val="28"/>
          <w:szCs w:val="28"/>
        </w:rPr>
      </w:pPr>
      <w:r w:rsidRPr="001972BF">
        <w:rPr>
          <w:color w:val="000000" w:themeColor="text1"/>
          <w:sz w:val="28"/>
          <w:szCs w:val="28"/>
        </w:rPr>
        <w:t>Release August 2023</w:t>
      </w:r>
    </w:p>
    <w:p w14:paraId="6EE4A86F" w14:textId="77777777" w:rsidR="002A0713" w:rsidRPr="001972BF" w:rsidRDefault="002A0713" w:rsidP="000C7824">
      <w:pPr>
        <w:rPr>
          <w:color w:val="000000" w:themeColor="text1"/>
          <w:sz w:val="28"/>
          <w:szCs w:val="28"/>
        </w:rPr>
      </w:pPr>
    </w:p>
    <w:p w14:paraId="52A58EC4" w14:textId="11572C7A" w:rsidR="000C7824" w:rsidRPr="001972BF" w:rsidRDefault="008673B0" w:rsidP="000C7824">
      <w:pPr>
        <w:rPr>
          <w:color w:val="000000" w:themeColor="text1"/>
          <w:sz w:val="28"/>
          <w:szCs w:val="28"/>
        </w:rPr>
      </w:pPr>
      <w:hyperlink r:id="rId10" w:history="1">
        <w:r w:rsidR="000C7824" w:rsidRPr="001972BF">
          <w:rPr>
            <w:rStyle w:val="Hyperlink"/>
            <w:color w:val="000000" w:themeColor="text1"/>
            <w:sz w:val="28"/>
            <w:szCs w:val="28"/>
          </w:rPr>
          <w:t>https://www.nbcnews.com/health/health-news/some-have-tested-positive-covid-19-after-recovering-what-does-n1210361</w:t>
        </w:r>
      </w:hyperlink>
      <w:r w:rsidR="000C7824" w:rsidRPr="001972BF">
        <w:rPr>
          <w:color w:val="000000" w:themeColor="text1"/>
          <w:sz w:val="28"/>
          <w:szCs w:val="28"/>
        </w:rPr>
        <w:t xml:space="preserve"> - but not contagious?</w:t>
      </w:r>
    </w:p>
    <w:p w14:paraId="5E6743F3" w14:textId="3462DEB4" w:rsidR="000C7824" w:rsidRPr="001972BF" w:rsidRDefault="000C7824" w:rsidP="000C7824">
      <w:pPr>
        <w:rPr>
          <w:color w:val="000000" w:themeColor="text1"/>
          <w:sz w:val="28"/>
          <w:szCs w:val="28"/>
        </w:rPr>
      </w:pPr>
    </w:p>
    <w:p w14:paraId="343E9B1C" w14:textId="7FE87088" w:rsidR="000C7824" w:rsidRPr="001972BF" w:rsidRDefault="000C7824" w:rsidP="000C7824">
      <w:pPr>
        <w:rPr>
          <w:color w:val="000000" w:themeColor="text1"/>
          <w:sz w:val="28"/>
          <w:szCs w:val="28"/>
        </w:rPr>
      </w:pPr>
      <w:r w:rsidRPr="001972BF">
        <w:rPr>
          <w:color w:val="000000" w:themeColor="text1"/>
          <w:sz w:val="28"/>
          <w:szCs w:val="28"/>
        </w:rPr>
        <w:br/>
      </w:r>
      <w:hyperlink r:id="rId11" w:history="1">
        <w:r w:rsidRPr="001972BF">
          <w:rPr>
            <w:rStyle w:val="Hyperlink"/>
            <w:color w:val="000000" w:themeColor="text1"/>
            <w:sz w:val="28"/>
            <w:szCs w:val="28"/>
          </w:rPr>
          <w:t>https://www.who.int/news-room/commentaries/detail/immunity-passports-in-the-context-of-covid-19</w:t>
        </w:r>
      </w:hyperlink>
      <w:r w:rsidRPr="001972BF">
        <w:rPr>
          <w:color w:val="000000" w:themeColor="text1"/>
          <w:sz w:val="28"/>
          <w:szCs w:val="28"/>
        </w:rPr>
        <w:t xml:space="preserve"> </w:t>
      </w:r>
    </w:p>
    <w:p w14:paraId="03285C45" w14:textId="03B9E34B" w:rsidR="00EE6CA0" w:rsidRPr="001972BF" w:rsidRDefault="00EE6CA0" w:rsidP="00EE6CA0">
      <w:pPr>
        <w:rPr>
          <w:color w:val="000000" w:themeColor="text1"/>
          <w:sz w:val="28"/>
          <w:szCs w:val="28"/>
        </w:rPr>
      </w:pPr>
    </w:p>
    <w:p w14:paraId="6FD57C85" w14:textId="77777777" w:rsidR="000E3BB6" w:rsidRPr="001972BF" w:rsidRDefault="000E3BB6" w:rsidP="000E3BB6">
      <w:pPr>
        <w:pStyle w:val="ListParagraph"/>
        <w:ind w:left="1440" w:hanging="720"/>
        <w:rPr>
          <w:color w:val="000000" w:themeColor="text1"/>
          <w:sz w:val="28"/>
          <w:szCs w:val="28"/>
        </w:rPr>
      </w:pPr>
    </w:p>
    <w:p w14:paraId="4DA35EB2" w14:textId="0FC8FCE0" w:rsidR="00060B15" w:rsidRPr="001972BF" w:rsidRDefault="00060B15" w:rsidP="00060B15">
      <w:pPr>
        <w:rPr>
          <w:b/>
          <w:bCs/>
          <w:color w:val="000000" w:themeColor="text1"/>
          <w:sz w:val="28"/>
          <w:szCs w:val="28"/>
          <w:u w:val="single"/>
        </w:rPr>
      </w:pPr>
      <w:r w:rsidRPr="001972BF">
        <w:rPr>
          <w:b/>
          <w:bCs/>
          <w:color w:val="000000" w:themeColor="text1"/>
          <w:sz w:val="28"/>
          <w:szCs w:val="28"/>
          <w:u w:val="single"/>
        </w:rPr>
        <w:t>NO CONFIRMED CASES</w:t>
      </w:r>
    </w:p>
    <w:p w14:paraId="0284D555" w14:textId="3CF8CC7C" w:rsidR="00C96D38" w:rsidRPr="001972BF" w:rsidRDefault="00C96D38" w:rsidP="00060B15">
      <w:pPr>
        <w:rPr>
          <w:b/>
          <w:bCs/>
          <w:color w:val="000000" w:themeColor="text1"/>
          <w:sz w:val="28"/>
          <w:szCs w:val="28"/>
          <w:u w:val="single"/>
        </w:rPr>
      </w:pPr>
    </w:p>
    <w:p w14:paraId="61C5506E" w14:textId="77777777" w:rsidR="00C96D38" w:rsidRPr="001972BF" w:rsidRDefault="00C96D38" w:rsidP="00C96D38">
      <w:pPr>
        <w:shd w:val="clear" w:color="auto" w:fill="FFFFFF"/>
        <w:rPr>
          <w:color w:val="000000" w:themeColor="text1"/>
          <w:sz w:val="28"/>
          <w:szCs w:val="28"/>
        </w:rPr>
      </w:pPr>
      <w:r w:rsidRPr="001972BF">
        <w:rPr>
          <w:color w:val="000000" w:themeColor="text1"/>
          <w:sz w:val="28"/>
          <w:szCs w:val="28"/>
          <w:u w:val="single"/>
        </w:rPr>
        <w:t>United States v. Dana</w:t>
      </w:r>
      <w:r w:rsidRPr="001972BF">
        <w:rPr>
          <w:color w:val="000000" w:themeColor="text1"/>
          <w:sz w:val="28"/>
          <w:szCs w:val="28"/>
        </w:rPr>
        <w:t>, 2020 WL 3056791, at *2 (D. Or. June 9, 2020)</w:t>
      </w:r>
    </w:p>
    <w:p w14:paraId="69AB857E"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rPr>
        <w:t>59 years old, two pulmonary embolisms, cancer, compromised immune system and history of tobacco and methamphetamine use and that causes shortness of breath</w:t>
      </w:r>
    </w:p>
    <w:p w14:paraId="742D2470"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rPr>
        <w:t>FCI Sheridan, no cases</w:t>
      </w:r>
    </w:p>
    <w:p w14:paraId="02DBCB96" w14:textId="77777777" w:rsidR="00C96D38" w:rsidRPr="001972BF" w:rsidRDefault="00C96D38" w:rsidP="00C96D38">
      <w:pPr>
        <w:pStyle w:val="ListParagraph"/>
        <w:numPr>
          <w:ilvl w:val="1"/>
          <w:numId w:val="8"/>
        </w:numPr>
        <w:rPr>
          <w:color w:val="000000" w:themeColor="text1"/>
          <w:sz w:val="28"/>
          <w:szCs w:val="28"/>
        </w:rPr>
      </w:pPr>
      <w:r w:rsidRPr="001972BF">
        <w:rPr>
          <w:color w:val="000000" w:themeColor="text1"/>
          <w:sz w:val="28"/>
          <w:szCs w:val="28"/>
        </w:rPr>
        <w:t>“The BOP’s information, however, is only of limited value” due to lack of testing</w:t>
      </w:r>
    </w:p>
    <w:p w14:paraId="451DE660"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rPr>
        <w:t>Release date is December 2020, has served 80% of 48-month sentence</w:t>
      </w:r>
    </w:p>
    <w:p w14:paraId="271BC327"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rPr>
        <w:t>Has been approved for transfer to halfway house in July 2020</w:t>
      </w:r>
    </w:p>
    <w:p w14:paraId="6F1A6437" w14:textId="77777777" w:rsidR="00C96D38" w:rsidRPr="001972BF" w:rsidRDefault="00C96D38" w:rsidP="00C96D38">
      <w:pPr>
        <w:pStyle w:val="ListParagraph"/>
        <w:numPr>
          <w:ilvl w:val="0"/>
          <w:numId w:val="8"/>
        </w:numPr>
        <w:rPr>
          <w:color w:val="000000" w:themeColor="text1"/>
          <w:sz w:val="28"/>
          <w:szCs w:val="28"/>
        </w:rPr>
      </w:pPr>
      <w:r w:rsidRPr="001972BF">
        <w:rPr>
          <w:color w:val="000000" w:themeColor="text1"/>
          <w:sz w:val="28"/>
          <w:szCs w:val="28"/>
          <w:shd w:val="clear" w:color="auto" w:fill="FFFFFF"/>
        </w:rPr>
        <w:t>Meets 1B1.13 - “When a defendant has a chronic medical condition that may substantially elevate the defendant's risk of becoming seriously ill or dying from COVID-19, that condition may satisfy the standard of extraordinary and compelling reasons.”</w:t>
      </w:r>
    </w:p>
    <w:p w14:paraId="7FFC679E" w14:textId="1FFC1004" w:rsidR="006A20A9" w:rsidRPr="001972BF" w:rsidRDefault="00C96D38" w:rsidP="00861050">
      <w:pPr>
        <w:pStyle w:val="ListParagraph"/>
        <w:numPr>
          <w:ilvl w:val="1"/>
          <w:numId w:val="8"/>
        </w:numPr>
        <w:rPr>
          <w:color w:val="000000" w:themeColor="text1"/>
          <w:sz w:val="28"/>
          <w:szCs w:val="28"/>
        </w:rPr>
      </w:pPr>
      <w:r w:rsidRPr="001972BF">
        <w:rPr>
          <w:color w:val="000000" w:themeColor="text1"/>
          <w:sz w:val="28"/>
          <w:szCs w:val="28"/>
          <w:shd w:val="clear" w:color="auto" w:fill="FFFFFF"/>
        </w:rPr>
        <w:t>Alternatively says court has discretion beyond 1B1.13</w:t>
      </w:r>
      <w:r w:rsidR="006A20A9" w:rsidRPr="001972BF">
        <w:rPr>
          <w:color w:val="000000" w:themeColor="text1"/>
          <w:sz w:val="28"/>
          <w:szCs w:val="28"/>
        </w:rPr>
        <w:br/>
      </w:r>
    </w:p>
    <w:p w14:paraId="11201276" w14:textId="72AF3C9D" w:rsidR="006A20A9" w:rsidRPr="001972BF" w:rsidRDefault="006A20A9" w:rsidP="006A20A9">
      <w:pPr>
        <w:shd w:val="clear" w:color="auto" w:fill="FFFFFF"/>
        <w:rPr>
          <w:color w:val="000000" w:themeColor="text1"/>
          <w:sz w:val="28"/>
          <w:szCs w:val="28"/>
        </w:rPr>
      </w:pPr>
      <w:r w:rsidRPr="001972BF">
        <w:rPr>
          <w:color w:val="000000" w:themeColor="text1"/>
          <w:sz w:val="28"/>
          <w:szCs w:val="28"/>
          <w:u w:val="single"/>
        </w:rPr>
        <w:t>United States v. Flores</w:t>
      </w:r>
      <w:r w:rsidRPr="001972BF">
        <w:rPr>
          <w:color w:val="000000" w:themeColor="text1"/>
          <w:sz w:val="28"/>
          <w:szCs w:val="28"/>
        </w:rPr>
        <w:t>, 2020 WL 3041640, at *1 (W.D.N.Y. June 8, 2020)</w:t>
      </w:r>
    </w:p>
    <w:p w14:paraId="5A8114EB" w14:textId="5BAE3D15"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Danbury FCI, served approximately 20 months of the 37-month sentence</w:t>
      </w:r>
    </w:p>
    <w:p w14:paraId="466A3FB2" w14:textId="24DD79F7"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44 years old, cancer survivor, thyroid cancer</w:t>
      </w:r>
    </w:p>
    <w:p w14:paraId="5F9CAC34" w14:textId="794D192A"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Obese, high blood pressure, prediabetic</w:t>
      </w:r>
    </w:p>
    <w:p w14:paraId="1DCB5513" w14:textId="298146A6"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Criticizes conditions at Danbury</w:t>
      </w:r>
    </w:p>
    <w:p w14:paraId="41255D0C" w14:textId="2221A171" w:rsidR="006A20A9" w:rsidRPr="001972BF" w:rsidRDefault="006A20A9" w:rsidP="006A20A9">
      <w:pPr>
        <w:rPr>
          <w:color w:val="000000" w:themeColor="text1"/>
          <w:sz w:val="28"/>
          <w:szCs w:val="28"/>
        </w:rPr>
      </w:pPr>
    </w:p>
    <w:p w14:paraId="0AEC822B" w14:textId="77777777" w:rsidR="006A20A9" w:rsidRPr="001972BF" w:rsidRDefault="006A20A9" w:rsidP="006A20A9">
      <w:pPr>
        <w:shd w:val="clear" w:color="auto" w:fill="FFFFFF"/>
        <w:rPr>
          <w:color w:val="000000" w:themeColor="text1"/>
          <w:sz w:val="28"/>
          <w:szCs w:val="28"/>
        </w:rPr>
      </w:pPr>
      <w:r w:rsidRPr="001972BF">
        <w:rPr>
          <w:color w:val="000000" w:themeColor="text1"/>
          <w:sz w:val="28"/>
          <w:szCs w:val="28"/>
          <w:u w:val="single"/>
        </w:rPr>
        <w:t>United States v. Krashna</w:t>
      </w:r>
      <w:r w:rsidRPr="001972BF">
        <w:rPr>
          <w:color w:val="000000" w:themeColor="text1"/>
          <w:sz w:val="28"/>
          <w:szCs w:val="28"/>
        </w:rPr>
        <w:t>, 2020 WL 3053194, at *1 (N.D. Cal. June 8, 2020)</w:t>
      </w:r>
    </w:p>
    <w:p w14:paraId="7F3B3CBF" w14:textId="6B71B703"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date is September 5, 2020</w:t>
      </w:r>
    </w:p>
    <w:p w14:paraId="0486D592" w14:textId="2DA28441"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51 years old, heart attacks and strokes, coronary artery disease</w:t>
      </w:r>
    </w:p>
    <w:p w14:paraId="4EB87D11" w14:textId="21E47BC6"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Chest pain and shortness of breath while in custody</w:t>
      </w:r>
    </w:p>
    <w:p w14:paraId="556D0D82" w14:textId="0EAF0F00"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Government only opposes based on exhaustion</w:t>
      </w:r>
    </w:p>
    <w:p w14:paraId="6CDF317D" w14:textId="0F31F959"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Court stays release until 30 days are up</w:t>
      </w:r>
    </w:p>
    <w:p w14:paraId="6BA2CB20" w14:textId="5E97DD57" w:rsidR="006A20A9" w:rsidRPr="001972BF" w:rsidRDefault="006A20A9" w:rsidP="006A20A9">
      <w:pPr>
        <w:rPr>
          <w:color w:val="000000" w:themeColor="text1"/>
          <w:sz w:val="28"/>
          <w:szCs w:val="28"/>
        </w:rPr>
      </w:pPr>
    </w:p>
    <w:p w14:paraId="031344CD" w14:textId="1543190F" w:rsidR="006A20A9" w:rsidRPr="001972BF" w:rsidRDefault="006A20A9" w:rsidP="006A20A9">
      <w:pPr>
        <w:rPr>
          <w:color w:val="000000" w:themeColor="text1"/>
          <w:sz w:val="28"/>
          <w:szCs w:val="28"/>
        </w:rPr>
      </w:pPr>
      <w:r w:rsidRPr="001972BF">
        <w:rPr>
          <w:color w:val="000000" w:themeColor="text1"/>
          <w:sz w:val="28"/>
          <w:szCs w:val="28"/>
          <w:u w:val="single"/>
        </w:rPr>
        <w:t>United States v. Fettis</w:t>
      </w:r>
      <w:r w:rsidRPr="001972BF">
        <w:rPr>
          <w:color w:val="000000" w:themeColor="text1"/>
          <w:sz w:val="28"/>
          <w:szCs w:val="28"/>
        </w:rPr>
        <w:t>, 2020 WL 3027198, at *1 (C.D. Ill. June 5, 2020)</w:t>
      </w:r>
    </w:p>
    <w:p w14:paraId="026F3888" w14:textId="7E7088AC"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68 months, release date May 2022, firearms and marijuana</w:t>
      </w:r>
    </w:p>
    <w:p w14:paraId="52C0F531" w14:textId="3E383056"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FCI Talladega </w:t>
      </w:r>
    </w:p>
    <w:p w14:paraId="0CA324D8" w14:textId="3FDA3271"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No disciplinary violations, good behavior</w:t>
      </w:r>
    </w:p>
    <w:p w14:paraId="30CDF151" w14:textId="285B1598" w:rsidR="006A20A9" w:rsidRPr="001972BF" w:rsidRDefault="006A20A9" w:rsidP="006A20A9">
      <w:pPr>
        <w:pStyle w:val="ListParagraph"/>
        <w:numPr>
          <w:ilvl w:val="0"/>
          <w:numId w:val="8"/>
        </w:numPr>
        <w:rPr>
          <w:color w:val="000000" w:themeColor="text1"/>
          <w:sz w:val="28"/>
          <w:szCs w:val="28"/>
        </w:rPr>
      </w:pPr>
      <w:r w:rsidRPr="001972BF">
        <w:rPr>
          <w:color w:val="000000" w:themeColor="text1"/>
          <w:sz w:val="28"/>
          <w:szCs w:val="28"/>
          <w:shd w:val="clear" w:color="auto" w:fill="FFFFFF"/>
        </w:rPr>
        <w:t>Had firearms but no violence or force in his crime</w:t>
      </w:r>
    </w:p>
    <w:p w14:paraId="0E5FD9C6" w14:textId="0686D59F" w:rsidR="00D20C7E" w:rsidRPr="001972BF" w:rsidRDefault="006A20A9" w:rsidP="00D20C7E">
      <w:pPr>
        <w:pStyle w:val="ListParagraph"/>
        <w:numPr>
          <w:ilvl w:val="0"/>
          <w:numId w:val="8"/>
        </w:numPr>
        <w:rPr>
          <w:color w:val="000000" w:themeColor="text1"/>
          <w:sz w:val="28"/>
          <w:szCs w:val="28"/>
        </w:rPr>
      </w:pPr>
      <w:r w:rsidRPr="001972BF">
        <w:rPr>
          <w:color w:val="000000" w:themeColor="text1"/>
          <w:sz w:val="28"/>
          <w:szCs w:val="28"/>
          <w:shd w:val="clear" w:color="auto" w:fill="FFFFFF"/>
        </w:rPr>
        <w:t xml:space="preserve">65 years old, high blood pressure, sleep apnea, COPD, lung infections, cites statistics </w:t>
      </w:r>
    </w:p>
    <w:p w14:paraId="30DF5C63" w14:textId="77777777" w:rsidR="00D20C7E" w:rsidRPr="001972BF" w:rsidRDefault="00D20C7E" w:rsidP="00D20C7E">
      <w:pPr>
        <w:shd w:val="clear" w:color="auto" w:fill="FFFFFF"/>
        <w:rPr>
          <w:sz w:val="28"/>
          <w:szCs w:val="28"/>
        </w:rPr>
      </w:pPr>
    </w:p>
    <w:p w14:paraId="7F39475C" w14:textId="77DEDDC4" w:rsidR="00D20C7E" w:rsidRPr="001972BF" w:rsidRDefault="00D20C7E" w:rsidP="00D20C7E">
      <w:pPr>
        <w:shd w:val="clear" w:color="auto" w:fill="FFFFFF"/>
        <w:rPr>
          <w:color w:val="000000"/>
          <w:sz w:val="28"/>
          <w:szCs w:val="28"/>
        </w:rPr>
      </w:pPr>
      <w:r w:rsidRPr="001972BF">
        <w:rPr>
          <w:color w:val="000000"/>
          <w:sz w:val="28"/>
          <w:szCs w:val="28"/>
          <w:u w:val="single"/>
        </w:rPr>
        <w:t>United States v. Asher</w:t>
      </w:r>
      <w:r w:rsidRPr="001972BF">
        <w:rPr>
          <w:color w:val="000000"/>
          <w:sz w:val="28"/>
          <w:szCs w:val="28"/>
        </w:rPr>
        <w:t>, 2020 WL 3424951, at *1 (N.D. Ga. June 15, 2020)</w:t>
      </w:r>
    </w:p>
    <w:p w14:paraId="4E776740" w14:textId="77777777" w:rsidR="00D20C7E" w:rsidRPr="001972BF" w:rsidRDefault="00D20C7E" w:rsidP="00D20C7E">
      <w:pPr>
        <w:pStyle w:val="ListParagraph"/>
        <w:numPr>
          <w:ilvl w:val="0"/>
          <w:numId w:val="8"/>
        </w:numPr>
        <w:rPr>
          <w:sz w:val="28"/>
          <w:szCs w:val="28"/>
        </w:rPr>
      </w:pPr>
      <w:r w:rsidRPr="001972BF">
        <w:rPr>
          <w:color w:val="000000"/>
          <w:sz w:val="28"/>
          <w:szCs w:val="28"/>
          <w:shd w:val="clear" w:color="auto" w:fill="FFFFFF"/>
        </w:rPr>
        <w:t>Asher is a 54-year-old man who suffers from a myriad of serious health conditions that make him more susceptive to becoming infected with COVID-19, including Parkinson's Disease with dysphagia (swallowing problems), chronic heart disease, hypertension, and arrhythmia, and his medical records suggest that he could have Ankylosing Spondylitis, an autoimmune disease</w:t>
      </w:r>
    </w:p>
    <w:p w14:paraId="6D5EEC2C" w14:textId="305D69B6" w:rsidR="00D20C7E" w:rsidRPr="001972BF" w:rsidRDefault="00D20C7E" w:rsidP="00D20C7E">
      <w:pPr>
        <w:pStyle w:val="ListParagraph"/>
        <w:numPr>
          <w:ilvl w:val="0"/>
          <w:numId w:val="8"/>
        </w:numPr>
        <w:rPr>
          <w:sz w:val="28"/>
          <w:szCs w:val="28"/>
        </w:rPr>
      </w:pPr>
      <w:r w:rsidRPr="001972BF">
        <w:rPr>
          <w:color w:val="000000"/>
          <w:sz w:val="28"/>
          <w:szCs w:val="28"/>
          <w:shd w:val="clear" w:color="auto" w:fill="FFFFFF"/>
        </w:rPr>
        <w:t>FCI Jesup, child pornography</w:t>
      </w:r>
    </w:p>
    <w:p w14:paraId="7FDAA8B1" w14:textId="77777777" w:rsidR="00D20C7E" w:rsidRPr="001972BF" w:rsidRDefault="00D20C7E" w:rsidP="00D20C7E">
      <w:pPr>
        <w:pStyle w:val="ListParagraph"/>
        <w:numPr>
          <w:ilvl w:val="0"/>
          <w:numId w:val="8"/>
        </w:numPr>
        <w:rPr>
          <w:sz w:val="28"/>
          <w:szCs w:val="28"/>
        </w:rPr>
      </w:pPr>
      <w:r w:rsidRPr="001972BF">
        <w:rPr>
          <w:color w:val="000000"/>
          <w:sz w:val="28"/>
          <w:szCs w:val="28"/>
          <w:shd w:val="clear" w:color="auto" w:fill="FFFFFF"/>
        </w:rPr>
        <w:t>Discusses conditions of detention and communicable diseases, inability at FCI Jesup to socially distance</w:t>
      </w:r>
    </w:p>
    <w:p w14:paraId="65CD00A3" w14:textId="4C37FEC3" w:rsidR="00D20C7E" w:rsidRPr="001972BF" w:rsidRDefault="00D20C7E" w:rsidP="00D20C7E">
      <w:pPr>
        <w:pStyle w:val="ListParagraph"/>
        <w:numPr>
          <w:ilvl w:val="1"/>
          <w:numId w:val="8"/>
        </w:numPr>
        <w:rPr>
          <w:color w:val="000000"/>
          <w:sz w:val="28"/>
          <w:szCs w:val="28"/>
        </w:rPr>
      </w:pPr>
      <w:r w:rsidRPr="001972BF">
        <w:rPr>
          <w:color w:val="000000"/>
          <w:sz w:val="28"/>
          <w:szCs w:val="28"/>
          <w:shd w:val="clear" w:color="auto" w:fill="FFFFFF"/>
        </w:rPr>
        <w:t>“physical layout of the low security satellite camp where he is housed makes it impossible to socially distance. Mot. for Compassionate Release at 34. Asher cohabits a dormitory-style room rather than an individual or two-person cell. </w:t>
      </w:r>
      <w:r w:rsidRPr="001972BF">
        <w:rPr>
          <w:rStyle w:val="counderline"/>
          <w:color w:val="000000"/>
          <w:sz w:val="28"/>
          <w:szCs w:val="28"/>
          <w:u w:val="single"/>
          <w:shd w:val="clear" w:color="auto" w:fill="FFFFFF"/>
        </w:rPr>
        <w:t>Id.</w:t>
      </w:r>
      <w:r w:rsidRPr="001972BF">
        <w:rPr>
          <w:color w:val="000000"/>
          <w:sz w:val="28"/>
          <w:szCs w:val="28"/>
          <w:shd w:val="clear" w:color="auto" w:fill="FFFFFF"/>
        </w:rPr>
        <w:t> Sixty inmates in the unit share four sinks, showers, and toilets. </w:t>
      </w:r>
      <w:r w:rsidRPr="001972BF">
        <w:rPr>
          <w:rStyle w:val="counderline"/>
          <w:color w:val="000000"/>
          <w:sz w:val="28"/>
          <w:szCs w:val="28"/>
          <w:u w:val="single"/>
          <w:shd w:val="clear" w:color="auto" w:fill="FFFFFF"/>
        </w:rPr>
        <w:t>Id.</w:t>
      </w:r>
      <w:r w:rsidRPr="001972BF">
        <w:rPr>
          <w:color w:val="000000"/>
          <w:sz w:val="28"/>
          <w:szCs w:val="28"/>
          <w:shd w:val="clear" w:color="auto" w:fill="FFFFFF"/>
        </w:rPr>
        <w:t> The unit has one entrance and one common room.”</w:t>
      </w:r>
    </w:p>
    <w:p w14:paraId="04B8DCAB" w14:textId="720F7D68" w:rsidR="00D20C7E" w:rsidRPr="001972BF" w:rsidRDefault="00D20C7E" w:rsidP="00D20C7E">
      <w:pPr>
        <w:pStyle w:val="ListParagraph"/>
        <w:numPr>
          <w:ilvl w:val="1"/>
          <w:numId w:val="8"/>
        </w:numPr>
        <w:rPr>
          <w:sz w:val="28"/>
          <w:szCs w:val="28"/>
        </w:rPr>
      </w:pPr>
      <w:r w:rsidRPr="001972BF">
        <w:rPr>
          <w:rStyle w:val="counderline"/>
          <w:color w:val="000000"/>
          <w:sz w:val="28"/>
          <w:szCs w:val="28"/>
          <w:u w:val="single"/>
          <w:shd w:val="clear" w:color="auto" w:fill="FFFFFF"/>
        </w:rPr>
        <w:t>DOJ guidance - United States v. Firebaugh</w:t>
      </w:r>
      <w:r w:rsidRPr="001972BF">
        <w:rPr>
          <w:color w:val="000000"/>
          <w:sz w:val="28"/>
          <w:szCs w:val="28"/>
          <w:shd w:val="clear" w:color="auto" w:fill="FFFFFF"/>
        </w:rPr>
        <w:t>, No. 16-20341-CR-UU (S.D. Fla. June 1, 2020) [Doc. 183-2] (“On May 18, 2020, the Department of Justice issued internal guidance which directs that the Government concede that Defendants who have certain CDC risk factors, including ... [i]mmunocompromised ... [s]erious heart conditions, including ... pulmonary hypertension ... can establish that ‘extraordinary and compelling reasons’ warrant the reduction in sentence</w:t>
      </w:r>
      <w:r w:rsidRPr="001972BF">
        <w:rPr>
          <w:color w:val="000000"/>
          <w:sz w:val="28"/>
          <w:szCs w:val="28"/>
        </w:rPr>
        <w:br/>
      </w:r>
    </w:p>
    <w:p w14:paraId="742B676E" w14:textId="262C69E1" w:rsidR="00073D25" w:rsidRPr="001972BF" w:rsidRDefault="00073D25" w:rsidP="00E03594">
      <w:pPr>
        <w:rPr>
          <w:color w:val="000000" w:themeColor="text1"/>
          <w:sz w:val="28"/>
          <w:szCs w:val="28"/>
          <w:shd w:val="clear" w:color="auto" w:fill="FFFFFF"/>
        </w:rPr>
      </w:pPr>
      <w:r w:rsidRPr="001972BF">
        <w:rPr>
          <w:color w:val="000000" w:themeColor="text1"/>
          <w:sz w:val="28"/>
          <w:szCs w:val="28"/>
          <w:u w:val="single"/>
          <w:shd w:val="clear" w:color="auto" w:fill="FFFFFF"/>
        </w:rPr>
        <w:t>United States v. Feucht</w:t>
      </w:r>
      <w:r w:rsidRPr="001972BF">
        <w:rPr>
          <w:color w:val="000000" w:themeColor="text1"/>
          <w:sz w:val="28"/>
          <w:szCs w:val="28"/>
          <w:shd w:val="clear" w:color="auto" w:fill="FFFFFF"/>
        </w:rPr>
        <w:t>, 2020 WL 2781600 (S.D. Fla. May 28, 2020)</w:t>
      </w:r>
    </w:p>
    <w:p w14:paraId="10E69BE8" w14:textId="56684B7F" w:rsidR="00073D25" w:rsidRPr="001972BF" w:rsidRDefault="00073D25" w:rsidP="00073D25">
      <w:pPr>
        <w:pStyle w:val="ListParagraph"/>
        <w:numPr>
          <w:ilvl w:val="0"/>
          <w:numId w:val="8"/>
        </w:numPr>
        <w:rPr>
          <w:color w:val="000000" w:themeColor="text1"/>
          <w:sz w:val="28"/>
          <w:szCs w:val="28"/>
          <w:shd w:val="clear" w:color="auto" w:fill="FFFFFF"/>
        </w:rPr>
      </w:pPr>
      <w:r w:rsidRPr="001972BF">
        <w:rPr>
          <w:color w:val="000000" w:themeColor="text1"/>
          <w:sz w:val="28"/>
          <w:szCs w:val="28"/>
          <w:shd w:val="clear" w:color="auto" w:fill="FFFFFF"/>
        </w:rPr>
        <w:t>FCI Jesup, diabetes, hypothyroidism, hypertension, hyperlipidemia, obesity, edema</w:t>
      </w:r>
    </w:p>
    <w:p w14:paraId="7A253940" w14:textId="2F9A45F4" w:rsidR="00073D25" w:rsidRPr="001972BF" w:rsidRDefault="00073D25" w:rsidP="00073D25">
      <w:pPr>
        <w:pStyle w:val="ListParagraph"/>
        <w:numPr>
          <w:ilvl w:val="0"/>
          <w:numId w:val="8"/>
        </w:numPr>
        <w:rPr>
          <w:color w:val="000000" w:themeColor="text1"/>
          <w:sz w:val="28"/>
          <w:szCs w:val="28"/>
          <w:shd w:val="clear" w:color="auto" w:fill="FFFFFF"/>
        </w:rPr>
      </w:pPr>
      <w:r w:rsidRPr="001972BF">
        <w:rPr>
          <w:color w:val="000000" w:themeColor="text1"/>
          <w:sz w:val="28"/>
          <w:szCs w:val="28"/>
          <w:shd w:val="clear" w:color="auto" w:fill="FFFFFF"/>
        </w:rPr>
        <w:t>151-month sentence for child porn, served 112, November 2021</w:t>
      </w:r>
    </w:p>
    <w:p w14:paraId="6B39B714" w14:textId="1A8B3B0A" w:rsidR="00073D25" w:rsidRPr="001972BF" w:rsidRDefault="00073D25" w:rsidP="00073D25">
      <w:pPr>
        <w:pStyle w:val="ListParagraph"/>
        <w:numPr>
          <w:ilvl w:val="0"/>
          <w:numId w:val="8"/>
        </w:numPr>
        <w:rPr>
          <w:color w:val="000000" w:themeColor="text1"/>
          <w:sz w:val="28"/>
          <w:szCs w:val="28"/>
          <w:u w:val="single"/>
          <w:shd w:val="clear" w:color="auto" w:fill="FFFFFF"/>
        </w:rPr>
      </w:pPr>
      <w:r w:rsidRPr="001972BF">
        <w:rPr>
          <w:color w:val="000000" w:themeColor="text1"/>
          <w:sz w:val="28"/>
          <w:szCs w:val="28"/>
          <w:shd w:val="clear" w:color="auto" w:fill="FFFFFF"/>
        </w:rPr>
        <w:t>I find that the 30-day period should be measured from the date on which a prisoner submits his or her request to the BOP, not the date the request is received by the Warden. In making this determination, I am guided by the “prisoner mailbox rule,” which provides that a </w:t>
      </w:r>
      <w:r w:rsidRPr="001972BF">
        <w:rPr>
          <w:i/>
          <w:iCs/>
          <w:color w:val="000000" w:themeColor="text1"/>
          <w:sz w:val="28"/>
          <w:szCs w:val="28"/>
        </w:rPr>
        <w:t>pro se</w:t>
      </w:r>
      <w:r w:rsidRPr="001972BF">
        <w:rPr>
          <w:color w:val="000000" w:themeColor="text1"/>
          <w:sz w:val="28"/>
          <w:szCs w:val="28"/>
          <w:shd w:val="clear" w:color="auto" w:fill="FFFFFF"/>
        </w:rPr>
        <w:t> prisoner’s legal submission is considered filed on the date it is delivered to prison authorities for mailing,” rather than the date it is received by the Court.</w:t>
      </w:r>
      <w:r w:rsidRPr="001972BF">
        <w:rPr>
          <w:color w:val="000000" w:themeColor="text1"/>
          <w:sz w:val="28"/>
          <w:szCs w:val="28"/>
        </w:rPr>
        <w:t>”</w:t>
      </w:r>
    </w:p>
    <w:p w14:paraId="6A64A2A1" w14:textId="53F6F9EA" w:rsidR="00073D25" w:rsidRPr="001972BF" w:rsidRDefault="00073D25" w:rsidP="00073D25">
      <w:pPr>
        <w:pStyle w:val="ListParagraph"/>
        <w:numPr>
          <w:ilvl w:val="0"/>
          <w:numId w:val="8"/>
        </w:numPr>
        <w:rPr>
          <w:color w:val="000000" w:themeColor="text1"/>
          <w:sz w:val="28"/>
          <w:szCs w:val="28"/>
        </w:rPr>
      </w:pPr>
      <w:r w:rsidRPr="001972BF">
        <w:rPr>
          <w:color w:val="000000" w:themeColor="text1"/>
          <w:sz w:val="28"/>
          <w:szCs w:val="28"/>
        </w:rPr>
        <w:t xml:space="preserve">Waives exhaustion, based on undue prejudice </w:t>
      </w:r>
    </w:p>
    <w:p w14:paraId="44DE6B03" w14:textId="1BBB4E9A" w:rsidR="00D20C7E" w:rsidRPr="001972BF" w:rsidRDefault="00D20C7E" w:rsidP="00073D25">
      <w:pPr>
        <w:pStyle w:val="ListParagraph"/>
        <w:numPr>
          <w:ilvl w:val="0"/>
          <w:numId w:val="8"/>
        </w:numPr>
        <w:rPr>
          <w:color w:val="000000" w:themeColor="text1"/>
          <w:sz w:val="28"/>
          <w:szCs w:val="28"/>
        </w:rPr>
      </w:pPr>
      <w:r w:rsidRPr="001972BF">
        <w:rPr>
          <w:color w:val="000000" w:themeColor="text1"/>
          <w:sz w:val="28"/>
          <w:szCs w:val="28"/>
        </w:rPr>
        <w:t>Even if there were no confirmed cases, still unsafe</w:t>
      </w:r>
    </w:p>
    <w:p w14:paraId="7BC32EE0" w14:textId="0BF54270" w:rsidR="00D20C7E" w:rsidRPr="001972BF" w:rsidRDefault="00D20C7E" w:rsidP="00D20C7E">
      <w:pPr>
        <w:rPr>
          <w:color w:val="000000" w:themeColor="text1"/>
          <w:sz w:val="28"/>
          <w:szCs w:val="28"/>
        </w:rPr>
      </w:pPr>
    </w:p>
    <w:p w14:paraId="6900DAC9" w14:textId="77777777" w:rsidR="00D20C7E" w:rsidRPr="001972BF" w:rsidRDefault="00D20C7E" w:rsidP="00D20C7E">
      <w:pPr>
        <w:shd w:val="clear" w:color="auto" w:fill="FFFFFF"/>
        <w:rPr>
          <w:color w:val="000000"/>
          <w:sz w:val="28"/>
          <w:szCs w:val="28"/>
        </w:rPr>
      </w:pPr>
      <w:r w:rsidRPr="001972BF">
        <w:rPr>
          <w:color w:val="000000"/>
          <w:sz w:val="28"/>
          <w:szCs w:val="28"/>
          <w:u w:val="single"/>
        </w:rPr>
        <w:t>United States v. Scott</w:t>
      </w:r>
      <w:r w:rsidRPr="001972BF">
        <w:rPr>
          <w:color w:val="000000"/>
          <w:sz w:val="28"/>
          <w:szCs w:val="28"/>
        </w:rPr>
        <w:t>, 2020 WL 2467425, at *3 (D. Md. May 13, 2020)</w:t>
      </w:r>
    </w:p>
    <w:p w14:paraId="0FAB3715" w14:textId="6C6FAE8E" w:rsidR="00D20C7E" w:rsidRPr="001972BF" w:rsidRDefault="00D20C7E" w:rsidP="00D20C7E">
      <w:pPr>
        <w:pStyle w:val="ListParagraph"/>
        <w:numPr>
          <w:ilvl w:val="0"/>
          <w:numId w:val="8"/>
        </w:numPr>
        <w:rPr>
          <w:sz w:val="28"/>
          <w:szCs w:val="28"/>
        </w:rPr>
      </w:pPr>
      <w:r w:rsidRPr="001972BF">
        <w:rPr>
          <w:color w:val="000000"/>
          <w:sz w:val="28"/>
          <w:szCs w:val="28"/>
          <w:shd w:val="clear" w:color="auto" w:fill="FFFFFF"/>
        </w:rPr>
        <w:t>“Multiple district courts have reasoned that “the First Step Act’s change in how sentences should be calculated when multiple § 924(c) charges are included in the same indictment constitutes an extraordinary and compelling reason under 18 U.S.C. § 3582(c)(1)(A).” </w:t>
      </w:r>
      <w:r w:rsidRPr="001972BF">
        <w:rPr>
          <w:rStyle w:val="Emphasis"/>
          <w:color w:val="000000"/>
          <w:sz w:val="28"/>
          <w:szCs w:val="28"/>
        </w:rPr>
        <w:t>See</w:t>
      </w:r>
      <w:r w:rsidRPr="001972BF">
        <w:rPr>
          <w:color w:val="000000"/>
          <w:sz w:val="28"/>
          <w:szCs w:val="28"/>
          <w:shd w:val="clear" w:color="auto" w:fill="FFFFFF"/>
        </w:rPr>
        <w:t> </w:t>
      </w:r>
      <w:r w:rsidRPr="001972BF">
        <w:rPr>
          <w:rStyle w:val="Emphasis"/>
          <w:color w:val="000000"/>
          <w:sz w:val="28"/>
          <w:szCs w:val="28"/>
        </w:rPr>
        <w:t>United States v. Owens</w:t>
      </w:r>
      <w:r w:rsidRPr="001972BF">
        <w:rPr>
          <w:color w:val="000000"/>
          <w:sz w:val="28"/>
          <w:szCs w:val="28"/>
          <w:shd w:val="clear" w:color="auto" w:fill="FFFFFF"/>
        </w:rPr>
        <w:t>, No. 97-CR-2546-CAB, ECF 93 at 4 (S.D. Cal. Mar. 20, 2020) (collecting cases). The court agrees with the reasoning of these courts.”</w:t>
      </w:r>
    </w:p>
    <w:p w14:paraId="138871F4" w14:textId="7DC4356E" w:rsidR="00D20C7E" w:rsidRPr="001972BF" w:rsidRDefault="00D20C7E" w:rsidP="00D20C7E">
      <w:pPr>
        <w:pStyle w:val="ListParagraph"/>
        <w:numPr>
          <w:ilvl w:val="0"/>
          <w:numId w:val="8"/>
        </w:numPr>
        <w:rPr>
          <w:sz w:val="28"/>
          <w:szCs w:val="28"/>
        </w:rPr>
      </w:pPr>
      <w:r w:rsidRPr="001972BF">
        <w:rPr>
          <w:color w:val="000000"/>
          <w:sz w:val="28"/>
          <w:szCs w:val="28"/>
          <w:shd w:val="clear" w:color="auto" w:fill="FFFFFF"/>
        </w:rPr>
        <w:t>FCI Jesup</w:t>
      </w:r>
    </w:p>
    <w:p w14:paraId="6B42B55E" w14:textId="180EC13C" w:rsidR="00D20C7E" w:rsidRPr="001972BF" w:rsidRDefault="00D20C7E" w:rsidP="00D20C7E">
      <w:pPr>
        <w:pStyle w:val="ListParagraph"/>
        <w:numPr>
          <w:ilvl w:val="0"/>
          <w:numId w:val="8"/>
        </w:numPr>
        <w:rPr>
          <w:sz w:val="28"/>
          <w:szCs w:val="28"/>
        </w:rPr>
      </w:pPr>
      <w:r w:rsidRPr="001972BF">
        <w:rPr>
          <w:color w:val="000000"/>
          <w:sz w:val="28"/>
          <w:szCs w:val="28"/>
          <w:shd w:val="clear" w:color="auto" w:fill="FFFFFF"/>
        </w:rPr>
        <w:t>1B1.13, not binding, can allow stacked 924(c) charges to serve as extraordinary and compelling reasons</w:t>
      </w:r>
    </w:p>
    <w:p w14:paraId="6245756B" w14:textId="07D86703" w:rsidR="007706AE" w:rsidRPr="001972BF" w:rsidRDefault="007706AE" w:rsidP="007706AE">
      <w:pPr>
        <w:rPr>
          <w:color w:val="000000" w:themeColor="text1"/>
          <w:sz w:val="28"/>
          <w:szCs w:val="28"/>
        </w:rPr>
      </w:pPr>
    </w:p>
    <w:p w14:paraId="2B86768F" w14:textId="77777777" w:rsidR="007706AE" w:rsidRPr="001972BF" w:rsidRDefault="007706AE" w:rsidP="007706AE">
      <w:pPr>
        <w:shd w:val="clear" w:color="auto" w:fill="FFFFFF"/>
        <w:rPr>
          <w:color w:val="000000" w:themeColor="text1"/>
          <w:sz w:val="28"/>
          <w:szCs w:val="28"/>
        </w:rPr>
      </w:pPr>
      <w:r w:rsidRPr="001972BF">
        <w:rPr>
          <w:color w:val="000000" w:themeColor="text1"/>
          <w:sz w:val="28"/>
          <w:szCs w:val="28"/>
          <w:u w:val="single"/>
        </w:rPr>
        <w:t>United States v. Connor</w:t>
      </w:r>
      <w:r w:rsidRPr="001972BF">
        <w:rPr>
          <w:color w:val="000000" w:themeColor="text1"/>
          <w:sz w:val="28"/>
          <w:szCs w:val="28"/>
        </w:rPr>
        <w:t>, 2020 WL 3053368, at *1 (N.D. Iowa June 8, 2020)</w:t>
      </w:r>
    </w:p>
    <w:p w14:paraId="607F294F" w14:textId="77777777" w:rsidR="007706AE" w:rsidRPr="001972BF" w:rsidRDefault="007706AE" w:rsidP="007706AE">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shd w:val="clear" w:color="auto" w:fill="FFFFFF"/>
        </w:rPr>
        <w:t>Rochester FMC and his projected release date is May 14, 2023, 210-month sentence, based on past criminal history</w:t>
      </w:r>
    </w:p>
    <w:p w14:paraId="0960A1FB" w14:textId="77777777" w:rsidR="007706AE" w:rsidRPr="001972BF" w:rsidRDefault="007706AE" w:rsidP="007706AE">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shd w:val="clear" w:color="auto" w:fill="FFFFFF"/>
        </w:rPr>
        <w:t>Medical condition meets criteria even without COVID-19 -diabetes, diabetic neuropathy, hypertension, chronic kidney, vitamin deficiencies, heart failure, spinal issues, arthritis, ulcers, morbid obesity, multiple instances of respiratory failure, COPD, drug history, sleep apnea</w:t>
      </w:r>
    </w:p>
    <w:p w14:paraId="13F4A5B9" w14:textId="512C42A7" w:rsidR="007706AE" w:rsidRPr="001972BF" w:rsidRDefault="007706AE" w:rsidP="007706AE">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shd w:val="clear" w:color="auto" w:fill="FFFFFF"/>
        </w:rPr>
        <w:t>Disregards lack of confirmed cases, says it means little without knowing more about testing measures</w:t>
      </w:r>
    </w:p>
    <w:p w14:paraId="2A05E00E" w14:textId="72F48B0A" w:rsidR="007706AE" w:rsidRPr="001972BF" w:rsidRDefault="007706AE" w:rsidP="007706AE">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shd w:val="clear" w:color="auto" w:fill="FFFFFF"/>
        </w:rPr>
        <w:t>Grants release despite release plan sending defendant to Iowa veterans home that has COVID cases</w:t>
      </w:r>
    </w:p>
    <w:p w14:paraId="2D576618" w14:textId="77777777" w:rsidR="00073D25" w:rsidRPr="001972BF" w:rsidRDefault="00073D25" w:rsidP="00073D25">
      <w:pPr>
        <w:pStyle w:val="ListParagraph"/>
        <w:rPr>
          <w:color w:val="000000" w:themeColor="text1"/>
          <w:sz w:val="28"/>
          <w:szCs w:val="28"/>
          <w:u w:val="single"/>
          <w:shd w:val="clear" w:color="auto" w:fill="FFFFFF"/>
        </w:rPr>
      </w:pPr>
    </w:p>
    <w:p w14:paraId="7AB96EFB" w14:textId="402BCBE4" w:rsidR="00E03594" w:rsidRPr="001972BF" w:rsidRDefault="00E03594" w:rsidP="00E03594">
      <w:pPr>
        <w:rPr>
          <w:color w:val="000000" w:themeColor="text1"/>
          <w:sz w:val="28"/>
          <w:szCs w:val="28"/>
        </w:rPr>
      </w:pPr>
      <w:r w:rsidRPr="001972BF">
        <w:rPr>
          <w:color w:val="000000" w:themeColor="text1"/>
          <w:sz w:val="28"/>
          <w:szCs w:val="28"/>
          <w:u w:val="single"/>
          <w:shd w:val="clear" w:color="auto" w:fill="FFFFFF"/>
        </w:rPr>
        <w:t>United States v. Rountree</w:t>
      </w:r>
      <w:r w:rsidRPr="001972BF">
        <w:rPr>
          <w:color w:val="000000" w:themeColor="text1"/>
          <w:sz w:val="28"/>
          <w:szCs w:val="28"/>
          <w:shd w:val="clear" w:color="auto" w:fill="FFFFFF"/>
        </w:rPr>
        <w:t>, 2020 WL 2610923 (N.D.N.Y. May 18, 2020)</w:t>
      </w:r>
    </w:p>
    <w:p w14:paraId="1EAC168E" w14:textId="7FD54C46" w:rsidR="00E03594" w:rsidRPr="001972BF" w:rsidRDefault="00E03594" w:rsidP="00E03594">
      <w:pPr>
        <w:pStyle w:val="ListParagraph"/>
        <w:numPr>
          <w:ilvl w:val="0"/>
          <w:numId w:val="10"/>
        </w:numPr>
        <w:rPr>
          <w:color w:val="000000" w:themeColor="text1"/>
          <w:sz w:val="28"/>
          <w:szCs w:val="28"/>
        </w:rPr>
      </w:pPr>
      <w:r w:rsidRPr="001972BF">
        <w:rPr>
          <w:color w:val="000000" w:themeColor="text1"/>
          <w:sz w:val="28"/>
          <w:szCs w:val="28"/>
        </w:rPr>
        <w:t>FPC Schuyllkill, prison camp</w:t>
      </w:r>
    </w:p>
    <w:p w14:paraId="084A2F64" w14:textId="77777777" w:rsidR="00E03594" w:rsidRPr="001972BF" w:rsidRDefault="00E03594" w:rsidP="00E03594">
      <w:pPr>
        <w:pStyle w:val="ListParagraph"/>
        <w:numPr>
          <w:ilvl w:val="0"/>
          <w:numId w:val="10"/>
        </w:numPr>
        <w:rPr>
          <w:color w:val="000000" w:themeColor="text1"/>
          <w:sz w:val="28"/>
          <w:szCs w:val="28"/>
        </w:rPr>
      </w:pPr>
      <w:r w:rsidRPr="001972BF">
        <w:rPr>
          <w:color w:val="000000" w:themeColor="text1"/>
          <w:sz w:val="28"/>
          <w:szCs w:val="28"/>
          <w:shd w:val="clear" w:color="auto" w:fill="FFFFFF"/>
        </w:rPr>
        <w:t>However, whether an individual BOP facility has reported a positive test is not dispositive, for several reasons. First, BOP’s self-reported numbers “must be treated with great caution, as the BOP has so far only tested for COVID-19 those prisoners who seem to be sufficiently unhealthy as to be in need of possible hospitalization…Second, even if BOP were testing for COVID-19 consistently enough that its statistics could be relied upon, prison still poses a significant threat to individuals with health conditions like Rountree’s because they serve as incubators that accelerate the spread of the disease</w:t>
      </w:r>
    </w:p>
    <w:p w14:paraId="2DAF9AF3" w14:textId="7A65376C" w:rsidR="00E03594" w:rsidRPr="001972BF" w:rsidRDefault="00E03594" w:rsidP="00E03594">
      <w:pPr>
        <w:pStyle w:val="ListParagraph"/>
        <w:numPr>
          <w:ilvl w:val="0"/>
          <w:numId w:val="10"/>
        </w:numPr>
        <w:rPr>
          <w:color w:val="000000" w:themeColor="text1"/>
          <w:sz w:val="28"/>
          <w:szCs w:val="28"/>
        </w:rPr>
      </w:pPr>
      <w:r w:rsidRPr="001972BF">
        <w:rPr>
          <w:color w:val="000000" w:themeColor="text1"/>
          <w:sz w:val="28"/>
          <w:szCs w:val="28"/>
        </w:rPr>
        <w:t>“</w:t>
      </w:r>
      <w:r w:rsidRPr="001972BF">
        <w:rPr>
          <w:color w:val="000000" w:themeColor="text1"/>
          <w:sz w:val="28"/>
          <w:szCs w:val="28"/>
          <w:shd w:val="clear" w:color="auto" w:fill="FFFFFF"/>
        </w:rPr>
        <w:t>While the Court commends BOP’s efforts to stem the course of the virus, </w:t>
      </w:r>
      <w:r w:rsidRPr="001972BF">
        <w:rPr>
          <w:rStyle w:val="counderline"/>
          <w:color w:val="000000" w:themeColor="text1"/>
          <w:sz w:val="28"/>
          <w:szCs w:val="28"/>
          <w:u w:val="single"/>
          <w:shd w:val="clear" w:color="auto" w:fill="FFFFFF"/>
        </w:rPr>
        <w:t>see</w:t>
      </w:r>
      <w:r w:rsidRPr="001972BF">
        <w:rPr>
          <w:color w:val="000000" w:themeColor="text1"/>
          <w:sz w:val="28"/>
          <w:szCs w:val="28"/>
          <w:shd w:val="clear" w:color="auto" w:fill="FFFFFF"/>
        </w:rPr>
        <w:t> Opp'n at 2–5, the ease of transmission within the prison environment, coupled with a dearth of testing, results predictably in deadly outbreaks of the disease.”</w:t>
      </w:r>
    </w:p>
    <w:p w14:paraId="44D824A8" w14:textId="7857F793" w:rsidR="00E03594" w:rsidRPr="001972BF" w:rsidRDefault="00E03594" w:rsidP="00E03594">
      <w:pPr>
        <w:pStyle w:val="ListParagraph"/>
        <w:numPr>
          <w:ilvl w:val="0"/>
          <w:numId w:val="10"/>
        </w:numPr>
        <w:shd w:val="clear" w:color="auto" w:fill="FFFFFF"/>
        <w:rPr>
          <w:color w:val="000000" w:themeColor="text1"/>
          <w:sz w:val="28"/>
          <w:szCs w:val="28"/>
        </w:rPr>
      </w:pPr>
      <w:r w:rsidRPr="001972BF">
        <w:rPr>
          <w:color w:val="000000" w:themeColor="text1"/>
          <w:sz w:val="28"/>
          <w:szCs w:val="28"/>
        </w:rPr>
        <w:t>Cites examples of mass testing</w:t>
      </w:r>
    </w:p>
    <w:p w14:paraId="61C1AAB3" w14:textId="3DB61585" w:rsidR="00E03594" w:rsidRPr="001972BF" w:rsidRDefault="00E03594" w:rsidP="00E03594">
      <w:pPr>
        <w:pStyle w:val="ListParagraph"/>
        <w:numPr>
          <w:ilvl w:val="0"/>
          <w:numId w:val="10"/>
        </w:numPr>
        <w:shd w:val="clear" w:color="auto" w:fill="FFFFFF"/>
        <w:rPr>
          <w:color w:val="000000" w:themeColor="text1"/>
          <w:sz w:val="28"/>
          <w:szCs w:val="28"/>
        </w:rPr>
      </w:pPr>
      <w:r w:rsidRPr="001972BF">
        <w:rPr>
          <w:color w:val="000000" w:themeColor="text1"/>
          <w:sz w:val="28"/>
          <w:szCs w:val="28"/>
        </w:rPr>
        <w:t>Cites layout of prison camp, share water fountain and phones, share computers</w:t>
      </w:r>
    </w:p>
    <w:p w14:paraId="0D6474D9" w14:textId="18D69FED" w:rsidR="00E03594" w:rsidRPr="001972BF" w:rsidRDefault="00E03594" w:rsidP="00E03594">
      <w:pPr>
        <w:pStyle w:val="ListParagraph"/>
        <w:numPr>
          <w:ilvl w:val="0"/>
          <w:numId w:val="10"/>
        </w:numPr>
        <w:shd w:val="clear" w:color="auto" w:fill="FFFFFF"/>
        <w:rPr>
          <w:color w:val="000000" w:themeColor="text1"/>
          <w:sz w:val="28"/>
          <w:szCs w:val="28"/>
        </w:rPr>
      </w:pPr>
      <w:r w:rsidRPr="001972BF">
        <w:rPr>
          <w:color w:val="000000" w:themeColor="text1"/>
          <w:sz w:val="28"/>
          <w:szCs w:val="28"/>
        </w:rPr>
        <w:t>Emphasizes no violence in. drug offense</w:t>
      </w:r>
    </w:p>
    <w:p w14:paraId="7CC201C3" w14:textId="2A1ABE7D" w:rsidR="00E03594" w:rsidRPr="001972BF" w:rsidRDefault="00E03594" w:rsidP="00E03594">
      <w:pPr>
        <w:pStyle w:val="ListParagraph"/>
        <w:numPr>
          <w:ilvl w:val="0"/>
          <w:numId w:val="10"/>
        </w:numPr>
        <w:shd w:val="clear" w:color="auto" w:fill="FFFFFF"/>
        <w:rPr>
          <w:color w:val="000000" w:themeColor="text1"/>
          <w:sz w:val="28"/>
          <w:szCs w:val="28"/>
        </w:rPr>
      </w:pPr>
      <w:r w:rsidRPr="001972BF">
        <w:rPr>
          <w:color w:val="000000" w:themeColor="text1"/>
          <w:sz w:val="28"/>
          <w:szCs w:val="28"/>
        </w:rPr>
        <w:t>Exemplary record during incarceration, rehabilitation, release warranted despite “somewhat lengthy criminal history” but occurred over 15 years ago</w:t>
      </w:r>
    </w:p>
    <w:p w14:paraId="5F0A8824" w14:textId="542EB71E" w:rsidR="00E03594" w:rsidRPr="001972BF" w:rsidRDefault="00E03594" w:rsidP="00E03594">
      <w:pPr>
        <w:pStyle w:val="ListParagraph"/>
        <w:numPr>
          <w:ilvl w:val="0"/>
          <w:numId w:val="10"/>
        </w:numPr>
        <w:shd w:val="clear" w:color="auto" w:fill="FFFFFF"/>
        <w:rPr>
          <w:color w:val="000000" w:themeColor="text1"/>
          <w:sz w:val="28"/>
          <w:szCs w:val="28"/>
        </w:rPr>
      </w:pPr>
      <w:r w:rsidRPr="001972BF">
        <w:rPr>
          <w:color w:val="000000" w:themeColor="text1"/>
          <w:sz w:val="28"/>
          <w:szCs w:val="28"/>
        </w:rPr>
        <w:t xml:space="preserve">Has 5 years (55 months) left on his sentence, 188-month sentence </w:t>
      </w:r>
    </w:p>
    <w:p w14:paraId="1F33E6D9" w14:textId="4FAF0883" w:rsidR="00E03594" w:rsidRPr="001972BF" w:rsidRDefault="00E03594" w:rsidP="00E03594">
      <w:pPr>
        <w:pStyle w:val="ListParagraph"/>
        <w:numPr>
          <w:ilvl w:val="1"/>
          <w:numId w:val="10"/>
        </w:numPr>
        <w:shd w:val="clear" w:color="auto" w:fill="FFFFFF"/>
        <w:rPr>
          <w:color w:val="000000" w:themeColor="text1"/>
          <w:sz w:val="28"/>
          <w:szCs w:val="28"/>
        </w:rPr>
      </w:pPr>
      <w:r w:rsidRPr="001972BF">
        <w:rPr>
          <w:color w:val="000000" w:themeColor="text1"/>
          <w:sz w:val="28"/>
          <w:szCs w:val="28"/>
        </w:rPr>
        <w:t>Has served 85 months, release date January 2025</w:t>
      </w:r>
    </w:p>
    <w:p w14:paraId="4FE6B200" w14:textId="6978A3BF" w:rsidR="00E03594" w:rsidRPr="001972BF" w:rsidRDefault="00E03594" w:rsidP="00E03594">
      <w:pPr>
        <w:pStyle w:val="ListParagraph"/>
        <w:numPr>
          <w:ilvl w:val="0"/>
          <w:numId w:val="10"/>
        </w:numPr>
        <w:shd w:val="clear" w:color="auto" w:fill="FFFFFF"/>
        <w:rPr>
          <w:color w:val="000000" w:themeColor="text1"/>
          <w:sz w:val="28"/>
          <w:szCs w:val="28"/>
        </w:rPr>
      </w:pPr>
      <w:r w:rsidRPr="001972BF">
        <w:rPr>
          <w:color w:val="000000" w:themeColor="text1"/>
          <w:sz w:val="28"/>
          <w:szCs w:val="28"/>
        </w:rPr>
        <w:t xml:space="preserve">Waives exhaustion </w:t>
      </w:r>
    </w:p>
    <w:p w14:paraId="11E4345C" w14:textId="77777777" w:rsidR="00E03594" w:rsidRPr="001972BF" w:rsidRDefault="00E03594" w:rsidP="00B40218">
      <w:pPr>
        <w:rPr>
          <w:color w:val="000000" w:themeColor="text1"/>
          <w:sz w:val="28"/>
          <w:szCs w:val="28"/>
          <w:u w:val="single"/>
        </w:rPr>
      </w:pPr>
    </w:p>
    <w:p w14:paraId="68ED0BBC" w14:textId="62BA4313" w:rsidR="00B40218" w:rsidRPr="001972BF" w:rsidRDefault="00B40218" w:rsidP="00B40218">
      <w:pPr>
        <w:rPr>
          <w:color w:val="000000" w:themeColor="text1"/>
          <w:sz w:val="28"/>
          <w:szCs w:val="28"/>
        </w:rPr>
      </w:pPr>
      <w:r w:rsidRPr="001972BF">
        <w:rPr>
          <w:color w:val="000000" w:themeColor="text1"/>
          <w:sz w:val="28"/>
          <w:szCs w:val="28"/>
          <w:u w:val="single"/>
        </w:rPr>
        <w:t>United States v. Burrill,</w:t>
      </w:r>
      <w:r w:rsidRPr="001972BF">
        <w:rPr>
          <w:color w:val="000000" w:themeColor="text1"/>
          <w:sz w:val="28"/>
          <w:szCs w:val="28"/>
        </w:rPr>
        <w:t xml:space="preserve"> 2020 WL 1846788, at *4 (N.D. Cal., April 10, 2020)</w:t>
      </w:r>
    </w:p>
    <w:p w14:paraId="68E8267A" w14:textId="77777777" w:rsidR="00B40218" w:rsidRPr="001972BF" w:rsidRDefault="00B40218" w:rsidP="00B40218">
      <w:pPr>
        <w:pStyle w:val="ListParagraph"/>
        <w:numPr>
          <w:ilvl w:val="0"/>
          <w:numId w:val="7"/>
        </w:numPr>
        <w:rPr>
          <w:color w:val="000000" w:themeColor="text1"/>
          <w:sz w:val="28"/>
          <w:szCs w:val="28"/>
        </w:rPr>
      </w:pPr>
      <w:r w:rsidRPr="001972BF">
        <w:rPr>
          <w:color w:val="000000" w:themeColor="text1"/>
          <w:sz w:val="28"/>
          <w:szCs w:val="28"/>
        </w:rPr>
        <w:t>Warden accepted request then denied that it was proper request, lawyer supplemented in a letter; warden failed to take action</w:t>
      </w:r>
    </w:p>
    <w:p w14:paraId="2D1907D7" w14:textId="77777777" w:rsidR="00B40218" w:rsidRPr="001972BF" w:rsidRDefault="00B40218" w:rsidP="00B40218">
      <w:pPr>
        <w:pStyle w:val="ListParagraph"/>
        <w:numPr>
          <w:ilvl w:val="0"/>
          <w:numId w:val="7"/>
        </w:numPr>
        <w:rPr>
          <w:color w:val="000000" w:themeColor="text1"/>
          <w:sz w:val="28"/>
          <w:szCs w:val="28"/>
        </w:rPr>
      </w:pPr>
      <w:r w:rsidRPr="001972BF">
        <w:rPr>
          <w:color w:val="000000" w:themeColor="text1"/>
          <w:sz w:val="28"/>
          <w:szCs w:val="28"/>
        </w:rPr>
        <w:t>Was at Duluth, no confirmed cases</w:t>
      </w:r>
    </w:p>
    <w:p w14:paraId="0883E1AF" w14:textId="77777777" w:rsidR="00060B15" w:rsidRPr="001972BF" w:rsidRDefault="00060B15" w:rsidP="00060B15">
      <w:pPr>
        <w:shd w:val="clear" w:color="auto" w:fill="FFFFFF"/>
        <w:rPr>
          <w:color w:val="000000" w:themeColor="text1"/>
          <w:sz w:val="28"/>
          <w:szCs w:val="28"/>
          <w:u w:val="single"/>
        </w:rPr>
      </w:pPr>
    </w:p>
    <w:p w14:paraId="293D9B17" w14:textId="70E8FD65" w:rsidR="00060B15" w:rsidRPr="001972BF" w:rsidRDefault="00060B15" w:rsidP="00B40218">
      <w:pPr>
        <w:shd w:val="clear" w:color="auto" w:fill="FFFFFF"/>
        <w:rPr>
          <w:color w:val="000000" w:themeColor="text1"/>
          <w:sz w:val="28"/>
          <w:szCs w:val="28"/>
        </w:rPr>
      </w:pPr>
      <w:r w:rsidRPr="001972BF">
        <w:rPr>
          <w:color w:val="000000" w:themeColor="text1"/>
          <w:sz w:val="28"/>
          <w:szCs w:val="28"/>
          <w:u w:val="single"/>
        </w:rPr>
        <w:t>United States v. Asaro</w:t>
      </w:r>
      <w:r w:rsidRPr="001972BF">
        <w:rPr>
          <w:color w:val="000000" w:themeColor="text1"/>
          <w:sz w:val="28"/>
          <w:szCs w:val="28"/>
        </w:rPr>
        <w:t>, 2020 WL 1899221, at *3 (E.D.N.Y. Apr. 17, 2020)</w:t>
      </w:r>
    </w:p>
    <w:p w14:paraId="69572B91" w14:textId="5682003D" w:rsidR="007A4F1E" w:rsidRPr="001972BF" w:rsidRDefault="00B40218" w:rsidP="007A4F1E">
      <w:pPr>
        <w:pStyle w:val="ListParagraph"/>
        <w:numPr>
          <w:ilvl w:val="0"/>
          <w:numId w:val="3"/>
        </w:numPr>
        <w:rPr>
          <w:color w:val="000000" w:themeColor="text1"/>
          <w:sz w:val="28"/>
          <w:szCs w:val="28"/>
        </w:rPr>
      </w:pPr>
      <w:r w:rsidRPr="001972BF">
        <w:rPr>
          <w:color w:val="000000" w:themeColor="text1"/>
          <w:sz w:val="28"/>
          <w:szCs w:val="28"/>
          <w:shd w:val="clear" w:color="auto" w:fill="FFFFFF"/>
        </w:rPr>
        <w:t>“</w:t>
      </w:r>
      <w:r w:rsidR="00060B15" w:rsidRPr="001972BF">
        <w:rPr>
          <w:color w:val="000000" w:themeColor="text1"/>
          <w:sz w:val="28"/>
          <w:szCs w:val="28"/>
          <w:shd w:val="clear" w:color="auto" w:fill="FFFFFF"/>
        </w:rPr>
        <w:t>Still, absent more information about how much testing the BOP is conducting, it is possible that undetected cases are present in the facility</w:t>
      </w:r>
    </w:p>
    <w:p w14:paraId="58589569" w14:textId="77777777" w:rsidR="00060B15" w:rsidRPr="001972BF" w:rsidRDefault="00060B15" w:rsidP="00060B15">
      <w:pPr>
        <w:rPr>
          <w:rStyle w:val="Emphasis"/>
          <w:b/>
          <w:bCs/>
          <w:color w:val="000000" w:themeColor="text1"/>
          <w:sz w:val="28"/>
          <w:szCs w:val="28"/>
          <w:shd w:val="clear" w:color="auto" w:fill="FFFFFF"/>
        </w:rPr>
      </w:pPr>
    </w:p>
    <w:p w14:paraId="23181E03" w14:textId="51D734E9" w:rsidR="00060B15" w:rsidRPr="001972BF" w:rsidRDefault="00060B15" w:rsidP="00060B15">
      <w:pPr>
        <w:rPr>
          <w:color w:val="000000" w:themeColor="text1"/>
          <w:sz w:val="28"/>
          <w:szCs w:val="28"/>
          <w:shd w:val="clear" w:color="auto" w:fill="FFFFFF"/>
        </w:rPr>
      </w:pPr>
      <w:r w:rsidRPr="001972BF">
        <w:rPr>
          <w:rStyle w:val="Emphasis"/>
          <w:i w:val="0"/>
          <w:iCs w:val="0"/>
          <w:color w:val="000000" w:themeColor="text1"/>
          <w:sz w:val="28"/>
          <w:szCs w:val="28"/>
          <w:u w:val="single"/>
          <w:shd w:val="clear" w:color="auto" w:fill="FFFFFF"/>
        </w:rPr>
        <w:t>United States v. Hansen</w:t>
      </w:r>
      <w:r w:rsidRPr="001972BF">
        <w:rPr>
          <w:color w:val="000000" w:themeColor="text1"/>
          <w:sz w:val="28"/>
          <w:szCs w:val="28"/>
          <w:shd w:val="clear" w:color="auto" w:fill="FFFFFF"/>
        </w:rPr>
        <w:t>, 2020 WL 2219068</w:t>
      </w:r>
      <w:r w:rsidR="003B2B27" w:rsidRPr="001972BF">
        <w:rPr>
          <w:color w:val="000000" w:themeColor="text1"/>
          <w:sz w:val="28"/>
          <w:szCs w:val="28"/>
          <w:shd w:val="clear" w:color="auto" w:fill="FFFFFF"/>
        </w:rPr>
        <w:t>, at *2</w:t>
      </w:r>
      <w:r w:rsidRPr="001972BF">
        <w:rPr>
          <w:color w:val="000000" w:themeColor="text1"/>
          <w:sz w:val="28"/>
          <w:szCs w:val="28"/>
          <w:shd w:val="clear" w:color="auto" w:fill="FFFFFF"/>
        </w:rPr>
        <w:t xml:space="preserve"> (ND Ill. May 7, 2020) </w:t>
      </w:r>
    </w:p>
    <w:p w14:paraId="4AB62155" w14:textId="37F3657B" w:rsidR="003B2B27" w:rsidRPr="001972BF" w:rsidRDefault="003B2B27" w:rsidP="003B2B27">
      <w:pPr>
        <w:pStyle w:val="ListParagraph"/>
        <w:numPr>
          <w:ilvl w:val="0"/>
          <w:numId w:val="3"/>
        </w:numPr>
        <w:rPr>
          <w:color w:val="000000" w:themeColor="text1"/>
          <w:sz w:val="28"/>
          <w:szCs w:val="28"/>
          <w:shd w:val="clear" w:color="auto" w:fill="FFFFFF"/>
        </w:rPr>
      </w:pPr>
      <w:r w:rsidRPr="001972BF">
        <w:rPr>
          <w:color w:val="000000" w:themeColor="text1"/>
          <w:sz w:val="28"/>
          <w:szCs w:val="28"/>
          <w:shd w:val="clear" w:color="auto" w:fill="FFFFFF"/>
        </w:rPr>
        <w:t>No confirmed cases at Terre Haute, but “the Court has no solid information about how much testing has been done, and it is only fair to say that the fact that there are no confirmed cases does not mean that no one in the prison has contracted coronavirus. And if and when that happens, it is likely to spread more quickly than in the general population due to, among other things, the difficulty of accomplishing social distancing in a prison environment and the constant influx of people coming and going from outside the prison, including correctional staff. </w:t>
      </w:r>
    </w:p>
    <w:p w14:paraId="62AC13B1" w14:textId="2E051612" w:rsidR="003B2B27" w:rsidRPr="001972BF" w:rsidRDefault="003B2B27" w:rsidP="003B2B27">
      <w:pPr>
        <w:rPr>
          <w:color w:val="000000" w:themeColor="text1"/>
          <w:sz w:val="28"/>
          <w:szCs w:val="28"/>
        </w:rPr>
      </w:pPr>
    </w:p>
    <w:p w14:paraId="7E7C48A3" w14:textId="40CDB0D1" w:rsidR="003B2B27" w:rsidRPr="001972BF" w:rsidRDefault="003B2B27" w:rsidP="003B2B27">
      <w:pPr>
        <w:shd w:val="clear" w:color="auto" w:fill="FFFFFF"/>
        <w:rPr>
          <w:color w:val="000000" w:themeColor="text1"/>
          <w:sz w:val="28"/>
          <w:szCs w:val="28"/>
        </w:rPr>
      </w:pPr>
      <w:r w:rsidRPr="001972BF">
        <w:rPr>
          <w:color w:val="000000" w:themeColor="text1"/>
          <w:sz w:val="28"/>
          <w:szCs w:val="28"/>
          <w:u w:val="single"/>
        </w:rPr>
        <w:t>United States v. Early</w:t>
      </w:r>
      <w:r w:rsidRPr="001972BF">
        <w:rPr>
          <w:color w:val="000000" w:themeColor="text1"/>
          <w:sz w:val="28"/>
          <w:szCs w:val="28"/>
        </w:rPr>
        <w:t>, 2020 WL 2112371, at *3 (N.D. Ill. May 4, 2020)</w:t>
      </w:r>
    </w:p>
    <w:p w14:paraId="036BE5AC" w14:textId="24611688" w:rsidR="003B2B27" w:rsidRPr="001972BF" w:rsidRDefault="003B2B27"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rPr>
        <w:t>Diabetes and hypertension</w:t>
      </w:r>
      <w:r w:rsidR="00F42528" w:rsidRPr="001972BF">
        <w:rPr>
          <w:color w:val="000000" w:themeColor="text1"/>
          <w:sz w:val="28"/>
          <w:szCs w:val="28"/>
        </w:rPr>
        <w:t>, Terre Haute</w:t>
      </w:r>
    </w:p>
    <w:p w14:paraId="1C0791B7" w14:textId="51DC1704" w:rsidR="003B2B27" w:rsidRPr="001972BF" w:rsidRDefault="003B2B27"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rPr>
        <w:t>Inmate’s history was “</w:t>
      </w:r>
      <w:r w:rsidRPr="001972BF">
        <w:rPr>
          <w:color w:val="000000" w:themeColor="text1"/>
          <w:sz w:val="28"/>
          <w:szCs w:val="28"/>
          <w:shd w:val="clear" w:color="auto" w:fill="FFFFFF"/>
        </w:rPr>
        <w:t>one of the worst histories of recidivism that this Court has seen in eighteen years as a lawyer and just over twenty as a judge.”</w:t>
      </w:r>
    </w:p>
    <w:p w14:paraId="01106512" w14:textId="790B57D7" w:rsidR="003B2B27" w:rsidRPr="001972BF" w:rsidRDefault="003B2B27"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shd w:val="clear" w:color="auto" w:fill="FFFFFF"/>
        </w:rPr>
        <w:t xml:space="preserve">Served most of his time, crediting time he could serve in RRC and home confinement </w:t>
      </w:r>
    </w:p>
    <w:p w14:paraId="3FD4EDDC" w14:textId="77777777" w:rsidR="003B2B27" w:rsidRPr="001972BF" w:rsidRDefault="003B2B27" w:rsidP="003B2B27">
      <w:pPr>
        <w:pStyle w:val="ListParagraph"/>
        <w:numPr>
          <w:ilvl w:val="0"/>
          <w:numId w:val="3"/>
        </w:numPr>
        <w:rPr>
          <w:color w:val="000000" w:themeColor="text1"/>
          <w:sz w:val="28"/>
          <w:szCs w:val="28"/>
        </w:rPr>
      </w:pPr>
      <w:r w:rsidRPr="001972BF">
        <w:rPr>
          <w:color w:val="000000" w:themeColor="text1"/>
          <w:sz w:val="28"/>
          <w:szCs w:val="28"/>
          <w:shd w:val="clear" w:color="auto" w:fill="FFFFFF"/>
        </w:rPr>
        <w:t>Order is “cutting his overall sentence by a little over nine months, meaning that he would serve 133 months in custody as compared with 142. And it would be cutting his </w:t>
      </w:r>
      <w:r w:rsidRPr="001972BF">
        <w:rPr>
          <w:rStyle w:val="Emphasis"/>
          <w:color w:val="000000" w:themeColor="text1"/>
          <w:sz w:val="28"/>
          <w:szCs w:val="28"/>
        </w:rPr>
        <w:t>prison</w:t>
      </w:r>
      <w:r w:rsidRPr="001972BF">
        <w:rPr>
          <w:color w:val="000000" w:themeColor="text1"/>
          <w:sz w:val="28"/>
          <w:szCs w:val="28"/>
          <w:shd w:val="clear" w:color="auto" w:fill="FFFFFF"/>
        </w:rPr>
        <w:t> sentence by only seven weeks.”</w:t>
      </w:r>
    </w:p>
    <w:p w14:paraId="184F27DC" w14:textId="77777777" w:rsidR="003B2B27" w:rsidRPr="001972BF" w:rsidRDefault="003B2B27" w:rsidP="003B2B27">
      <w:pPr>
        <w:pStyle w:val="ListParagraph"/>
        <w:numPr>
          <w:ilvl w:val="1"/>
          <w:numId w:val="3"/>
        </w:numPr>
        <w:rPr>
          <w:color w:val="000000" w:themeColor="text1"/>
          <w:sz w:val="28"/>
          <w:szCs w:val="28"/>
        </w:rPr>
      </w:pPr>
      <w:r w:rsidRPr="001972BF">
        <w:rPr>
          <w:color w:val="000000" w:themeColor="text1"/>
          <w:sz w:val="28"/>
          <w:szCs w:val="28"/>
          <w:shd w:val="clear" w:color="auto" w:fill="FFFFFF"/>
        </w:rPr>
        <w:t>Eliminating last 7 weeks</w:t>
      </w:r>
    </w:p>
    <w:p w14:paraId="4F51BCB2" w14:textId="15847AFC" w:rsidR="00BF3965" w:rsidRPr="001972BF" w:rsidRDefault="003B2B27" w:rsidP="00060B15">
      <w:pPr>
        <w:pStyle w:val="ListParagraph"/>
        <w:numPr>
          <w:ilvl w:val="1"/>
          <w:numId w:val="3"/>
        </w:numPr>
        <w:rPr>
          <w:color w:val="000000" w:themeColor="text1"/>
          <w:sz w:val="28"/>
          <w:szCs w:val="28"/>
        </w:rPr>
      </w:pPr>
      <w:r w:rsidRPr="001972BF">
        <w:rPr>
          <w:color w:val="000000" w:themeColor="text1"/>
          <w:sz w:val="28"/>
          <w:szCs w:val="28"/>
          <w:shd w:val="clear" w:color="auto" w:fill="FFFFFF"/>
        </w:rPr>
        <w:t>Release appropriate “so long as it is combined with a change to his supervised release conditions.”</w:t>
      </w:r>
    </w:p>
    <w:p w14:paraId="166ECF8B" w14:textId="77777777" w:rsidR="00BF3965" w:rsidRPr="001972BF" w:rsidRDefault="00BF3965" w:rsidP="00BF3965">
      <w:pPr>
        <w:pStyle w:val="ListParagraph"/>
        <w:ind w:left="1440"/>
        <w:rPr>
          <w:color w:val="000000" w:themeColor="text1"/>
          <w:sz w:val="28"/>
          <w:szCs w:val="28"/>
        </w:rPr>
      </w:pPr>
    </w:p>
    <w:p w14:paraId="147AAF1F" w14:textId="77777777" w:rsidR="00BF3965" w:rsidRPr="001972BF" w:rsidRDefault="00BF3965" w:rsidP="00BF3965">
      <w:pPr>
        <w:pStyle w:val="NormalWeb"/>
        <w:shd w:val="clear" w:color="auto" w:fill="FFFFFF"/>
        <w:spacing w:before="0" w:beforeAutospacing="0" w:after="0" w:afterAutospacing="0"/>
        <w:rPr>
          <w:color w:val="000000" w:themeColor="text1"/>
          <w:sz w:val="28"/>
          <w:szCs w:val="28"/>
        </w:rPr>
      </w:pPr>
      <w:r w:rsidRPr="001972BF">
        <w:rPr>
          <w:rStyle w:val="Emphasis"/>
          <w:i w:val="0"/>
          <w:iCs w:val="0"/>
          <w:color w:val="000000" w:themeColor="text1"/>
          <w:sz w:val="28"/>
          <w:szCs w:val="28"/>
          <w:u w:val="single"/>
        </w:rPr>
        <w:t>United States v. Doshi</w:t>
      </w:r>
      <w:hyperlink r:id="rId12" w:tgtFrame="_blank" w:history="1">
        <w:r w:rsidRPr="001972BF">
          <w:rPr>
            <w:rStyle w:val="Hyperlink"/>
            <w:color w:val="000000" w:themeColor="text1"/>
            <w:sz w:val="28"/>
            <w:szCs w:val="28"/>
            <w:u w:val="none"/>
          </w:rPr>
          <w:t>, </w:t>
        </w:r>
      </w:hyperlink>
      <w:r w:rsidRPr="001972BF">
        <w:rPr>
          <w:color w:val="000000" w:themeColor="text1"/>
          <w:sz w:val="28"/>
          <w:szCs w:val="28"/>
        </w:rPr>
        <w:t>2020 WL 2556794 (E.D. Mich. May 20, 2020)</w:t>
      </w:r>
    </w:p>
    <w:p w14:paraId="419D04EA" w14:textId="77777777" w:rsidR="00BF3965" w:rsidRPr="001972BF" w:rsidRDefault="00BF3965" w:rsidP="00BF3965">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84-month sentence in November 2018, had recommended that inmate be placed in HC, release date was November 2023</w:t>
      </w:r>
    </w:p>
    <w:p w14:paraId="3FD257E1" w14:textId="77777777" w:rsidR="00BF3965" w:rsidRPr="001972BF" w:rsidRDefault="00BF3965" w:rsidP="00BF3965">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Waives exhaustion finding it futile and prejudicial “and defeat the goals of 3582”</w:t>
      </w:r>
    </w:p>
    <w:p w14:paraId="03822889" w14:textId="77777777" w:rsidR="00BF3965" w:rsidRPr="001972BF" w:rsidRDefault="00BF3965" w:rsidP="00BF3965">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64 years old, hypertension, diabetes, asthma, Lipitor for hyperlipidemia, coronary artery syndrome, hypertrophy, uses inhaler a lot</w:t>
      </w:r>
    </w:p>
    <w:p w14:paraId="3359C26C" w14:textId="77777777" w:rsidR="00BF3965" w:rsidRPr="001972BF" w:rsidRDefault="00BF3965" w:rsidP="00BF3965">
      <w:pPr>
        <w:pStyle w:val="NormalWeb"/>
        <w:numPr>
          <w:ilvl w:val="0"/>
          <w:numId w:val="10"/>
        </w:numPr>
        <w:shd w:val="clear" w:color="auto" w:fill="FFFFFF"/>
        <w:spacing w:before="0" w:beforeAutospacing="0" w:after="0" w:afterAutospacing="0"/>
        <w:rPr>
          <w:color w:val="000000" w:themeColor="text1"/>
          <w:sz w:val="28"/>
          <w:szCs w:val="28"/>
        </w:rPr>
      </w:pPr>
      <w:r w:rsidRPr="001972BF">
        <w:rPr>
          <w:color w:val="000000" w:themeColor="text1"/>
          <w:sz w:val="28"/>
          <w:szCs w:val="28"/>
        </w:rPr>
        <w:t>Morgantown, “This fact is meaningless…for there is no evidence of how many inmates have been tested”</w:t>
      </w:r>
    </w:p>
    <w:p w14:paraId="327C0114" w14:textId="77777777" w:rsidR="003D54EE" w:rsidRPr="001972BF" w:rsidRDefault="003D54EE" w:rsidP="003D54EE">
      <w:pPr>
        <w:rPr>
          <w:color w:val="000000" w:themeColor="text1"/>
          <w:sz w:val="28"/>
          <w:szCs w:val="28"/>
          <w:u w:val="single"/>
        </w:rPr>
      </w:pPr>
    </w:p>
    <w:p w14:paraId="74D0781E" w14:textId="3141558E" w:rsidR="003D54EE" w:rsidRPr="001972BF" w:rsidRDefault="003D54EE" w:rsidP="003D54EE">
      <w:pPr>
        <w:rPr>
          <w:color w:val="000000" w:themeColor="text1"/>
          <w:sz w:val="28"/>
          <w:szCs w:val="28"/>
        </w:rPr>
      </w:pPr>
      <w:r w:rsidRPr="001972BF">
        <w:rPr>
          <w:color w:val="000000" w:themeColor="text1"/>
          <w:sz w:val="28"/>
          <w:szCs w:val="28"/>
          <w:u w:val="single"/>
        </w:rPr>
        <w:t>Howard v. United States</w:t>
      </w:r>
      <w:r w:rsidRPr="001972BF">
        <w:rPr>
          <w:color w:val="000000" w:themeColor="text1"/>
          <w:sz w:val="28"/>
          <w:szCs w:val="28"/>
        </w:rPr>
        <w:t>, 2020 WL 2615509 (E.D. Mich. May 22, 2020)</w:t>
      </w:r>
    </w:p>
    <w:p w14:paraId="7C9D1526" w14:textId="5A422399"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60-month sentence for heroin and money laundering, at Morgantown</w:t>
      </w:r>
    </w:p>
    <w:p w14:paraId="365C7B6D" w14:textId="5FDAC668"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Diabetes, hypertension, and asthma</w:t>
      </w:r>
    </w:p>
    <w:p w14:paraId="66FA5E98" w14:textId="2B7F8E62" w:rsidR="003D54EE" w:rsidRPr="001972BF" w:rsidRDefault="003D54EE" w:rsidP="003D54EE">
      <w:pPr>
        <w:pStyle w:val="ListParagraph"/>
        <w:numPr>
          <w:ilvl w:val="0"/>
          <w:numId w:val="10"/>
        </w:numPr>
        <w:rPr>
          <w:color w:val="000000" w:themeColor="text1"/>
          <w:sz w:val="28"/>
          <w:szCs w:val="28"/>
        </w:rPr>
      </w:pPr>
      <w:r w:rsidRPr="001972BF">
        <w:rPr>
          <w:color w:val="000000" w:themeColor="text1"/>
          <w:sz w:val="28"/>
          <w:szCs w:val="28"/>
        </w:rPr>
        <w:t>Hypertension, “The CDC states that people with hypertension are vulnerable because, a respiratory illness from COVID-19 could make it harder for a person’s heart to work, which can lead to a worsening of COVID-19 symptoms</w:t>
      </w:r>
    </w:p>
    <w:p w14:paraId="57861A1F" w14:textId="29DA3573" w:rsidR="003D54EE" w:rsidRPr="001972BF" w:rsidRDefault="003D54EE" w:rsidP="003D54EE">
      <w:pPr>
        <w:pStyle w:val="ListParagraph"/>
        <w:numPr>
          <w:ilvl w:val="1"/>
          <w:numId w:val="10"/>
        </w:numPr>
        <w:rPr>
          <w:color w:val="000000" w:themeColor="text1"/>
          <w:sz w:val="28"/>
          <w:szCs w:val="28"/>
        </w:rPr>
      </w:pPr>
      <w:r w:rsidRPr="001972BF">
        <w:rPr>
          <w:color w:val="000000" w:themeColor="text1"/>
          <w:sz w:val="28"/>
          <w:szCs w:val="28"/>
        </w:rPr>
        <w:t>Government argues only “pulmonary hypertension” and not primary hypertension counts, and diabetes and asthma are well managed”</w:t>
      </w:r>
    </w:p>
    <w:p w14:paraId="415C4B03" w14:textId="1EF7B8DD" w:rsidR="003D54EE" w:rsidRPr="001972BF" w:rsidRDefault="003D54EE" w:rsidP="003D54EE">
      <w:pPr>
        <w:pStyle w:val="ListParagraph"/>
        <w:numPr>
          <w:ilvl w:val="1"/>
          <w:numId w:val="10"/>
        </w:numPr>
        <w:rPr>
          <w:color w:val="000000" w:themeColor="text1"/>
          <w:sz w:val="28"/>
          <w:szCs w:val="28"/>
        </w:rPr>
      </w:pPr>
      <w:r w:rsidRPr="001972BF">
        <w:rPr>
          <w:color w:val="000000" w:themeColor="text1"/>
          <w:sz w:val="28"/>
          <w:szCs w:val="28"/>
        </w:rPr>
        <w:t xml:space="preserve">“The Government’s </w:t>
      </w:r>
      <w:r w:rsidR="002E364B" w:rsidRPr="001972BF">
        <w:rPr>
          <w:color w:val="000000" w:themeColor="text1"/>
          <w:sz w:val="28"/>
          <w:szCs w:val="28"/>
        </w:rPr>
        <w:t xml:space="preserve">arguments </w:t>
      </w:r>
      <w:r w:rsidRPr="001972BF">
        <w:rPr>
          <w:color w:val="000000" w:themeColor="text1"/>
          <w:sz w:val="28"/>
          <w:szCs w:val="28"/>
        </w:rPr>
        <w:t>about medical minutiae, while noted by the Court, are dismissed as unpersuasive. Even if, assuming arguendo, Howard’s conditions do not independently and perfectly fit the definition of severity, as outlined by the CDC, his conditions still exacerbate each other, placing him in a much more vulnerable position than a healthy person, if he were to get COVID-19”</w:t>
      </w:r>
    </w:p>
    <w:p w14:paraId="700F7B35" w14:textId="003F55B4" w:rsidR="00060B15" w:rsidRPr="001972BF" w:rsidRDefault="00060B15" w:rsidP="00BF3965">
      <w:pPr>
        <w:rPr>
          <w:color w:val="000000" w:themeColor="text1"/>
          <w:sz w:val="28"/>
          <w:szCs w:val="28"/>
        </w:rPr>
      </w:pPr>
    </w:p>
    <w:p w14:paraId="18C783D4" w14:textId="112F9946" w:rsidR="00B96833" w:rsidRPr="001972BF" w:rsidRDefault="00B96833" w:rsidP="00BF3965">
      <w:pPr>
        <w:rPr>
          <w:color w:val="000000" w:themeColor="text1"/>
          <w:sz w:val="28"/>
          <w:szCs w:val="28"/>
        </w:rPr>
      </w:pPr>
      <w:r w:rsidRPr="001972BF">
        <w:rPr>
          <w:color w:val="000000" w:themeColor="text1"/>
          <w:sz w:val="28"/>
          <w:szCs w:val="28"/>
          <w:u w:val="single"/>
        </w:rPr>
        <w:t>United States v. Acoff</w:t>
      </w:r>
      <w:r w:rsidRPr="001972BF">
        <w:rPr>
          <w:color w:val="000000" w:themeColor="text1"/>
          <w:sz w:val="28"/>
          <w:szCs w:val="28"/>
        </w:rPr>
        <w:t>, 2020 WL 2781798 (D. Conn. May 29, 2020)</w:t>
      </w:r>
    </w:p>
    <w:p w14:paraId="6A17BC8A" w14:textId="3B70549E" w:rsidR="00B96833" w:rsidRPr="001972BF" w:rsidRDefault="00B96833" w:rsidP="00B96833">
      <w:pPr>
        <w:pStyle w:val="ListParagraph"/>
        <w:numPr>
          <w:ilvl w:val="0"/>
          <w:numId w:val="10"/>
        </w:numPr>
        <w:rPr>
          <w:color w:val="000000" w:themeColor="text1"/>
          <w:sz w:val="28"/>
          <w:szCs w:val="28"/>
        </w:rPr>
      </w:pPr>
      <w:r w:rsidRPr="001972BF">
        <w:rPr>
          <w:color w:val="000000" w:themeColor="text1"/>
          <w:sz w:val="28"/>
          <w:szCs w:val="28"/>
        </w:rPr>
        <w:t>96</w:t>
      </w:r>
      <w:r w:rsidR="00E17962" w:rsidRPr="001972BF">
        <w:rPr>
          <w:color w:val="000000" w:themeColor="text1"/>
          <w:sz w:val="28"/>
          <w:szCs w:val="28"/>
        </w:rPr>
        <w:t xml:space="preserve"> </w:t>
      </w:r>
      <w:r w:rsidRPr="001972BF">
        <w:rPr>
          <w:color w:val="000000" w:themeColor="text1"/>
          <w:sz w:val="28"/>
          <w:szCs w:val="28"/>
        </w:rPr>
        <w:t xml:space="preserve">months, USP Lewisburg </w:t>
      </w:r>
    </w:p>
    <w:p w14:paraId="15CD33E9" w14:textId="4A151805" w:rsidR="00B96833" w:rsidRPr="001972BF" w:rsidRDefault="00B96833" w:rsidP="00B96833">
      <w:pPr>
        <w:pStyle w:val="ListParagraph"/>
        <w:numPr>
          <w:ilvl w:val="0"/>
          <w:numId w:val="10"/>
        </w:numPr>
        <w:rPr>
          <w:color w:val="000000" w:themeColor="text1"/>
          <w:sz w:val="28"/>
          <w:szCs w:val="28"/>
        </w:rPr>
      </w:pPr>
      <w:r w:rsidRPr="001972BF">
        <w:rPr>
          <w:color w:val="000000" w:themeColor="text1"/>
          <w:sz w:val="28"/>
          <w:szCs w:val="28"/>
        </w:rPr>
        <w:t xml:space="preserve">Close call, obesity, pulmonic stenosis </w:t>
      </w:r>
    </w:p>
    <w:p w14:paraId="26475601" w14:textId="25A18C83" w:rsidR="00B96833" w:rsidRPr="001972BF" w:rsidRDefault="00B96833" w:rsidP="00B96833">
      <w:pPr>
        <w:pStyle w:val="ListParagraph"/>
        <w:numPr>
          <w:ilvl w:val="0"/>
          <w:numId w:val="10"/>
        </w:numPr>
        <w:rPr>
          <w:color w:val="000000" w:themeColor="text1"/>
          <w:sz w:val="28"/>
          <w:szCs w:val="28"/>
        </w:rPr>
      </w:pPr>
      <w:r w:rsidRPr="001972BF">
        <w:rPr>
          <w:color w:val="000000" w:themeColor="text1"/>
          <w:sz w:val="28"/>
          <w:szCs w:val="28"/>
        </w:rPr>
        <w:t>31 years old, substantial criminal record, Release date July 2022</w:t>
      </w:r>
    </w:p>
    <w:p w14:paraId="14067733" w14:textId="77777777" w:rsidR="00B96833" w:rsidRPr="001972BF" w:rsidRDefault="00B96833" w:rsidP="00BF3965">
      <w:pPr>
        <w:rPr>
          <w:color w:val="000000" w:themeColor="text1"/>
          <w:sz w:val="28"/>
          <w:szCs w:val="28"/>
        </w:rPr>
      </w:pPr>
    </w:p>
    <w:p w14:paraId="283CB9F9" w14:textId="7981D785" w:rsidR="003B2B27" w:rsidRPr="001972BF" w:rsidRDefault="00060B15" w:rsidP="00060B15">
      <w:pPr>
        <w:shd w:val="clear" w:color="auto" w:fill="FFFFFF"/>
        <w:rPr>
          <w:color w:val="000000" w:themeColor="text1"/>
          <w:sz w:val="28"/>
          <w:szCs w:val="28"/>
        </w:rPr>
      </w:pPr>
      <w:r w:rsidRPr="001972BF">
        <w:rPr>
          <w:color w:val="000000" w:themeColor="text1"/>
          <w:sz w:val="28"/>
          <w:szCs w:val="28"/>
          <w:u w:val="single"/>
        </w:rPr>
        <w:t>United States v. Pabon</w:t>
      </w:r>
      <w:r w:rsidRPr="001972BF">
        <w:rPr>
          <w:color w:val="000000" w:themeColor="text1"/>
          <w:sz w:val="28"/>
          <w:szCs w:val="28"/>
        </w:rPr>
        <w:t>, 2020 WL 2112265, at *</w:t>
      </w:r>
      <w:r w:rsidR="00855B72" w:rsidRPr="001972BF">
        <w:rPr>
          <w:color w:val="000000" w:themeColor="text1"/>
          <w:sz w:val="28"/>
          <w:szCs w:val="28"/>
        </w:rPr>
        <w:t>4-</w:t>
      </w:r>
      <w:r w:rsidRPr="001972BF">
        <w:rPr>
          <w:color w:val="000000" w:themeColor="text1"/>
          <w:sz w:val="28"/>
          <w:szCs w:val="28"/>
        </w:rPr>
        <w:t xml:space="preserve">5 (E.D. Pa. May 4, 2020) </w:t>
      </w:r>
    </w:p>
    <w:p w14:paraId="7BEE045D" w14:textId="77777777" w:rsidR="003B2B27" w:rsidRPr="001972BF" w:rsidRDefault="003B2B27"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rPr>
        <w:t>54 years old, Diabetes, hypertension, reflux, ulcer, etc, first time offender</w:t>
      </w:r>
    </w:p>
    <w:p w14:paraId="68D88B1D" w14:textId="7533C383" w:rsidR="00855B72" w:rsidRPr="001972BF" w:rsidRDefault="003B2B27"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rPr>
        <w:t>46</w:t>
      </w:r>
      <w:r w:rsidR="00E17962" w:rsidRPr="001972BF">
        <w:rPr>
          <w:color w:val="000000" w:themeColor="text1"/>
          <w:sz w:val="28"/>
          <w:szCs w:val="28"/>
        </w:rPr>
        <w:t>-</w:t>
      </w:r>
      <w:r w:rsidRPr="001972BF">
        <w:rPr>
          <w:color w:val="000000" w:themeColor="text1"/>
          <w:sz w:val="28"/>
          <w:szCs w:val="28"/>
        </w:rPr>
        <w:t>month sentence beginning on April 19, 2019 (14 months), projected release is June 2022</w:t>
      </w:r>
    </w:p>
    <w:p w14:paraId="1D370199" w14:textId="330562CD" w:rsidR="00855B72" w:rsidRPr="001972BF" w:rsidRDefault="00F42528" w:rsidP="00855B72">
      <w:pPr>
        <w:pStyle w:val="ListParagraph"/>
        <w:numPr>
          <w:ilvl w:val="0"/>
          <w:numId w:val="3"/>
        </w:numPr>
        <w:rPr>
          <w:color w:val="000000" w:themeColor="text1"/>
          <w:sz w:val="28"/>
          <w:szCs w:val="28"/>
        </w:rPr>
      </w:pPr>
      <w:r w:rsidRPr="001972BF">
        <w:rPr>
          <w:color w:val="000000" w:themeColor="text1"/>
          <w:sz w:val="28"/>
          <w:szCs w:val="28"/>
          <w:shd w:val="clear" w:color="auto" w:fill="FFFFFF"/>
        </w:rPr>
        <w:t>“</w:t>
      </w:r>
      <w:r w:rsidR="00855B72" w:rsidRPr="001972BF">
        <w:rPr>
          <w:color w:val="000000" w:themeColor="text1"/>
          <w:sz w:val="28"/>
          <w:szCs w:val="28"/>
          <w:shd w:val="clear" w:color="auto" w:fill="FFFFFF"/>
        </w:rPr>
        <w:t>Although the government represents that Lewisburg Camp has no cases of COVID-19, the government never says whether anyone has been tested. Only 2,700 of approximately 150,000 federal inmates in this country have been tested, and of those tested 70% have COVID-19.</w:t>
      </w:r>
      <w:r w:rsidR="00F82A91" w:rsidRPr="001972BF">
        <w:rPr>
          <w:color w:val="000000" w:themeColor="text1"/>
          <w:sz w:val="28"/>
          <w:szCs w:val="28"/>
          <w:vertAlign w:val="superscript"/>
        </w:rPr>
        <w:t xml:space="preserve"> </w:t>
      </w:r>
      <w:r w:rsidR="00855B72" w:rsidRPr="001972BF">
        <w:rPr>
          <w:color w:val="000000" w:themeColor="text1"/>
          <w:sz w:val="28"/>
          <w:szCs w:val="28"/>
          <w:shd w:val="clear" w:color="auto" w:fill="FFFFFF"/>
        </w:rPr>
        <w:t>Correctional facilities that have made the decision to undertake mass testing have discovered dramatically higher numbers of infected inmates than previously imagined.</w:t>
      </w:r>
    </w:p>
    <w:p w14:paraId="298B207A" w14:textId="033FC935" w:rsidR="00855B72"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shd w:val="clear" w:color="auto" w:fill="FFFFFF"/>
        </w:rPr>
        <w:t>Because the BOP has tested so few inmates, however, these statistics almost certainly underestimate the true number of infections and the number of affected BOP facilities.</w:t>
      </w:r>
      <w:r w:rsidR="00F42528" w:rsidRPr="001972BF">
        <w:rPr>
          <w:color w:val="000000" w:themeColor="text1"/>
          <w:sz w:val="28"/>
          <w:szCs w:val="28"/>
          <w:shd w:val="clear" w:color="auto" w:fill="FFFFFF"/>
        </w:rPr>
        <w:t>”</w:t>
      </w:r>
    </w:p>
    <w:p w14:paraId="1CF68389" w14:textId="238DAD9A" w:rsidR="00060B15"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shd w:val="clear" w:color="auto" w:fill="FFFFFF"/>
        </w:rPr>
        <w:t>Without mass testing—and any detailed information about the current conditions at the Lewisburg Camp—the Court may be getting a false picture. If the Court waits to act until the BOP confirms its first case of COVID-19 at Lewisburg, it may be too late for vulnerable inmates like Mr. Pabon. The Court is not willing to take that risk.</w:t>
      </w:r>
      <w:r w:rsidRPr="001972BF">
        <w:rPr>
          <w:color w:val="000000" w:themeColor="text1"/>
          <w:sz w:val="28"/>
          <w:szCs w:val="28"/>
        </w:rPr>
        <w:br/>
      </w:r>
    </w:p>
    <w:p w14:paraId="529A79F6" w14:textId="77777777" w:rsidR="00855B72" w:rsidRPr="001972BF" w:rsidRDefault="00060B15" w:rsidP="00060B15">
      <w:pPr>
        <w:rPr>
          <w:color w:val="000000" w:themeColor="text1"/>
          <w:sz w:val="28"/>
          <w:szCs w:val="28"/>
        </w:rPr>
      </w:pPr>
      <w:r w:rsidRPr="001972BF">
        <w:rPr>
          <w:color w:val="000000" w:themeColor="text1"/>
          <w:sz w:val="28"/>
          <w:szCs w:val="28"/>
          <w:u w:val="single"/>
        </w:rPr>
        <w:t>United States v. Amarrah</w:t>
      </w:r>
      <w:r w:rsidRPr="001972BF">
        <w:rPr>
          <w:color w:val="000000" w:themeColor="text1"/>
          <w:sz w:val="28"/>
          <w:szCs w:val="28"/>
        </w:rPr>
        <w:t>, 2020 WL 2220008 (E.D. Mich. May 7, 2020)</w:t>
      </w:r>
    </w:p>
    <w:p w14:paraId="1A02F203" w14:textId="75A27624" w:rsidR="00855B72" w:rsidRPr="001972BF" w:rsidRDefault="00060B15" w:rsidP="00855B72">
      <w:pPr>
        <w:pStyle w:val="ListParagraph"/>
        <w:numPr>
          <w:ilvl w:val="0"/>
          <w:numId w:val="3"/>
        </w:numPr>
        <w:rPr>
          <w:color w:val="000000" w:themeColor="text1"/>
          <w:sz w:val="28"/>
          <w:szCs w:val="28"/>
        </w:rPr>
      </w:pPr>
      <w:r w:rsidRPr="001972BF">
        <w:rPr>
          <w:color w:val="000000" w:themeColor="text1"/>
          <w:sz w:val="28"/>
          <w:szCs w:val="28"/>
        </w:rPr>
        <w:t xml:space="preserve">Defendant, </w:t>
      </w:r>
      <w:r w:rsidR="00855B72" w:rsidRPr="001972BF">
        <w:rPr>
          <w:color w:val="000000" w:themeColor="text1"/>
          <w:sz w:val="28"/>
          <w:szCs w:val="28"/>
        </w:rPr>
        <w:t xml:space="preserve">45 y/o, </w:t>
      </w:r>
      <w:r w:rsidRPr="001972BF">
        <w:rPr>
          <w:color w:val="000000" w:themeColor="text1"/>
          <w:sz w:val="28"/>
          <w:szCs w:val="28"/>
        </w:rPr>
        <w:t>diabetic, hypertensive, asthmatic, served 21 months of 60 month sentence at FCI Loretto. Got three misconduct tickets. No cases at Loretto</w:t>
      </w:r>
      <w:r w:rsidR="00855B72" w:rsidRPr="001972BF">
        <w:rPr>
          <w:color w:val="000000" w:themeColor="text1"/>
          <w:sz w:val="28"/>
          <w:szCs w:val="28"/>
        </w:rPr>
        <w:t>.</w:t>
      </w:r>
      <w:r w:rsidRPr="001972BF">
        <w:rPr>
          <w:color w:val="000000" w:themeColor="text1"/>
          <w:sz w:val="28"/>
          <w:szCs w:val="28"/>
        </w:rPr>
        <w:t xml:space="preserve"> </w:t>
      </w:r>
    </w:p>
    <w:p w14:paraId="749B2CB9" w14:textId="709C6D94" w:rsidR="00855B72"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rPr>
        <w:t>Revoked pretrial bond due to obstruction of justice</w:t>
      </w:r>
    </w:p>
    <w:p w14:paraId="3C24A986" w14:textId="50426DC2" w:rsidR="00855B72"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rPr>
        <w:t xml:space="preserve">May 2020, Defendant has served 21 months of 60-month term </w:t>
      </w:r>
    </w:p>
    <w:p w14:paraId="0C645B5F" w14:textId="5CB3EA33" w:rsidR="00855B72"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shd w:val="clear" w:color="auto" w:fill="FFFFFF"/>
        </w:rPr>
        <w:t>“…unless and until FCI Loretto implements a universal testing regimen, the Court gives no weight to the zero “confirmed” COVID-19 cases statistic—particularly because BOP is housing detainees together, because the United States could not give the Court any information regarding current testing practices, and because basic disinfecting tools such as soap and hand sanitizer are not universally provided to the population. To the contrary, the Court finds that the lack of testing aggravates its concerns about Defendant’s likelihood to contract COVID-19 while in federal custody. Accordingly, the Court finds that extraordinary and compelling circumstances warrant a reduction of Defendant’s sentence. The current conditions of Defendant’s confinement at FCI Loretto, which Defendant has no power to alter, expose him to a substantial risk of contracting COVID-19.” (*6)</w:t>
      </w:r>
    </w:p>
    <w:p w14:paraId="62111FCF" w14:textId="77777777" w:rsidR="00060B15" w:rsidRPr="001972BF" w:rsidRDefault="00060B15" w:rsidP="00060B15">
      <w:pPr>
        <w:rPr>
          <w:color w:val="000000" w:themeColor="text1"/>
          <w:sz w:val="28"/>
          <w:szCs w:val="28"/>
        </w:rPr>
      </w:pPr>
    </w:p>
    <w:p w14:paraId="5243A466" w14:textId="29D88F55" w:rsidR="00855B72" w:rsidRPr="001972BF" w:rsidRDefault="00060B15" w:rsidP="00060B15">
      <w:pPr>
        <w:rPr>
          <w:color w:val="000000" w:themeColor="text1"/>
          <w:sz w:val="28"/>
          <w:szCs w:val="28"/>
        </w:rPr>
      </w:pPr>
      <w:r w:rsidRPr="001972BF">
        <w:rPr>
          <w:color w:val="000000" w:themeColor="text1"/>
          <w:sz w:val="28"/>
          <w:szCs w:val="28"/>
          <w:u w:val="single"/>
        </w:rPr>
        <w:t>United States v. Atkinson</w:t>
      </w:r>
      <w:r w:rsidRPr="001972BF">
        <w:rPr>
          <w:b/>
          <w:bCs/>
          <w:color w:val="000000" w:themeColor="text1"/>
          <w:sz w:val="28"/>
          <w:szCs w:val="28"/>
        </w:rPr>
        <w:t>,</w:t>
      </w:r>
      <w:r w:rsidRPr="001972BF">
        <w:rPr>
          <w:color w:val="000000" w:themeColor="text1"/>
          <w:sz w:val="28"/>
          <w:szCs w:val="28"/>
        </w:rPr>
        <w:t xml:space="preserve"> 2020 WL 1904585, *</w:t>
      </w:r>
      <w:r w:rsidR="00E17962" w:rsidRPr="001972BF">
        <w:rPr>
          <w:color w:val="000000" w:themeColor="text1"/>
          <w:sz w:val="28"/>
          <w:szCs w:val="28"/>
        </w:rPr>
        <w:t>2</w:t>
      </w:r>
      <w:r w:rsidRPr="001972BF">
        <w:rPr>
          <w:color w:val="000000" w:themeColor="text1"/>
          <w:sz w:val="28"/>
          <w:szCs w:val="28"/>
        </w:rPr>
        <w:t>-4 (D. Nev. Apr. 17, 2020)</w:t>
      </w:r>
    </w:p>
    <w:p w14:paraId="45FE4182" w14:textId="617440A1" w:rsidR="00060B15"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rPr>
        <w:t>Discussing BOP’s “list” and confusion around it</w:t>
      </w:r>
    </w:p>
    <w:p w14:paraId="43E05560" w14:textId="1EEA3760" w:rsidR="0087422B" w:rsidRPr="001972BF" w:rsidRDefault="0087422B" w:rsidP="00855B72">
      <w:pPr>
        <w:pStyle w:val="ListParagraph"/>
        <w:numPr>
          <w:ilvl w:val="0"/>
          <w:numId w:val="3"/>
        </w:numPr>
        <w:rPr>
          <w:color w:val="000000" w:themeColor="text1"/>
          <w:sz w:val="28"/>
          <w:szCs w:val="28"/>
        </w:rPr>
      </w:pPr>
      <w:r w:rsidRPr="001972BF">
        <w:rPr>
          <w:color w:val="000000" w:themeColor="text1"/>
          <w:sz w:val="28"/>
          <w:szCs w:val="28"/>
        </w:rPr>
        <w:t>Crediting inmate account of cleaning supplies and conditions over BOP</w:t>
      </w:r>
    </w:p>
    <w:p w14:paraId="08159E8F" w14:textId="59B39566" w:rsidR="00855B72"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rPr>
        <w:t>No confirmed cases at FCP Atwater</w:t>
      </w:r>
    </w:p>
    <w:p w14:paraId="189DF619" w14:textId="048E10D6" w:rsidR="00855B72" w:rsidRPr="001972BF" w:rsidRDefault="00855B72" w:rsidP="00855B72">
      <w:pPr>
        <w:pStyle w:val="ListParagraph"/>
        <w:numPr>
          <w:ilvl w:val="0"/>
          <w:numId w:val="3"/>
        </w:numPr>
        <w:rPr>
          <w:color w:val="000000" w:themeColor="text1"/>
          <w:sz w:val="28"/>
          <w:szCs w:val="28"/>
        </w:rPr>
      </w:pPr>
      <w:r w:rsidRPr="001972BF">
        <w:rPr>
          <w:color w:val="000000" w:themeColor="text1"/>
          <w:sz w:val="28"/>
          <w:szCs w:val="28"/>
          <w:shd w:val="clear" w:color="auto" w:fill="FFFFFF"/>
        </w:rPr>
        <w:t>Other courts throughout the country have noted the “obvious shortcomings” in the BOP's COVID-19 Action Plan: “First, testing inside prisons has been scant except for people who self-report symptoms—which means that statistics about the number of infections already in BOP facilities are largely meaningless. And second, the plan provides no additional protections for high-risk individuals</w:t>
      </w:r>
    </w:p>
    <w:p w14:paraId="4623F4FD" w14:textId="54D0F7B3" w:rsidR="00060B15" w:rsidRPr="001972BF" w:rsidRDefault="00855B72" w:rsidP="00000E2F">
      <w:pPr>
        <w:pStyle w:val="ListParagraph"/>
        <w:numPr>
          <w:ilvl w:val="0"/>
          <w:numId w:val="3"/>
        </w:numPr>
        <w:rPr>
          <w:color w:val="000000" w:themeColor="text1"/>
          <w:sz w:val="28"/>
          <w:szCs w:val="28"/>
        </w:rPr>
      </w:pPr>
      <w:r w:rsidRPr="001972BF">
        <w:rPr>
          <w:color w:val="000000" w:themeColor="text1"/>
          <w:sz w:val="28"/>
          <w:szCs w:val="28"/>
        </w:rPr>
        <w:t>Government “summarily contends” that inmate hasn’t met burden</w:t>
      </w:r>
    </w:p>
    <w:p w14:paraId="6FBB738D" w14:textId="77777777" w:rsidR="00000E2F" w:rsidRPr="001972BF" w:rsidRDefault="00000E2F" w:rsidP="00000E2F">
      <w:pPr>
        <w:pStyle w:val="ListParagraph"/>
        <w:rPr>
          <w:color w:val="000000" w:themeColor="text1"/>
          <w:sz w:val="28"/>
          <w:szCs w:val="28"/>
        </w:rPr>
      </w:pPr>
    </w:p>
    <w:p w14:paraId="36F4DABA" w14:textId="77777777" w:rsidR="00D314E1" w:rsidRPr="001972BF" w:rsidRDefault="00060B15" w:rsidP="00060B15">
      <w:pPr>
        <w:rPr>
          <w:color w:val="000000" w:themeColor="text1"/>
          <w:sz w:val="28"/>
          <w:szCs w:val="28"/>
        </w:rPr>
      </w:pPr>
      <w:r w:rsidRPr="001972BF">
        <w:rPr>
          <w:color w:val="000000" w:themeColor="text1"/>
          <w:sz w:val="28"/>
          <w:szCs w:val="28"/>
          <w:u w:val="single"/>
        </w:rPr>
        <w:t>United States v. Ben-Yhwh</w:t>
      </w:r>
      <w:r w:rsidRPr="001972BF">
        <w:rPr>
          <w:color w:val="000000" w:themeColor="text1"/>
          <w:sz w:val="28"/>
          <w:szCs w:val="28"/>
        </w:rPr>
        <w:t xml:space="preserve">, 2020 WL 1874125 (D. Hawaii Apr. 13, 2020) </w:t>
      </w:r>
    </w:p>
    <w:p w14:paraId="11B7D90D" w14:textId="48FC70A5" w:rsidR="00D314E1" w:rsidRPr="001972BF" w:rsidRDefault="00D314E1" w:rsidP="00D314E1">
      <w:pPr>
        <w:pStyle w:val="ListParagraph"/>
        <w:numPr>
          <w:ilvl w:val="0"/>
          <w:numId w:val="3"/>
        </w:numPr>
        <w:rPr>
          <w:color w:val="000000" w:themeColor="text1"/>
          <w:sz w:val="28"/>
          <w:szCs w:val="28"/>
        </w:rPr>
      </w:pPr>
      <w:r w:rsidRPr="001972BF">
        <w:rPr>
          <w:color w:val="000000" w:themeColor="text1"/>
          <w:sz w:val="28"/>
          <w:szCs w:val="28"/>
        </w:rPr>
        <w:t>Defendant, 73, psychiatric conditions, asthma, diabetes</w:t>
      </w:r>
    </w:p>
    <w:p w14:paraId="177A407D" w14:textId="054CED26" w:rsidR="00000E2F" w:rsidRPr="001972BF" w:rsidRDefault="00000E2F" w:rsidP="00D314E1">
      <w:pPr>
        <w:pStyle w:val="ListParagraph"/>
        <w:numPr>
          <w:ilvl w:val="0"/>
          <w:numId w:val="3"/>
        </w:numPr>
        <w:rPr>
          <w:color w:val="000000" w:themeColor="text1"/>
          <w:sz w:val="28"/>
          <w:szCs w:val="28"/>
        </w:rPr>
      </w:pPr>
      <w:r w:rsidRPr="001972BF">
        <w:rPr>
          <w:color w:val="000000" w:themeColor="text1"/>
          <w:sz w:val="28"/>
          <w:szCs w:val="28"/>
        </w:rPr>
        <w:t xml:space="preserve">Court disagreed with mandatory minimum </w:t>
      </w:r>
    </w:p>
    <w:p w14:paraId="73328745" w14:textId="09BB1783" w:rsidR="00000E2F" w:rsidRPr="001972BF" w:rsidRDefault="00000E2F" w:rsidP="00D314E1">
      <w:pPr>
        <w:pStyle w:val="ListParagraph"/>
        <w:numPr>
          <w:ilvl w:val="0"/>
          <w:numId w:val="3"/>
        </w:numPr>
        <w:rPr>
          <w:color w:val="000000" w:themeColor="text1"/>
          <w:sz w:val="28"/>
          <w:szCs w:val="28"/>
        </w:rPr>
      </w:pPr>
      <w:r w:rsidRPr="001972BF">
        <w:rPr>
          <w:color w:val="000000" w:themeColor="text1"/>
          <w:sz w:val="28"/>
          <w:szCs w:val="28"/>
        </w:rPr>
        <w:t>Waived exhaustion</w:t>
      </w:r>
    </w:p>
    <w:p w14:paraId="6981A473" w14:textId="73925923" w:rsidR="00000E2F" w:rsidRPr="001972BF" w:rsidRDefault="00000E2F" w:rsidP="00D314E1">
      <w:pPr>
        <w:pStyle w:val="ListParagraph"/>
        <w:numPr>
          <w:ilvl w:val="0"/>
          <w:numId w:val="3"/>
        </w:numPr>
        <w:rPr>
          <w:color w:val="000000" w:themeColor="text1"/>
          <w:sz w:val="28"/>
          <w:szCs w:val="28"/>
        </w:rPr>
      </w:pPr>
      <w:r w:rsidRPr="001972BF">
        <w:rPr>
          <w:color w:val="000000" w:themeColor="text1"/>
          <w:sz w:val="28"/>
          <w:szCs w:val="28"/>
        </w:rPr>
        <w:t>At an FMC with no confirmed cases, does not defer to BOP representations that it is taking “substantial proactive national measures to mitigate and contain the spread of COVID-19 within its facilities”</w:t>
      </w:r>
    </w:p>
    <w:p w14:paraId="507279D7" w14:textId="48A0D590" w:rsidR="00AC1DFF" w:rsidRPr="001972BF" w:rsidRDefault="00AC1DFF" w:rsidP="00AC1DFF">
      <w:pPr>
        <w:rPr>
          <w:color w:val="000000" w:themeColor="text1"/>
          <w:sz w:val="28"/>
          <w:szCs w:val="28"/>
        </w:rPr>
      </w:pPr>
    </w:p>
    <w:p w14:paraId="3FC76FFB" w14:textId="77777777" w:rsidR="00AC1DFF" w:rsidRPr="001972BF" w:rsidRDefault="00AC1DFF" w:rsidP="00AC1DFF">
      <w:pPr>
        <w:rPr>
          <w:color w:val="000000" w:themeColor="text1"/>
          <w:sz w:val="28"/>
          <w:szCs w:val="28"/>
          <w:shd w:val="clear" w:color="auto" w:fill="FFFFFF"/>
        </w:rPr>
      </w:pPr>
      <w:r w:rsidRPr="001972BF">
        <w:rPr>
          <w:color w:val="000000" w:themeColor="text1"/>
          <w:sz w:val="28"/>
          <w:szCs w:val="28"/>
          <w:u w:val="single"/>
          <w:shd w:val="clear" w:color="auto" w:fill="FFFFFF"/>
        </w:rPr>
        <w:t>United States v. Moore</w:t>
      </w:r>
      <w:r w:rsidRPr="001972BF">
        <w:rPr>
          <w:color w:val="000000" w:themeColor="text1"/>
          <w:sz w:val="28"/>
          <w:szCs w:val="28"/>
          <w:shd w:val="clear" w:color="auto" w:fill="FFFFFF"/>
        </w:rPr>
        <w:t>, 2020 WL 2572529 (D Ore. May 21, 2020)</w:t>
      </w:r>
    </w:p>
    <w:p w14:paraId="611FC5AD" w14:textId="77777777" w:rsidR="00AC1DFF" w:rsidRPr="001972BF" w:rsidRDefault="00AC1DFF" w:rsidP="00AC1DFF">
      <w:pPr>
        <w:pStyle w:val="ListParagraph"/>
        <w:numPr>
          <w:ilvl w:val="0"/>
          <w:numId w:val="10"/>
        </w:numPr>
        <w:rPr>
          <w:color w:val="000000" w:themeColor="text1"/>
          <w:sz w:val="28"/>
          <w:szCs w:val="28"/>
        </w:rPr>
      </w:pPr>
      <w:r w:rsidRPr="001972BF">
        <w:rPr>
          <w:color w:val="000000" w:themeColor="text1"/>
          <w:sz w:val="28"/>
          <w:szCs w:val="28"/>
        </w:rPr>
        <w:t>57-month sentence, release date June 2020</w:t>
      </w:r>
    </w:p>
    <w:p w14:paraId="1AEF615B" w14:textId="77777777" w:rsidR="00AC1DFF" w:rsidRPr="001972BF" w:rsidRDefault="00AC1DFF" w:rsidP="00AC1DFF">
      <w:pPr>
        <w:pStyle w:val="ListParagraph"/>
        <w:numPr>
          <w:ilvl w:val="0"/>
          <w:numId w:val="10"/>
        </w:numPr>
        <w:rPr>
          <w:color w:val="000000" w:themeColor="text1"/>
          <w:sz w:val="28"/>
          <w:szCs w:val="28"/>
        </w:rPr>
      </w:pPr>
      <w:r w:rsidRPr="001972BF">
        <w:rPr>
          <w:color w:val="000000" w:themeColor="text1"/>
          <w:sz w:val="28"/>
          <w:szCs w:val="28"/>
        </w:rPr>
        <w:t>Asthma requiring inhaler, respiratory issues after being shot</w:t>
      </w:r>
    </w:p>
    <w:p w14:paraId="5D2DC410" w14:textId="59DF0E7D" w:rsidR="00AC1DFF" w:rsidRPr="001972BF" w:rsidRDefault="00AC1DFF" w:rsidP="00AC1DFF">
      <w:pPr>
        <w:pStyle w:val="ListParagraph"/>
        <w:numPr>
          <w:ilvl w:val="0"/>
          <w:numId w:val="10"/>
        </w:numPr>
        <w:rPr>
          <w:color w:val="000000" w:themeColor="text1"/>
          <w:sz w:val="28"/>
          <w:szCs w:val="28"/>
        </w:rPr>
      </w:pPr>
      <w:r w:rsidRPr="001972BF">
        <w:rPr>
          <w:color w:val="000000" w:themeColor="text1"/>
          <w:sz w:val="28"/>
          <w:szCs w:val="28"/>
        </w:rPr>
        <w:t>“While there have been no identified cases of COVID-19 at FCI Sheridan as of the date of this opinion, infection can spread with deadly speed. Some BOP facilities have seen out breaks grow into hundreds of confirmed cases in a matter of weeks.”</w:t>
      </w:r>
    </w:p>
    <w:p w14:paraId="5D3BAB06" w14:textId="5F9A3D9C" w:rsidR="00AC1DFF" w:rsidRPr="001972BF" w:rsidRDefault="00AC1DFF" w:rsidP="00AC1DFF">
      <w:pPr>
        <w:pStyle w:val="ListParagraph"/>
        <w:numPr>
          <w:ilvl w:val="0"/>
          <w:numId w:val="10"/>
        </w:numPr>
        <w:rPr>
          <w:color w:val="000000" w:themeColor="text1"/>
          <w:sz w:val="28"/>
          <w:szCs w:val="28"/>
        </w:rPr>
      </w:pPr>
      <w:r w:rsidRPr="001972BF">
        <w:rPr>
          <w:color w:val="000000" w:themeColor="text1"/>
          <w:sz w:val="28"/>
          <w:szCs w:val="28"/>
        </w:rPr>
        <w:t>Cites “performance while in prison,” despite “leafy substance” found on a bed in his quarters</w:t>
      </w:r>
    </w:p>
    <w:p w14:paraId="3B3A67B5" w14:textId="54704AD7" w:rsidR="00AC1DFF" w:rsidRPr="001972BF" w:rsidRDefault="00AC1DFF" w:rsidP="00AC1DFF">
      <w:pPr>
        <w:pStyle w:val="ListParagraph"/>
        <w:numPr>
          <w:ilvl w:val="0"/>
          <w:numId w:val="10"/>
        </w:numPr>
        <w:rPr>
          <w:color w:val="000000" w:themeColor="text1"/>
          <w:sz w:val="28"/>
          <w:szCs w:val="28"/>
        </w:rPr>
      </w:pPr>
      <w:r w:rsidRPr="001972BF">
        <w:rPr>
          <w:color w:val="000000" w:themeColor="text1"/>
          <w:sz w:val="28"/>
          <w:szCs w:val="28"/>
        </w:rPr>
        <w:t xml:space="preserve">“Takes seriously the government’s concerns,” as a result </w:t>
      </w:r>
      <w:r w:rsidR="00F82A91" w:rsidRPr="001972BF">
        <w:rPr>
          <w:color w:val="000000" w:themeColor="text1"/>
          <w:sz w:val="28"/>
          <w:szCs w:val="28"/>
        </w:rPr>
        <w:t>includes</w:t>
      </w:r>
      <w:r w:rsidRPr="001972BF">
        <w:rPr>
          <w:color w:val="000000" w:themeColor="text1"/>
          <w:sz w:val="28"/>
          <w:szCs w:val="28"/>
        </w:rPr>
        <w:t xml:space="preserve"> home confinement condition</w:t>
      </w:r>
    </w:p>
    <w:p w14:paraId="13F5DA2F" w14:textId="77777777" w:rsidR="001B289A" w:rsidRPr="001972BF" w:rsidRDefault="001B289A" w:rsidP="001B289A">
      <w:pPr>
        <w:shd w:val="clear" w:color="auto" w:fill="FFFFFF"/>
        <w:rPr>
          <w:color w:val="000000" w:themeColor="text1"/>
          <w:sz w:val="28"/>
          <w:szCs w:val="28"/>
          <w:u w:val="single"/>
        </w:rPr>
      </w:pPr>
    </w:p>
    <w:p w14:paraId="19502893" w14:textId="0AAC6D9D" w:rsidR="001B289A" w:rsidRPr="001972BF" w:rsidRDefault="001B289A" w:rsidP="001B289A">
      <w:pPr>
        <w:shd w:val="clear" w:color="auto" w:fill="FFFFFF"/>
        <w:rPr>
          <w:color w:val="000000" w:themeColor="text1"/>
          <w:sz w:val="28"/>
          <w:szCs w:val="28"/>
        </w:rPr>
      </w:pPr>
      <w:r w:rsidRPr="001972BF">
        <w:rPr>
          <w:color w:val="000000" w:themeColor="text1"/>
          <w:sz w:val="28"/>
          <w:szCs w:val="28"/>
          <w:u w:val="single"/>
        </w:rPr>
        <w:t>United States v. Brown</w:t>
      </w:r>
      <w:r w:rsidRPr="001972BF">
        <w:rPr>
          <w:color w:val="000000" w:themeColor="text1"/>
          <w:sz w:val="28"/>
          <w:szCs w:val="28"/>
        </w:rPr>
        <w:t>, 2020 WL 2091802, at *6–7 (S.D. Iowa Apr. 29, 2020)</w:t>
      </w:r>
    </w:p>
    <w:p w14:paraId="33315D8E" w14:textId="77777777" w:rsidR="001B289A" w:rsidRPr="001972BF" w:rsidRDefault="001B289A" w:rsidP="001B289A">
      <w:pPr>
        <w:pStyle w:val="ListParagraph"/>
        <w:numPr>
          <w:ilvl w:val="0"/>
          <w:numId w:val="3"/>
        </w:numPr>
        <w:shd w:val="clear" w:color="auto" w:fill="FFFFFF"/>
        <w:rPr>
          <w:color w:val="000000" w:themeColor="text1"/>
          <w:sz w:val="28"/>
          <w:szCs w:val="28"/>
        </w:rPr>
      </w:pPr>
      <w:r w:rsidRPr="001972BF">
        <w:rPr>
          <w:color w:val="000000" w:themeColor="text1"/>
          <w:sz w:val="28"/>
          <w:szCs w:val="28"/>
        </w:rPr>
        <w:t>Drastic mandatory minimum under 924(c)</w:t>
      </w:r>
    </w:p>
    <w:p w14:paraId="59A28F31" w14:textId="3299F57F" w:rsidR="00060B15" w:rsidRPr="001972BF" w:rsidRDefault="001B289A" w:rsidP="00060B15">
      <w:pPr>
        <w:pStyle w:val="ListParagraph"/>
        <w:numPr>
          <w:ilvl w:val="0"/>
          <w:numId w:val="3"/>
        </w:numPr>
        <w:shd w:val="clear" w:color="auto" w:fill="FFFFFF"/>
        <w:rPr>
          <w:color w:val="000000" w:themeColor="text1"/>
          <w:sz w:val="28"/>
          <w:szCs w:val="28"/>
        </w:rPr>
      </w:pPr>
      <w:r w:rsidRPr="001972BF">
        <w:rPr>
          <w:color w:val="000000" w:themeColor="text1"/>
          <w:sz w:val="28"/>
          <w:szCs w:val="28"/>
        </w:rPr>
        <w:t>Despite no confirmed cases</w:t>
      </w:r>
    </w:p>
    <w:p w14:paraId="576BCC0C" w14:textId="02C16196" w:rsidR="00B01A2F" w:rsidRPr="001972BF" w:rsidRDefault="00B01A2F" w:rsidP="00B01A2F">
      <w:pPr>
        <w:pStyle w:val="ListParagraph"/>
        <w:numPr>
          <w:ilvl w:val="0"/>
          <w:numId w:val="3"/>
        </w:numPr>
        <w:rPr>
          <w:rStyle w:val="cohl"/>
          <w:color w:val="000000" w:themeColor="text1"/>
          <w:sz w:val="28"/>
          <w:szCs w:val="28"/>
          <w:shd w:val="clear" w:color="auto" w:fill="FFFFFF"/>
        </w:rPr>
      </w:pPr>
      <w:r w:rsidRPr="001972BF">
        <w:rPr>
          <w:rStyle w:val="cohl"/>
          <w:color w:val="000000" w:themeColor="text1"/>
          <w:sz w:val="28"/>
          <w:szCs w:val="28"/>
          <w:shd w:val="clear" w:color="auto" w:fill="FFFFFF"/>
        </w:rPr>
        <w:t>“The most natural reading of the amended § 3582(c) and § 994(t) is that the district court assumes the same discretion as the BOP director when it considers a compassionate release motion”</w:t>
      </w:r>
    </w:p>
    <w:p w14:paraId="4FC96D11" w14:textId="3FA8FE14" w:rsidR="00925264" w:rsidRPr="001972BF" w:rsidRDefault="00925264" w:rsidP="00B01A2F">
      <w:pPr>
        <w:pStyle w:val="ListParagraph"/>
        <w:numPr>
          <w:ilvl w:val="0"/>
          <w:numId w:val="3"/>
        </w:numPr>
        <w:rPr>
          <w:rStyle w:val="cohl"/>
          <w:color w:val="000000" w:themeColor="text1"/>
          <w:sz w:val="28"/>
          <w:szCs w:val="28"/>
          <w:shd w:val="clear" w:color="auto" w:fill="FFFFFF"/>
        </w:rPr>
      </w:pPr>
      <w:r w:rsidRPr="001972BF">
        <w:rPr>
          <w:rStyle w:val="cohl"/>
          <w:color w:val="000000" w:themeColor="text1"/>
          <w:sz w:val="28"/>
          <w:szCs w:val="28"/>
          <w:shd w:val="clear" w:color="auto" w:fill="FFFFFF"/>
        </w:rPr>
        <w:t>FCI Williamsburg, no confirmed cases</w:t>
      </w:r>
    </w:p>
    <w:p w14:paraId="25A859EE" w14:textId="6AF79580" w:rsidR="00925264" w:rsidRPr="001972BF" w:rsidRDefault="00925264" w:rsidP="00925264">
      <w:pPr>
        <w:pStyle w:val="ListParagraph"/>
        <w:numPr>
          <w:ilvl w:val="1"/>
          <w:numId w:val="3"/>
        </w:numPr>
        <w:rPr>
          <w:color w:val="000000" w:themeColor="text1"/>
          <w:sz w:val="28"/>
          <w:szCs w:val="28"/>
          <w:shd w:val="clear" w:color="auto" w:fill="FFFFFF"/>
        </w:rPr>
      </w:pPr>
      <w:r w:rsidRPr="001972BF">
        <w:rPr>
          <w:rStyle w:val="cohl"/>
          <w:color w:val="000000" w:themeColor="text1"/>
          <w:sz w:val="28"/>
          <w:szCs w:val="28"/>
          <w:shd w:val="clear" w:color="auto" w:fill="FFFFFF"/>
        </w:rPr>
        <w:t>“</w:t>
      </w:r>
      <w:r w:rsidRPr="001972BF">
        <w:rPr>
          <w:color w:val="000000" w:themeColor="text1"/>
          <w:sz w:val="28"/>
          <w:szCs w:val="28"/>
        </w:rPr>
        <w:t>But these numbers almost certainly do not provide the whole picture. Testing appears to remain limited…Nor is it clear what the future holds as states, including South Carolina, FCI Williamsburg's host, relax restrictions on gathering for free residents, including BOP employees.</w:t>
      </w:r>
    </w:p>
    <w:p w14:paraId="6F4E6692" w14:textId="0DE5E7B4" w:rsidR="00925264" w:rsidRPr="001972BF" w:rsidRDefault="00925264" w:rsidP="00925264">
      <w:pPr>
        <w:pStyle w:val="ListParagraph"/>
        <w:numPr>
          <w:ilvl w:val="1"/>
          <w:numId w:val="3"/>
        </w:numPr>
        <w:rPr>
          <w:color w:val="000000" w:themeColor="text1"/>
          <w:sz w:val="28"/>
          <w:szCs w:val="28"/>
          <w:shd w:val="clear" w:color="auto" w:fill="FFFFFF"/>
        </w:rPr>
      </w:pPr>
      <w:r w:rsidRPr="001972BF">
        <w:rPr>
          <w:color w:val="000000" w:themeColor="text1"/>
          <w:sz w:val="28"/>
          <w:szCs w:val="28"/>
          <w:shd w:val="clear" w:color="auto" w:fill="FFFFFF"/>
        </w:rPr>
        <w:t>Recognizing BOP’s “emergency measures”</w:t>
      </w:r>
    </w:p>
    <w:p w14:paraId="47F6A61A" w14:textId="75FEDFFD" w:rsidR="00925264" w:rsidRPr="001972BF" w:rsidRDefault="00925264" w:rsidP="00925264">
      <w:pPr>
        <w:pStyle w:val="ListParagraph"/>
        <w:numPr>
          <w:ilvl w:val="0"/>
          <w:numId w:val="3"/>
        </w:numPr>
        <w:rPr>
          <w:color w:val="000000" w:themeColor="text1"/>
          <w:sz w:val="28"/>
          <w:szCs w:val="28"/>
          <w:shd w:val="clear" w:color="auto" w:fill="FFFFFF"/>
        </w:rPr>
      </w:pPr>
      <w:r w:rsidRPr="001972BF">
        <w:rPr>
          <w:color w:val="000000" w:themeColor="text1"/>
          <w:sz w:val="28"/>
          <w:szCs w:val="28"/>
          <w:shd w:val="clear" w:color="auto" w:fill="FFFFFF"/>
        </w:rPr>
        <w:t>Hypertension and “listed a history of asthma, although recent medical records do not mention it”</w:t>
      </w:r>
    </w:p>
    <w:p w14:paraId="4DE3D8BB" w14:textId="48AE6B0E" w:rsidR="00925264" w:rsidRPr="001972BF" w:rsidRDefault="00925264" w:rsidP="00925264">
      <w:pPr>
        <w:pStyle w:val="ListParagraph"/>
        <w:numPr>
          <w:ilvl w:val="1"/>
          <w:numId w:val="3"/>
        </w:numPr>
        <w:rPr>
          <w:color w:val="000000" w:themeColor="text1"/>
          <w:sz w:val="28"/>
          <w:szCs w:val="28"/>
          <w:shd w:val="clear" w:color="auto" w:fill="FFFFFF"/>
        </w:rPr>
      </w:pPr>
      <w:r w:rsidRPr="001972BF">
        <w:rPr>
          <w:color w:val="000000" w:themeColor="text1"/>
          <w:sz w:val="28"/>
          <w:szCs w:val="28"/>
          <w:shd w:val="clear" w:color="auto" w:fill="FFFFFF"/>
        </w:rPr>
        <w:t>Rejects government argument that “Defendant’s evidence is insufficient and that he never really had asthma”</w:t>
      </w:r>
    </w:p>
    <w:p w14:paraId="51468C5F" w14:textId="719B6F07" w:rsidR="00925264" w:rsidRPr="001972BF" w:rsidRDefault="00925264" w:rsidP="00925264">
      <w:pPr>
        <w:pStyle w:val="ListParagraph"/>
        <w:numPr>
          <w:ilvl w:val="0"/>
          <w:numId w:val="3"/>
        </w:numPr>
        <w:rPr>
          <w:color w:val="000000" w:themeColor="text1"/>
          <w:sz w:val="28"/>
          <w:szCs w:val="28"/>
          <w:shd w:val="clear" w:color="auto" w:fill="FFFFFF"/>
        </w:rPr>
      </w:pPr>
      <w:r w:rsidRPr="001972BF">
        <w:rPr>
          <w:color w:val="000000" w:themeColor="text1"/>
          <w:sz w:val="28"/>
          <w:szCs w:val="28"/>
          <w:shd w:val="clear" w:color="auto" w:fill="FFFFFF"/>
        </w:rPr>
        <w:t>210-month sentence, but judge recognized it was too long, mandatory minimum</w:t>
      </w:r>
    </w:p>
    <w:p w14:paraId="639F2C6D" w14:textId="6A813504" w:rsidR="00925264" w:rsidRPr="001972BF" w:rsidRDefault="00925264" w:rsidP="00925264">
      <w:pPr>
        <w:pStyle w:val="ListParagraph"/>
        <w:numPr>
          <w:ilvl w:val="0"/>
          <w:numId w:val="3"/>
        </w:numPr>
        <w:shd w:val="clear" w:color="auto" w:fill="FFFFFF"/>
        <w:rPr>
          <w:color w:val="000000" w:themeColor="text1"/>
          <w:sz w:val="28"/>
          <w:szCs w:val="28"/>
        </w:rPr>
      </w:pPr>
      <w:r w:rsidRPr="001972BF">
        <w:rPr>
          <w:color w:val="000000" w:themeColor="text1"/>
          <w:sz w:val="28"/>
          <w:szCs w:val="28"/>
        </w:rPr>
        <w:t>Defendant's counsel consulted Doctor Mark J. Davis, who works for the California Department of Corrections and has experience fighting epidemics abroad. ECF No. 234 at 1. Davis found the foregoing medical problems as well as Defendant's history of chronic migraines and methamphetamine abuse concerning in light of COVID-19. </w:t>
      </w:r>
      <w:r w:rsidRPr="001972BF">
        <w:rPr>
          <w:rStyle w:val="Emphasis"/>
          <w:color w:val="000000" w:themeColor="text1"/>
          <w:sz w:val="28"/>
          <w:szCs w:val="28"/>
        </w:rPr>
        <w:t>Id.</w:t>
      </w:r>
      <w:r w:rsidRPr="001972BF">
        <w:rPr>
          <w:color w:val="000000" w:themeColor="text1"/>
          <w:sz w:val="28"/>
          <w:szCs w:val="28"/>
        </w:rPr>
        <w:t> at 4…These are all respiratory concerns that can have devastating and life-threatening consequences for a person infected with [COVID-19]. The risks of death are even higher for someone housed in a closed population such as prison and especially high for Mr. Brown given his medical history and presentation. Not every inmate is at serious risk. Mr. Brown is an exception. He has unique medical concerns that present a heightened risk for infections and serious medical complications if he contracts the COVID-19 disease.</w:t>
      </w:r>
    </w:p>
    <w:p w14:paraId="79DBD7F4" w14:textId="4F70DD1A" w:rsidR="00925264" w:rsidRPr="001972BF" w:rsidRDefault="00925264" w:rsidP="00925264">
      <w:pPr>
        <w:pStyle w:val="ListParagraph"/>
        <w:numPr>
          <w:ilvl w:val="0"/>
          <w:numId w:val="3"/>
        </w:numPr>
        <w:shd w:val="clear" w:color="auto" w:fill="FFFFFF"/>
        <w:rPr>
          <w:color w:val="000000" w:themeColor="text1"/>
          <w:sz w:val="28"/>
          <w:szCs w:val="28"/>
        </w:rPr>
      </w:pPr>
      <w:r w:rsidRPr="001972BF">
        <w:rPr>
          <w:color w:val="000000" w:themeColor="text1"/>
          <w:sz w:val="28"/>
          <w:szCs w:val="28"/>
        </w:rPr>
        <w:t>Finds exhaustion met despite request being filed in 2019, 1B1.13 not binding, discusses Congress’s intent in expanding</w:t>
      </w:r>
    </w:p>
    <w:p w14:paraId="37DF09EF" w14:textId="7775DACF" w:rsidR="00925264" w:rsidRPr="001972BF" w:rsidRDefault="00925264" w:rsidP="00925264">
      <w:pPr>
        <w:pStyle w:val="ListParagraph"/>
        <w:numPr>
          <w:ilvl w:val="0"/>
          <w:numId w:val="3"/>
        </w:numPr>
        <w:shd w:val="clear" w:color="auto" w:fill="FFFFFF"/>
        <w:rPr>
          <w:color w:val="000000" w:themeColor="text1"/>
          <w:sz w:val="28"/>
          <w:szCs w:val="28"/>
        </w:rPr>
      </w:pPr>
      <w:r w:rsidRPr="001972BF">
        <w:rPr>
          <w:color w:val="000000" w:themeColor="text1"/>
          <w:sz w:val="28"/>
          <w:szCs w:val="28"/>
        </w:rPr>
        <w:t>Cites compassionate release grants granting in part due to massive sentencing disparities caused by changes to 924(c)</w:t>
      </w:r>
    </w:p>
    <w:p w14:paraId="648F5804" w14:textId="77777777" w:rsidR="00925264" w:rsidRPr="001972BF" w:rsidRDefault="00925264" w:rsidP="00145244">
      <w:pPr>
        <w:shd w:val="clear" w:color="auto" w:fill="FFFFFF"/>
        <w:rPr>
          <w:color w:val="000000" w:themeColor="text1"/>
          <w:sz w:val="28"/>
          <w:szCs w:val="28"/>
        </w:rPr>
      </w:pPr>
    </w:p>
    <w:p w14:paraId="3A6D2062" w14:textId="77777777" w:rsidR="00B01A2F" w:rsidRPr="001972BF" w:rsidRDefault="00B01A2F" w:rsidP="00B01A2F">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Joseph</w:t>
      </w:r>
      <w:r w:rsidRPr="001972BF">
        <w:rPr>
          <w:color w:val="000000" w:themeColor="text1"/>
          <w:sz w:val="28"/>
          <w:szCs w:val="28"/>
        </w:rPr>
        <w:t>, 2020 WL 2315806 (N.D. Cal. May 8, 2020)</w:t>
      </w:r>
    </w:p>
    <w:p w14:paraId="078035CF" w14:textId="77777777" w:rsidR="00B01A2F" w:rsidRPr="001972BF" w:rsidRDefault="00B01A2F" w:rsidP="00B01A2F">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Over 60 years old “and suffers from lung scarring resulting from coccidioidomycosis, also known as Valley Fever”</w:t>
      </w:r>
    </w:p>
    <w:p w14:paraId="5C9CF062" w14:textId="77777777" w:rsidR="00B01A2F" w:rsidRPr="001972BF" w:rsidRDefault="00B01A2F" w:rsidP="00B01A2F">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False statement for passport, sentenced to 12 months starting January 2020; at Atwater</w:t>
      </w:r>
    </w:p>
    <w:p w14:paraId="0BBEC38F" w14:textId="77777777" w:rsidR="00B01A2F" w:rsidRPr="001972BF" w:rsidRDefault="00B01A2F" w:rsidP="00B01A2F">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Sent email to warden who told him to see the unit team, so he filled out BP form; court continued to let the BOP process play out</w:t>
      </w:r>
    </w:p>
    <w:p w14:paraId="30610444" w14:textId="77777777" w:rsidR="00B01A2F" w:rsidRPr="001972BF" w:rsidRDefault="00B01A2F" w:rsidP="00B01A2F">
      <w:pPr>
        <w:pStyle w:val="NormalWeb"/>
        <w:numPr>
          <w:ilvl w:val="1"/>
          <w:numId w:val="11"/>
        </w:numPr>
        <w:spacing w:before="0" w:beforeAutospacing="0" w:after="0" w:afterAutospacing="0" w:line="242" w:lineRule="atLeast"/>
        <w:rPr>
          <w:color w:val="000000" w:themeColor="text1"/>
          <w:sz w:val="28"/>
          <w:szCs w:val="28"/>
        </w:rPr>
      </w:pPr>
      <w:r w:rsidRPr="001972BF">
        <w:rPr>
          <w:color w:val="000000" w:themeColor="text1"/>
          <w:sz w:val="28"/>
          <w:szCs w:val="28"/>
        </w:rPr>
        <w:t>BOP denied furlough but selected for home confinement</w:t>
      </w:r>
    </w:p>
    <w:p w14:paraId="395181E0" w14:textId="6E6B6C87" w:rsidR="003B6C52" w:rsidRPr="001972BF" w:rsidRDefault="003B6C52" w:rsidP="003B6C52">
      <w:pPr>
        <w:pStyle w:val="NormalWeb"/>
        <w:spacing w:before="0" w:beforeAutospacing="0" w:after="0" w:afterAutospacing="0" w:line="242" w:lineRule="atLeast"/>
        <w:ind w:left="720"/>
        <w:rPr>
          <w:color w:val="000000" w:themeColor="text1"/>
          <w:sz w:val="28"/>
          <w:szCs w:val="28"/>
        </w:rPr>
      </w:pPr>
    </w:p>
    <w:p w14:paraId="107BE782" w14:textId="77777777" w:rsidR="00B01A2F" w:rsidRPr="001972BF" w:rsidRDefault="00B01A2F" w:rsidP="00B01A2F">
      <w:pPr>
        <w:rPr>
          <w:color w:val="000000" w:themeColor="text1"/>
          <w:sz w:val="28"/>
          <w:szCs w:val="28"/>
        </w:rPr>
      </w:pPr>
      <w:r w:rsidRPr="001972BF">
        <w:rPr>
          <w:color w:val="000000" w:themeColor="text1"/>
          <w:sz w:val="28"/>
          <w:szCs w:val="28"/>
          <w:u w:val="single"/>
        </w:rPr>
        <w:t>Poulios v. United States</w:t>
      </w:r>
      <w:r w:rsidRPr="001972BF">
        <w:rPr>
          <w:color w:val="000000" w:themeColor="text1"/>
          <w:sz w:val="28"/>
          <w:szCs w:val="28"/>
        </w:rPr>
        <w:t>, 2020 WL 1922775 (E.D. Va. Apr. 21, 2020)</w:t>
      </w:r>
    </w:p>
    <w:p w14:paraId="7C6D1B33" w14:textId="77777777" w:rsidR="00B01A2F" w:rsidRPr="001972BF" w:rsidRDefault="00B01A2F" w:rsidP="00B01A2F">
      <w:pPr>
        <w:pStyle w:val="ListParagraph"/>
        <w:numPr>
          <w:ilvl w:val="0"/>
          <w:numId w:val="11"/>
        </w:numPr>
        <w:rPr>
          <w:color w:val="000000" w:themeColor="text1"/>
          <w:sz w:val="28"/>
          <w:szCs w:val="28"/>
        </w:rPr>
      </w:pPr>
      <w:r w:rsidRPr="001972BF">
        <w:rPr>
          <w:color w:val="000000" w:themeColor="text1"/>
          <w:sz w:val="28"/>
          <w:szCs w:val="28"/>
        </w:rPr>
        <w:t>Length criminal history of armed robbery and credit card fraud</w:t>
      </w:r>
    </w:p>
    <w:p w14:paraId="00B95D7B" w14:textId="77777777" w:rsidR="00B01A2F" w:rsidRPr="001972BF" w:rsidRDefault="00B01A2F" w:rsidP="00B01A2F">
      <w:pPr>
        <w:pStyle w:val="ListParagraph"/>
        <w:numPr>
          <w:ilvl w:val="0"/>
          <w:numId w:val="11"/>
        </w:numPr>
        <w:rPr>
          <w:color w:val="000000" w:themeColor="text1"/>
          <w:sz w:val="28"/>
          <w:szCs w:val="28"/>
        </w:rPr>
      </w:pPr>
      <w:r w:rsidRPr="001972BF">
        <w:rPr>
          <w:color w:val="000000" w:themeColor="text1"/>
          <w:sz w:val="28"/>
          <w:szCs w:val="28"/>
        </w:rPr>
        <w:t>Waives exhaustion, “The COVID-19 pandemic, which could result in catastrophic health consequences for petitioners vulnerable to infection, implicates all three exceptions justifying the waiver of the exhaustion.”</w:t>
      </w:r>
    </w:p>
    <w:p w14:paraId="6243E52A" w14:textId="77777777" w:rsidR="00B01A2F" w:rsidRPr="001972BF" w:rsidRDefault="00B01A2F" w:rsidP="00B01A2F">
      <w:pPr>
        <w:pStyle w:val="ListParagraph"/>
        <w:numPr>
          <w:ilvl w:val="0"/>
          <w:numId w:val="11"/>
        </w:numPr>
        <w:rPr>
          <w:color w:val="000000" w:themeColor="text1"/>
          <w:sz w:val="28"/>
          <w:szCs w:val="28"/>
        </w:rPr>
      </w:pPr>
      <w:r w:rsidRPr="001972BF">
        <w:rPr>
          <w:color w:val="000000" w:themeColor="text1"/>
          <w:sz w:val="28"/>
          <w:szCs w:val="28"/>
        </w:rPr>
        <w:t>Finds 1B1.13 not binding</w:t>
      </w:r>
    </w:p>
    <w:p w14:paraId="61BB5FE9" w14:textId="77777777" w:rsidR="00B01A2F" w:rsidRPr="001972BF" w:rsidRDefault="00B01A2F" w:rsidP="00B01A2F">
      <w:pPr>
        <w:pStyle w:val="ListParagraph"/>
        <w:numPr>
          <w:ilvl w:val="0"/>
          <w:numId w:val="11"/>
        </w:numPr>
        <w:rPr>
          <w:color w:val="000000" w:themeColor="text1"/>
          <w:sz w:val="28"/>
          <w:szCs w:val="28"/>
        </w:rPr>
      </w:pPr>
      <w:r w:rsidRPr="001972BF">
        <w:rPr>
          <w:color w:val="000000" w:themeColor="text1"/>
          <w:sz w:val="28"/>
          <w:szCs w:val="28"/>
        </w:rPr>
        <w:t>“Petitioner suffers from serious health conditions that would render him virtually defenseless if he were to become infected with COVID-19.”</w:t>
      </w:r>
    </w:p>
    <w:p w14:paraId="6C5B6946" w14:textId="77777777" w:rsidR="00B01A2F" w:rsidRPr="001972BF" w:rsidRDefault="00B01A2F" w:rsidP="00B01A2F">
      <w:pPr>
        <w:pStyle w:val="ListParagraph"/>
        <w:numPr>
          <w:ilvl w:val="0"/>
          <w:numId w:val="11"/>
        </w:numPr>
        <w:rPr>
          <w:color w:val="000000" w:themeColor="text1"/>
          <w:sz w:val="28"/>
          <w:szCs w:val="28"/>
        </w:rPr>
      </w:pPr>
      <w:r w:rsidRPr="001972BF">
        <w:rPr>
          <w:color w:val="000000" w:themeColor="text1"/>
          <w:sz w:val="28"/>
          <w:szCs w:val="28"/>
        </w:rPr>
        <w:t>Inmate at FCI Beckley</w:t>
      </w:r>
    </w:p>
    <w:p w14:paraId="70D4BCA7" w14:textId="2C564336" w:rsidR="00B01A2F" w:rsidRPr="001972BF" w:rsidRDefault="00B01A2F" w:rsidP="00B01A2F">
      <w:pPr>
        <w:pStyle w:val="NormalWeb"/>
        <w:spacing w:before="0" w:beforeAutospacing="0" w:after="0" w:afterAutospacing="0" w:line="242" w:lineRule="atLeast"/>
        <w:rPr>
          <w:color w:val="000000" w:themeColor="text1"/>
          <w:sz w:val="28"/>
          <w:szCs w:val="28"/>
        </w:rPr>
      </w:pPr>
    </w:p>
    <w:p w14:paraId="08B48D8F" w14:textId="77777777" w:rsidR="00B01A2F" w:rsidRPr="001972BF" w:rsidRDefault="00B01A2F" w:rsidP="00B01A2F">
      <w:pPr>
        <w:pStyle w:val="NormalWeb"/>
        <w:spacing w:before="0" w:beforeAutospacing="0" w:after="0" w:afterAutospacing="0"/>
        <w:rPr>
          <w:color w:val="000000" w:themeColor="text1"/>
          <w:sz w:val="28"/>
          <w:szCs w:val="28"/>
          <w:shd w:val="clear" w:color="auto" w:fill="FFFFFF"/>
        </w:rPr>
      </w:pPr>
      <w:r w:rsidRPr="001972BF">
        <w:rPr>
          <w:rStyle w:val="Emphasis"/>
          <w:i w:val="0"/>
          <w:iCs w:val="0"/>
          <w:color w:val="000000" w:themeColor="text1"/>
          <w:sz w:val="28"/>
          <w:szCs w:val="28"/>
          <w:u w:val="single"/>
          <w:shd w:val="clear" w:color="auto" w:fill="FFFFFF"/>
        </w:rPr>
        <w:t>United States v. Rahim</w:t>
      </w:r>
      <w:r w:rsidRPr="001972BF">
        <w:rPr>
          <w:color w:val="000000" w:themeColor="text1"/>
          <w:sz w:val="28"/>
          <w:szCs w:val="28"/>
          <w:shd w:val="clear" w:color="auto" w:fill="FFFFFF"/>
        </w:rPr>
        <w:t>, 2020 WL 2604857 (E.D. Mich. May 21, 2020)</w:t>
      </w:r>
    </w:p>
    <w:p w14:paraId="11A76B5D" w14:textId="77777777" w:rsidR="00B01A2F" w:rsidRPr="001972BF" w:rsidRDefault="00B01A2F" w:rsidP="00B01A2F">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72-month sentence, FCI Morgantown, release date March 8, 2024 and began serving sentence January 28, 2019</w:t>
      </w:r>
    </w:p>
    <w:p w14:paraId="5ECE7C0A" w14:textId="77777777" w:rsidR="00B01A2F" w:rsidRPr="001972BF" w:rsidRDefault="00B01A2F" w:rsidP="00B01A2F">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67 years old, COPD, diabetes, hypertension, coronary artery disease, hypertrophy, congestive heart failure</w:t>
      </w:r>
    </w:p>
    <w:p w14:paraId="327980BF" w14:textId="77777777" w:rsidR="00B01A2F" w:rsidRPr="001972BF" w:rsidRDefault="00B01A2F" w:rsidP="00B01A2F">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“Government contends that notwithstanding his underlying conditions, Defendant is at no greater risk of contracting COVID-19 than any other inmate.” – response: “But it is the heightened risk of severe illness…”</w:t>
      </w:r>
    </w:p>
    <w:p w14:paraId="045D41DE" w14:textId="28B95FB5" w:rsidR="00B01A2F" w:rsidRPr="001972BF" w:rsidRDefault="00B01A2F" w:rsidP="00B01A2F">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Stats on elderly people and COVID-19</w:t>
      </w:r>
    </w:p>
    <w:p w14:paraId="6A996ECE" w14:textId="384D751D" w:rsidR="00925264" w:rsidRPr="001972BF" w:rsidRDefault="00925264" w:rsidP="00B01A2F">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Recognizes that FCI Morgantown has no cases, “But the Court is not persuaded that a lack of confirmed cases alone is a compelling reason not to grant relief if a defendant otherwise qualifies”</w:t>
      </w:r>
    </w:p>
    <w:p w14:paraId="0E929F4C" w14:textId="50B873F7" w:rsidR="00925264" w:rsidRPr="001972BF" w:rsidRDefault="00925264" w:rsidP="00B01A2F">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Releasing defendant “under these unusual circumstances—his poor health and the COVID-19 pandemic—will not undermine the goal of general deterrence”</w:t>
      </w:r>
    </w:p>
    <w:p w14:paraId="4F45AACA" w14:textId="5FAA5475" w:rsidR="00A436DC" w:rsidRPr="001972BF" w:rsidRDefault="00A436DC" w:rsidP="00A436DC">
      <w:pPr>
        <w:pStyle w:val="NormalWeb"/>
        <w:spacing w:before="0" w:beforeAutospacing="0" w:after="0" w:afterAutospacing="0"/>
        <w:rPr>
          <w:color w:val="000000" w:themeColor="text1"/>
          <w:sz w:val="28"/>
          <w:szCs w:val="28"/>
          <w:shd w:val="clear" w:color="auto" w:fill="FFFFFF"/>
        </w:rPr>
      </w:pPr>
    </w:p>
    <w:p w14:paraId="00A62D30" w14:textId="77777777" w:rsidR="00A436DC" w:rsidRPr="001972BF" w:rsidRDefault="00A436DC" w:rsidP="00A436DC">
      <w:pPr>
        <w:shd w:val="clear" w:color="auto" w:fill="FFFFFF"/>
        <w:rPr>
          <w:color w:val="000000" w:themeColor="text1"/>
          <w:sz w:val="28"/>
          <w:szCs w:val="28"/>
        </w:rPr>
      </w:pPr>
      <w:r w:rsidRPr="001972BF">
        <w:rPr>
          <w:color w:val="000000" w:themeColor="text1"/>
          <w:sz w:val="28"/>
          <w:szCs w:val="28"/>
          <w:u w:val="single"/>
        </w:rPr>
        <w:t>Wise v. United States</w:t>
      </w:r>
      <w:r w:rsidRPr="001972BF">
        <w:rPr>
          <w:color w:val="000000" w:themeColor="text1"/>
          <w:sz w:val="28"/>
          <w:szCs w:val="28"/>
        </w:rPr>
        <w:t xml:space="preserve"> 2020 WL 2614816, at *2 (D. Md. May 22, 2020)</w:t>
      </w:r>
    </w:p>
    <w:p w14:paraId="46BD1C1E" w14:textId="758157F6"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Releasing “despite Wise’s long history of criminal convictions in Maryland courts, he had never served a lengthy period of incarceration”</w:t>
      </w:r>
    </w:p>
    <w:p w14:paraId="7E186B4E" w14:textId="3ED83A17" w:rsidR="00A436DC" w:rsidRPr="001972BF" w:rsidRDefault="00A436DC" w:rsidP="00A436DC">
      <w:pPr>
        <w:pStyle w:val="ListParagraph"/>
        <w:numPr>
          <w:ilvl w:val="1"/>
          <w:numId w:val="10"/>
        </w:numPr>
        <w:rPr>
          <w:color w:val="000000" w:themeColor="text1"/>
          <w:sz w:val="28"/>
          <w:szCs w:val="28"/>
        </w:rPr>
      </w:pPr>
      <w:r w:rsidRPr="001972BF">
        <w:rPr>
          <w:color w:val="000000" w:themeColor="text1"/>
          <w:sz w:val="28"/>
          <w:szCs w:val="28"/>
          <w:shd w:val="clear" w:color="auto" w:fill="FFFFFF"/>
        </w:rPr>
        <w:t>“Consistent with Wise’s lifelong struggle with drug addiction”</w:t>
      </w:r>
    </w:p>
    <w:p w14:paraId="223E4C6D" w14:textId="25604CCD"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Diabetes, heart disease, hypertension, chronic kidney, asthma, gout, arthritis, all medicated</w:t>
      </w:r>
    </w:p>
    <w:p w14:paraId="5267AD02" w14:textId="77777777"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Allenwood Low</w:t>
      </w:r>
    </w:p>
    <w:p w14:paraId="4C1EFA69" w14:textId="77777777"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Release date June 2024, 72-month sentence</w:t>
      </w:r>
    </w:p>
    <w:p w14:paraId="5EDFAB6C" w14:textId="4CFD82AE"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Noting “for many years the safety valve of § 3582 languished” until First Step Act, similarly finds not bound by 1B1.13, says binding is “minority view”</w:t>
      </w:r>
    </w:p>
    <w:p w14:paraId="5C8ACB2F" w14:textId="18040B61"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The virus is highly contagious; it spreads “easily and sustainably” from person-to-person.</w:t>
      </w:r>
      <w:r w:rsidRPr="001972BF">
        <w:rPr>
          <w:i/>
          <w:iCs/>
          <w:color w:val="000000" w:themeColor="text1"/>
          <w:sz w:val="28"/>
          <w:szCs w:val="28"/>
        </w:rPr>
        <w:t> See Coronavirus Disease 2019 (COVID-19), How COVID-19 Spreads</w:t>
      </w:r>
      <w:r w:rsidRPr="001972BF">
        <w:rPr>
          <w:color w:val="000000" w:themeColor="text1"/>
          <w:sz w:val="28"/>
          <w:szCs w:val="28"/>
          <w:shd w:val="clear" w:color="auto" w:fill="FFFFFF"/>
        </w:rPr>
        <w:t>, CTR. FOR DISEASE CONTROL &amp; PREVENTION (Apr. 2, 2020), </w:t>
      </w:r>
      <w:r w:rsidRPr="001972BF">
        <w:rPr>
          <w:color w:val="000000" w:themeColor="text1"/>
          <w:sz w:val="28"/>
          <w:szCs w:val="28"/>
          <w:u w:val="single"/>
          <w:shd w:val="clear" w:color="auto" w:fill="FFFFFF"/>
        </w:rPr>
        <w:t>https://bit.ly/2XoiDDh</w:t>
      </w:r>
      <w:r w:rsidRPr="001972BF">
        <w:rPr>
          <w:color w:val="000000" w:themeColor="text1"/>
          <w:sz w:val="28"/>
          <w:szCs w:val="28"/>
          <w:shd w:val="clear" w:color="auto" w:fill="FFFFFF"/>
        </w:rPr>
        <w:t>. Asymptomatic carriers can spread COVID-19, and scientists estimate that the average infected person transmits the disease to between two and four others. </w:t>
      </w:r>
      <w:r w:rsidRPr="001972BF">
        <w:rPr>
          <w:i/>
          <w:iCs/>
          <w:color w:val="000000" w:themeColor="text1"/>
          <w:sz w:val="28"/>
          <w:szCs w:val="28"/>
        </w:rPr>
        <w:t>See </w:t>
      </w:r>
      <w:r w:rsidRPr="001972BF">
        <w:rPr>
          <w:color w:val="000000" w:themeColor="text1"/>
          <w:sz w:val="28"/>
          <w:szCs w:val="28"/>
          <w:shd w:val="clear" w:color="auto" w:fill="FFFFFF"/>
        </w:rPr>
        <w:t>Jenny Gross &amp; Mariel Padilla, </w:t>
      </w:r>
      <w:r w:rsidRPr="001972BF">
        <w:rPr>
          <w:i/>
          <w:iCs/>
          <w:color w:val="000000" w:themeColor="text1"/>
          <w:sz w:val="28"/>
          <w:szCs w:val="28"/>
        </w:rPr>
        <w:t>From Flattening the Curve to Pandemic: A Coronavirus Glossary</w:t>
      </w:r>
      <w:r w:rsidRPr="001972BF">
        <w:rPr>
          <w:color w:val="000000" w:themeColor="text1"/>
          <w:sz w:val="28"/>
          <w:szCs w:val="28"/>
          <w:shd w:val="clear" w:color="auto" w:fill="FFFFFF"/>
        </w:rPr>
        <w:t>, N.Y. TIMES (Mar. 18, 2020), </w:t>
      </w:r>
      <w:hyperlink r:id="rId13" w:history="1">
        <w:r w:rsidRPr="001972BF">
          <w:rPr>
            <w:rStyle w:val="Hyperlink"/>
            <w:color w:val="000000" w:themeColor="text1"/>
            <w:sz w:val="28"/>
            <w:szCs w:val="28"/>
            <w:shd w:val="clear" w:color="auto" w:fill="FFFFFF"/>
          </w:rPr>
          <w:t>https://nyti.ms/3aW4yAI</w:t>
        </w:r>
      </w:hyperlink>
      <w:r w:rsidRPr="001972BF">
        <w:rPr>
          <w:color w:val="000000" w:themeColor="text1"/>
          <w:sz w:val="28"/>
          <w:szCs w:val="28"/>
          <w:shd w:val="clear" w:color="auto" w:fill="FFFFFF"/>
        </w:rPr>
        <w:t>.</w:t>
      </w:r>
    </w:p>
    <w:p w14:paraId="086E08DB" w14:textId="25F6AC0F" w:rsidR="00A436DC" w:rsidRPr="001972BF" w:rsidRDefault="00A436DC" w:rsidP="00A436DC">
      <w:pPr>
        <w:pStyle w:val="ListParagraph"/>
        <w:numPr>
          <w:ilvl w:val="0"/>
          <w:numId w:val="10"/>
        </w:numPr>
        <w:rPr>
          <w:color w:val="000000" w:themeColor="text1"/>
          <w:sz w:val="28"/>
          <w:szCs w:val="28"/>
        </w:rPr>
      </w:pPr>
      <w:r w:rsidRPr="001972BF">
        <w:rPr>
          <w:color w:val="000000" w:themeColor="text1"/>
          <w:sz w:val="28"/>
          <w:szCs w:val="28"/>
          <w:shd w:val="clear" w:color="auto" w:fill="FFFFFF"/>
        </w:rPr>
        <w:t>Discusses inability to employ effective social distancing measure sin prison</w:t>
      </w:r>
    </w:p>
    <w:p w14:paraId="603DE185" w14:textId="41019A6F" w:rsidR="00034F58" w:rsidRPr="001972BF" w:rsidRDefault="00034F58" w:rsidP="00034F58">
      <w:pPr>
        <w:pStyle w:val="NormalWeb"/>
        <w:spacing w:before="0" w:beforeAutospacing="0" w:after="0" w:afterAutospacing="0" w:line="242" w:lineRule="atLeast"/>
        <w:rPr>
          <w:color w:val="000000" w:themeColor="text1"/>
          <w:sz w:val="28"/>
          <w:szCs w:val="28"/>
        </w:rPr>
      </w:pPr>
    </w:p>
    <w:p w14:paraId="764A1A3A" w14:textId="77777777" w:rsidR="00034F58" w:rsidRPr="001972BF" w:rsidRDefault="00034F58" w:rsidP="00034F58">
      <w:pPr>
        <w:rPr>
          <w:color w:val="000000" w:themeColor="text1"/>
          <w:sz w:val="28"/>
          <w:szCs w:val="28"/>
        </w:rPr>
      </w:pPr>
      <w:r w:rsidRPr="001972BF">
        <w:rPr>
          <w:color w:val="000000" w:themeColor="text1"/>
          <w:sz w:val="28"/>
          <w:szCs w:val="28"/>
          <w:u w:val="single"/>
        </w:rPr>
        <w:t>United States v. Pomante</w:t>
      </w:r>
      <w:r w:rsidRPr="001972BF">
        <w:rPr>
          <w:color w:val="000000" w:themeColor="text1"/>
          <w:sz w:val="28"/>
          <w:szCs w:val="28"/>
        </w:rPr>
        <w:t>, 2020 WL 25130-5 (E.D. Mich., May 15, 2020)</w:t>
      </w:r>
    </w:p>
    <w:p w14:paraId="13DD0F0C" w14:textId="77777777" w:rsidR="00034F58" w:rsidRPr="001972BF" w:rsidRDefault="00034F58" w:rsidP="00034F58">
      <w:pPr>
        <w:pStyle w:val="ListParagraph"/>
        <w:numPr>
          <w:ilvl w:val="0"/>
          <w:numId w:val="11"/>
        </w:numPr>
        <w:rPr>
          <w:color w:val="000000" w:themeColor="text1"/>
          <w:sz w:val="28"/>
          <w:szCs w:val="28"/>
        </w:rPr>
      </w:pPr>
      <w:r w:rsidRPr="001972BF">
        <w:rPr>
          <w:color w:val="000000" w:themeColor="text1"/>
          <w:sz w:val="28"/>
          <w:szCs w:val="28"/>
        </w:rPr>
        <w:t>12-month sentence, wire fraud</w:t>
      </w:r>
    </w:p>
    <w:p w14:paraId="2296E919" w14:textId="77777777" w:rsidR="00034F58" w:rsidRPr="001972BF" w:rsidRDefault="00034F58" w:rsidP="00034F58">
      <w:pPr>
        <w:pStyle w:val="ListParagraph"/>
        <w:numPr>
          <w:ilvl w:val="0"/>
          <w:numId w:val="11"/>
        </w:numPr>
        <w:rPr>
          <w:color w:val="000000" w:themeColor="text1"/>
          <w:sz w:val="28"/>
          <w:szCs w:val="28"/>
        </w:rPr>
      </w:pPr>
      <w:r w:rsidRPr="001972BF">
        <w:rPr>
          <w:color w:val="000000" w:themeColor="text1"/>
          <w:sz w:val="28"/>
          <w:szCs w:val="28"/>
        </w:rPr>
        <w:t>Sentenced for “gain” but loss amount was $107 million</w:t>
      </w:r>
    </w:p>
    <w:p w14:paraId="758E7C79" w14:textId="73CC5E78" w:rsidR="00034F58" w:rsidRPr="001972BF" w:rsidRDefault="00034F58" w:rsidP="00034F58">
      <w:pPr>
        <w:pStyle w:val="ListParagraph"/>
        <w:numPr>
          <w:ilvl w:val="0"/>
          <w:numId w:val="11"/>
        </w:numPr>
        <w:rPr>
          <w:color w:val="000000" w:themeColor="text1"/>
          <w:sz w:val="28"/>
          <w:szCs w:val="28"/>
        </w:rPr>
      </w:pPr>
      <w:r w:rsidRPr="001972BF">
        <w:rPr>
          <w:color w:val="000000" w:themeColor="text1"/>
          <w:sz w:val="28"/>
          <w:szCs w:val="28"/>
        </w:rPr>
        <w:t>69 years old, Morgantown facility</w:t>
      </w:r>
      <w:r w:rsidR="001154AF" w:rsidRPr="001972BF">
        <w:rPr>
          <w:color w:val="000000" w:themeColor="text1"/>
          <w:sz w:val="28"/>
          <w:szCs w:val="28"/>
        </w:rPr>
        <w:t>, chronic kidney, kidney cancer, hypertension, obesity, diabetes</w:t>
      </w:r>
    </w:p>
    <w:p w14:paraId="02510CBF" w14:textId="4789E85D" w:rsidR="001154AF" w:rsidRPr="001972BF" w:rsidRDefault="001154AF" w:rsidP="00034F58">
      <w:pPr>
        <w:pStyle w:val="ListParagraph"/>
        <w:numPr>
          <w:ilvl w:val="0"/>
          <w:numId w:val="11"/>
        </w:numPr>
        <w:rPr>
          <w:color w:val="000000" w:themeColor="text1"/>
          <w:sz w:val="28"/>
          <w:szCs w:val="28"/>
        </w:rPr>
      </w:pPr>
      <w:r w:rsidRPr="001972BF">
        <w:rPr>
          <w:color w:val="000000" w:themeColor="text1"/>
          <w:sz w:val="28"/>
          <w:szCs w:val="28"/>
        </w:rPr>
        <w:t>Notes staff can get virus from people in community and bring it in</w:t>
      </w:r>
    </w:p>
    <w:p w14:paraId="7B5F3BEF" w14:textId="0F8B334B" w:rsidR="009461B9" w:rsidRPr="001972BF" w:rsidRDefault="009461B9" w:rsidP="009461B9">
      <w:pPr>
        <w:pStyle w:val="NormalWeb"/>
        <w:spacing w:before="0" w:beforeAutospacing="0" w:after="0" w:afterAutospacing="0" w:line="242" w:lineRule="atLeast"/>
        <w:rPr>
          <w:color w:val="000000" w:themeColor="text1"/>
          <w:sz w:val="28"/>
          <w:szCs w:val="28"/>
        </w:rPr>
      </w:pPr>
    </w:p>
    <w:p w14:paraId="0DCCAC77" w14:textId="77777777" w:rsidR="00145244" w:rsidRPr="001972BF" w:rsidRDefault="00145244" w:rsidP="00145244">
      <w:pPr>
        <w:pStyle w:val="NormalWeb"/>
        <w:spacing w:before="0" w:beforeAutospacing="0" w:after="0" w:afterAutospacing="0"/>
        <w:rPr>
          <w:color w:val="000000" w:themeColor="text1"/>
          <w:sz w:val="28"/>
          <w:szCs w:val="28"/>
          <w:shd w:val="clear" w:color="auto" w:fill="FFFFFF"/>
        </w:rPr>
      </w:pPr>
      <w:r w:rsidRPr="001972BF">
        <w:rPr>
          <w:rStyle w:val="Emphasis"/>
          <w:i w:val="0"/>
          <w:iCs w:val="0"/>
          <w:color w:val="000000" w:themeColor="text1"/>
          <w:sz w:val="28"/>
          <w:szCs w:val="28"/>
          <w:u w:val="single"/>
          <w:shd w:val="clear" w:color="auto" w:fill="FFFFFF"/>
        </w:rPr>
        <w:t>United States v. Readus</w:t>
      </w:r>
      <w:r w:rsidRPr="001972BF">
        <w:rPr>
          <w:color w:val="000000" w:themeColor="text1"/>
          <w:sz w:val="28"/>
          <w:szCs w:val="28"/>
          <w:shd w:val="clear" w:color="auto" w:fill="FFFFFF"/>
        </w:rPr>
        <w:t>, 2020 WL 2572280 (E.D. Mich. May 21, 2020)</w:t>
      </w:r>
    </w:p>
    <w:p w14:paraId="00011B1D" w14:textId="77777777" w:rsidR="00145244" w:rsidRPr="001972BF" w:rsidRDefault="00145244" w:rsidP="00145244">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60-month sentence for fentanyl and felon with firearm, 60 months, projected release date is March 2, 2022</w:t>
      </w:r>
    </w:p>
    <w:p w14:paraId="4579DEC2" w14:textId="77777777" w:rsidR="00145244" w:rsidRPr="001972BF" w:rsidRDefault="00145244" w:rsidP="00145244">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FCI McKean, court had recommended HC, BOP said no</w:t>
      </w:r>
    </w:p>
    <w:p w14:paraId="6F638D4B" w14:textId="77777777" w:rsidR="00145244" w:rsidRPr="001972BF" w:rsidRDefault="00145244" w:rsidP="00145244">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COVID-19 fits under 1B1.13</w:t>
      </w:r>
    </w:p>
    <w:p w14:paraId="1FFED20B" w14:textId="0A4DD38F" w:rsidR="00145244" w:rsidRPr="001972BF" w:rsidRDefault="00145244" w:rsidP="009461B9">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Obesity, 33 years old, sleep apnea (severe), “Such respiratory problems can only predict an adverse reaction to COVID-19,” hypertension (emerging medical consensus),” prediabetes, “Courts have found that prediabetes and obesity have been sufficient”</w:t>
      </w:r>
    </w:p>
    <w:p w14:paraId="66B9D4DC" w14:textId="2EC76CE5" w:rsidR="00145244" w:rsidRPr="001972BF" w:rsidRDefault="00145244" w:rsidP="009461B9">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No cases but “this fact is meaningless…for there is no evidence on the record that any inmates have been tested”</w:t>
      </w:r>
    </w:p>
    <w:p w14:paraId="33A95280" w14:textId="1488FF1C" w:rsidR="00145244" w:rsidRPr="001972BF" w:rsidRDefault="00145244" w:rsidP="009461B9">
      <w:pPr>
        <w:pStyle w:val="NormalWeb"/>
        <w:numPr>
          <w:ilvl w:val="0"/>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Government “emphasizes the assiduous measures the BOP is taking…including restrictions on visitors, mandatory quarantines, and rapid medical responses. These measures are good, but without testing….”</w:t>
      </w:r>
    </w:p>
    <w:p w14:paraId="66790173" w14:textId="6824E10D" w:rsidR="00145244" w:rsidRPr="001972BF" w:rsidRDefault="00145244" w:rsidP="00145244">
      <w:pPr>
        <w:pStyle w:val="NormalWeb"/>
        <w:numPr>
          <w:ilvl w:val="1"/>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“Past the age of hotheaded youth”</w:t>
      </w:r>
    </w:p>
    <w:p w14:paraId="69DAAAAE" w14:textId="20EAA9E3" w:rsidR="00145244" w:rsidRPr="001972BF" w:rsidRDefault="00145244" w:rsidP="00145244">
      <w:pPr>
        <w:pStyle w:val="NormalWeb"/>
        <w:numPr>
          <w:ilvl w:val="1"/>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 xml:space="preserve">“Has done several stints in prison, starting when he was a teenager, the two </w:t>
      </w:r>
      <w:r w:rsidR="00D37630" w:rsidRPr="001972BF">
        <w:rPr>
          <w:color w:val="000000" w:themeColor="text1"/>
          <w:sz w:val="28"/>
          <w:szCs w:val="28"/>
          <w:shd w:val="clear" w:color="auto" w:fill="FFFFFF"/>
        </w:rPr>
        <w:t>years</w:t>
      </w:r>
      <w:r w:rsidRPr="001972BF">
        <w:rPr>
          <w:color w:val="000000" w:themeColor="text1"/>
          <w:sz w:val="28"/>
          <w:szCs w:val="28"/>
          <w:shd w:val="clear" w:color="auto" w:fill="FFFFFF"/>
        </w:rPr>
        <w:t xml:space="preserve"> and seven months he’s served in BOP custody has been several times longer than his earlier sentences, and the Court believes that he has learned from his time at FCI McKean. His prison infractions are minor and non-violent.”</w:t>
      </w:r>
    </w:p>
    <w:p w14:paraId="6A334313" w14:textId="66AF95E8" w:rsidR="00145244" w:rsidRPr="001972BF" w:rsidRDefault="00145244" w:rsidP="00145244">
      <w:pPr>
        <w:pStyle w:val="NormalWeb"/>
        <w:numPr>
          <w:ilvl w:val="1"/>
          <w:numId w:val="10"/>
        </w:numPr>
        <w:spacing w:before="0" w:beforeAutospacing="0" w:after="0" w:afterAutospacing="0"/>
        <w:rPr>
          <w:color w:val="000000" w:themeColor="text1"/>
          <w:sz w:val="28"/>
          <w:szCs w:val="28"/>
          <w:shd w:val="clear" w:color="auto" w:fill="FFFFFF"/>
        </w:rPr>
      </w:pPr>
      <w:r w:rsidRPr="001972BF">
        <w:rPr>
          <w:color w:val="000000" w:themeColor="text1"/>
          <w:sz w:val="28"/>
          <w:szCs w:val="28"/>
          <w:shd w:val="clear" w:color="auto" w:fill="FFFFFF"/>
        </w:rPr>
        <w:t>Takes classes, “turning point,” GED, works as orderly</w:t>
      </w:r>
    </w:p>
    <w:p w14:paraId="7916E315" w14:textId="12AAEB24" w:rsidR="0087059A" w:rsidRPr="001972BF" w:rsidRDefault="0087059A" w:rsidP="0087059A">
      <w:pPr>
        <w:pStyle w:val="ListParagraph"/>
        <w:numPr>
          <w:ilvl w:val="1"/>
          <w:numId w:val="10"/>
        </w:numPr>
        <w:rPr>
          <w:color w:val="000000" w:themeColor="text1"/>
          <w:sz w:val="28"/>
          <w:szCs w:val="28"/>
        </w:rPr>
      </w:pPr>
      <w:r w:rsidRPr="001972BF">
        <w:rPr>
          <w:color w:val="000000" w:themeColor="text1"/>
          <w:sz w:val="28"/>
          <w:szCs w:val="28"/>
        </w:rPr>
        <w:t>“Readus’s crimes are serious, but his five-year sentence was meant to bring him to a place of maturity, not to put his health or life in jeopardy. The specific and general deterrence of similar criminal conduct was accomplished at the date of his original sentence. Neither Readus nor anyone else contemplating crimes such as is would gamble that another pandemic might arise and give him the opportunity to petition for compassionate release.”</w:t>
      </w:r>
    </w:p>
    <w:p w14:paraId="6A3B7446" w14:textId="4172BCCA" w:rsidR="009461B9" w:rsidRPr="001972BF" w:rsidRDefault="009461B9" w:rsidP="009461B9">
      <w:pPr>
        <w:pStyle w:val="NormalWeb"/>
        <w:spacing w:before="0" w:beforeAutospacing="0" w:after="0" w:afterAutospacing="0" w:line="242" w:lineRule="atLeast"/>
        <w:rPr>
          <w:color w:val="000000" w:themeColor="text1"/>
          <w:sz w:val="28"/>
          <w:szCs w:val="28"/>
        </w:rPr>
      </w:pPr>
    </w:p>
    <w:p w14:paraId="3A2D330C" w14:textId="77777777" w:rsidR="001E2C63" w:rsidRPr="001972BF" w:rsidRDefault="001E2C63" w:rsidP="001E2C63">
      <w:pPr>
        <w:rPr>
          <w:color w:val="000000" w:themeColor="text1"/>
          <w:sz w:val="28"/>
          <w:szCs w:val="28"/>
        </w:rPr>
      </w:pPr>
      <w:r w:rsidRPr="001972BF">
        <w:rPr>
          <w:color w:val="000000" w:themeColor="text1"/>
          <w:sz w:val="28"/>
          <w:szCs w:val="28"/>
          <w:u w:val="single"/>
        </w:rPr>
        <w:t>United States v. Perdigao</w:t>
      </w:r>
      <w:r w:rsidRPr="001972BF">
        <w:rPr>
          <w:color w:val="000000" w:themeColor="text1"/>
          <w:sz w:val="28"/>
          <w:szCs w:val="28"/>
        </w:rPr>
        <w:t>, 2020 WL 1672322 (E.D. La., April 2, 2020)</w:t>
      </w:r>
    </w:p>
    <w:p w14:paraId="730C1FA2" w14:textId="77777777" w:rsidR="001E2C63" w:rsidRPr="001972BF" w:rsidRDefault="001E2C63" w:rsidP="001E2C63">
      <w:pPr>
        <w:pStyle w:val="ListParagraph"/>
        <w:numPr>
          <w:ilvl w:val="0"/>
          <w:numId w:val="11"/>
        </w:numPr>
        <w:rPr>
          <w:color w:val="000000" w:themeColor="text1"/>
          <w:sz w:val="28"/>
          <w:szCs w:val="28"/>
        </w:rPr>
      </w:pPr>
      <w:r w:rsidRPr="001972BF">
        <w:rPr>
          <w:color w:val="000000" w:themeColor="text1"/>
          <w:sz w:val="28"/>
          <w:szCs w:val="28"/>
        </w:rPr>
        <w:t>Court concerned with inmate’s “access to quality medical care while in the custody of the Bureau of Prisons”</w:t>
      </w:r>
    </w:p>
    <w:p w14:paraId="3326869C" w14:textId="77777777" w:rsidR="001E2C63" w:rsidRPr="001972BF" w:rsidRDefault="001E2C63" w:rsidP="001E2C63">
      <w:pPr>
        <w:pStyle w:val="ListParagraph"/>
        <w:numPr>
          <w:ilvl w:val="0"/>
          <w:numId w:val="11"/>
        </w:numPr>
        <w:rPr>
          <w:color w:val="000000" w:themeColor="text1"/>
          <w:sz w:val="28"/>
          <w:szCs w:val="28"/>
        </w:rPr>
      </w:pPr>
      <w:r w:rsidRPr="001972BF">
        <w:rPr>
          <w:color w:val="000000" w:themeColor="text1"/>
          <w:sz w:val="28"/>
          <w:szCs w:val="28"/>
        </w:rPr>
        <w:t>188-month sentence, inmate had completed over 86%</w:t>
      </w:r>
    </w:p>
    <w:p w14:paraId="6806D2C8" w14:textId="77777777" w:rsidR="001E2C63" w:rsidRPr="001972BF" w:rsidRDefault="001E2C63" w:rsidP="001E2C63">
      <w:pPr>
        <w:pStyle w:val="ListParagraph"/>
        <w:numPr>
          <w:ilvl w:val="0"/>
          <w:numId w:val="11"/>
        </w:numPr>
        <w:rPr>
          <w:color w:val="000000" w:themeColor="text1"/>
          <w:sz w:val="28"/>
          <w:szCs w:val="28"/>
        </w:rPr>
      </w:pPr>
      <w:r w:rsidRPr="001972BF">
        <w:rPr>
          <w:color w:val="000000" w:themeColor="text1"/>
          <w:sz w:val="28"/>
          <w:szCs w:val="28"/>
        </w:rPr>
        <w:t>Bradycardia, atrial fibrillation, colitis, hypertension</w:t>
      </w:r>
    </w:p>
    <w:p w14:paraId="7936FDAE" w14:textId="3B5E56E9" w:rsidR="007A2E40" w:rsidRPr="001972BF" w:rsidRDefault="001E2C63" w:rsidP="007A2E40">
      <w:pPr>
        <w:pStyle w:val="ListParagraph"/>
        <w:numPr>
          <w:ilvl w:val="0"/>
          <w:numId w:val="11"/>
        </w:numPr>
        <w:rPr>
          <w:color w:val="000000" w:themeColor="text1"/>
          <w:sz w:val="28"/>
          <w:szCs w:val="28"/>
        </w:rPr>
      </w:pPr>
      <w:r w:rsidRPr="001972BF">
        <w:rPr>
          <w:color w:val="000000" w:themeColor="text1"/>
          <w:sz w:val="28"/>
          <w:szCs w:val="28"/>
        </w:rPr>
        <w:t>Inmate at FCI Pollock</w:t>
      </w:r>
      <w:r w:rsidR="007A2E40" w:rsidRPr="001972BF">
        <w:rPr>
          <w:color w:val="000000" w:themeColor="text1"/>
          <w:sz w:val="28"/>
          <w:szCs w:val="28"/>
        </w:rPr>
        <w:br/>
      </w:r>
    </w:p>
    <w:p w14:paraId="4DAEFE5C" w14:textId="11AD75A9" w:rsidR="007A2E40" w:rsidRPr="001972BF" w:rsidRDefault="007A2E40" w:rsidP="007A2E40">
      <w:pPr>
        <w:shd w:val="clear" w:color="auto" w:fill="FFFFFF"/>
        <w:rPr>
          <w:color w:val="000000" w:themeColor="text1"/>
          <w:sz w:val="28"/>
          <w:szCs w:val="28"/>
        </w:rPr>
      </w:pPr>
      <w:r w:rsidRPr="001972BF">
        <w:rPr>
          <w:color w:val="000000" w:themeColor="text1"/>
          <w:sz w:val="28"/>
          <w:szCs w:val="28"/>
          <w:u w:val="single"/>
        </w:rPr>
        <w:t>United States v. Schafer</w:t>
      </w:r>
      <w:r w:rsidRPr="001972BF">
        <w:rPr>
          <w:color w:val="000000" w:themeColor="text1"/>
          <w:sz w:val="28"/>
          <w:szCs w:val="28"/>
        </w:rPr>
        <w:t>, 2020 WL 2519726, at *1 (W.D.N.Y. May 18, 2020)</w:t>
      </w:r>
    </w:p>
    <w:p w14:paraId="46877D75" w14:textId="63316C5E"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Allenwood FCI, no cases, government does not contest condition but says it is well-controlled</w:t>
      </w:r>
    </w:p>
    <w:p w14:paraId="7A174995" w14:textId="435CE290"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D says steps “have proven ineffectual and a lack of testing throughout the BOP makes it impossible to definitively state that there are no individuals in the facility who have the virus; only that there are no positive tests”</w:t>
      </w:r>
    </w:p>
    <w:p w14:paraId="5D6C8561" w14:textId="27EB53B3"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Cites Manafort, who was in facility with no COVID-19 cases</w:t>
      </w:r>
    </w:p>
    <w:p w14:paraId="09F6CF73" w14:textId="650F8AAD"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 xml:space="preserve">1B1.13 is “anachronistic,” says catch-all provision is now for the court’s discretion </w:t>
      </w:r>
    </w:p>
    <w:p w14:paraId="20480769" w14:textId="41BB532C"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Asthma is the condition, seems to be the sole reason</w:t>
      </w:r>
    </w:p>
    <w:p w14:paraId="4A7298AC" w14:textId="68621CE4"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Allenwood is overcrowded, 30% over-capacity</w:t>
      </w:r>
    </w:p>
    <w:p w14:paraId="16FB4EF1" w14:textId="572B85BD" w:rsidR="007A2E40" w:rsidRPr="001972BF" w:rsidRDefault="007A2E40"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Court cites experience at Buffalo Federal Detention Facility that had sudden spike after no reported cases</w:t>
      </w:r>
    </w:p>
    <w:p w14:paraId="3BB68CB6" w14:textId="1F27CE26" w:rsidR="00300603" w:rsidRPr="001972BF" w:rsidRDefault="00300603"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Defendant had awful record on pretrial release, violated and was remanded into custody, but was related to his underlying substance abuse issues</w:t>
      </w:r>
    </w:p>
    <w:p w14:paraId="551C52BA" w14:textId="2FF31AC3" w:rsidR="00300603" w:rsidRPr="001972BF" w:rsidRDefault="00300603" w:rsidP="007A2E40">
      <w:pPr>
        <w:pStyle w:val="ListParagraph"/>
        <w:numPr>
          <w:ilvl w:val="0"/>
          <w:numId w:val="11"/>
        </w:numPr>
        <w:shd w:val="clear" w:color="auto" w:fill="FFFFFF"/>
        <w:rPr>
          <w:color w:val="000000" w:themeColor="text1"/>
          <w:sz w:val="28"/>
          <w:szCs w:val="28"/>
        </w:rPr>
      </w:pPr>
      <w:r w:rsidRPr="001972BF">
        <w:rPr>
          <w:color w:val="000000" w:themeColor="text1"/>
          <w:sz w:val="28"/>
          <w:szCs w:val="28"/>
        </w:rPr>
        <w:t>30-month sentence, began serving in late 2018; scheduled to be released on October 2020, halfway house in July 2020</w:t>
      </w:r>
    </w:p>
    <w:p w14:paraId="7034017B" w14:textId="77777777" w:rsidR="002C78F3" w:rsidRPr="001972BF" w:rsidRDefault="002C78F3" w:rsidP="002C78F3">
      <w:pPr>
        <w:shd w:val="clear" w:color="auto" w:fill="FFFFFF"/>
        <w:rPr>
          <w:color w:val="000000" w:themeColor="text1"/>
          <w:sz w:val="28"/>
          <w:szCs w:val="28"/>
          <w:u w:val="single"/>
        </w:rPr>
      </w:pPr>
    </w:p>
    <w:p w14:paraId="1C5676D2" w14:textId="3740650B" w:rsidR="002C78F3" w:rsidRPr="001972BF" w:rsidRDefault="002C78F3" w:rsidP="002C78F3">
      <w:pPr>
        <w:shd w:val="clear" w:color="auto" w:fill="FFFFFF"/>
        <w:rPr>
          <w:color w:val="000000" w:themeColor="text1"/>
          <w:sz w:val="28"/>
          <w:szCs w:val="28"/>
        </w:rPr>
      </w:pPr>
      <w:r w:rsidRPr="001972BF">
        <w:rPr>
          <w:color w:val="000000" w:themeColor="text1"/>
          <w:sz w:val="28"/>
          <w:szCs w:val="28"/>
          <w:u w:val="single"/>
        </w:rPr>
        <w:t>Casey v. United States</w:t>
      </w:r>
      <w:r w:rsidRPr="001972BF">
        <w:rPr>
          <w:color w:val="000000" w:themeColor="text1"/>
          <w:sz w:val="28"/>
          <w:szCs w:val="28"/>
        </w:rPr>
        <w:t>, 2020 WL 2297184, at *2 (E.D. Va. May 6, 2020)</w:t>
      </w:r>
    </w:p>
    <w:p w14:paraId="3A1C3AC2" w14:textId="2F80EE36" w:rsidR="0087148D" w:rsidRPr="001972BF" w:rsidRDefault="002C78F3" w:rsidP="002C78F3">
      <w:pPr>
        <w:pStyle w:val="ListParagraph"/>
        <w:numPr>
          <w:ilvl w:val="0"/>
          <w:numId w:val="11"/>
        </w:numPr>
        <w:rPr>
          <w:color w:val="000000" w:themeColor="text1"/>
          <w:sz w:val="28"/>
          <w:szCs w:val="28"/>
        </w:rPr>
      </w:pPr>
      <w:r w:rsidRPr="001972BF">
        <w:rPr>
          <w:color w:val="000000" w:themeColor="text1"/>
          <w:sz w:val="28"/>
          <w:szCs w:val="28"/>
          <w:shd w:val="clear" w:color="auto" w:fill="FFFFFF"/>
        </w:rPr>
        <w:t>Moreover, the Government's concession that Petitioner “has met his burden establishing extraordinary and compelling reasons for compassionate release,” implicitly acknowledges the harm that could come to Petitioner if there is an outbreak of COVID-19 at Petersburg Low. </w:t>
      </w:r>
    </w:p>
    <w:p w14:paraId="551B0CE8" w14:textId="77777777" w:rsidR="0087148D" w:rsidRPr="001972BF" w:rsidRDefault="0087148D" w:rsidP="0087148D">
      <w:pPr>
        <w:pStyle w:val="ListParagraph"/>
        <w:rPr>
          <w:color w:val="000000" w:themeColor="text1"/>
          <w:sz w:val="28"/>
          <w:szCs w:val="28"/>
        </w:rPr>
      </w:pPr>
    </w:p>
    <w:p w14:paraId="6806E596" w14:textId="77777777" w:rsidR="0087148D" w:rsidRPr="001972BF" w:rsidRDefault="0087148D" w:rsidP="0087148D">
      <w:pPr>
        <w:rPr>
          <w:color w:val="000000" w:themeColor="text1"/>
          <w:sz w:val="28"/>
          <w:szCs w:val="28"/>
        </w:rPr>
      </w:pPr>
      <w:r w:rsidRPr="001972BF">
        <w:rPr>
          <w:color w:val="000000" w:themeColor="text1"/>
          <w:sz w:val="28"/>
          <w:szCs w:val="28"/>
          <w:u w:val="single"/>
        </w:rPr>
        <w:t>United States v. Agomuoh</w:t>
      </w:r>
      <w:r w:rsidRPr="001972BF">
        <w:rPr>
          <w:color w:val="000000" w:themeColor="text1"/>
          <w:sz w:val="28"/>
          <w:szCs w:val="28"/>
        </w:rPr>
        <w:t>, 2020 WL 2526113 (E.D. Mich., May 18, 2020)</w:t>
      </w:r>
    </w:p>
    <w:p w14:paraId="6BA2A5C6" w14:textId="77777777" w:rsidR="0087148D" w:rsidRPr="001972BF" w:rsidRDefault="0087148D" w:rsidP="0087148D">
      <w:pPr>
        <w:pStyle w:val="ListParagraph"/>
        <w:numPr>
          <w:ilvl w:val="0"/>
          <w:numId w:val="11"/>
        </w:numPr>
        <w:rPr>
          <w:color w:val="000000" w:themeColor="text1"/>
          <w:sz w:val="28"/>
          <w:szCs w:val="28"/>
        </w:rPr>
      </w:pPr>
      <w:r w:rsidRPr="001972BF">
        <w:rPr>
          <w:color w:val="000000" w:themeColor="text1"/>
          <w:sz w:val="28"/>
          <w:szCs w:val="28"/>
        </w:rPr>
        <w:t xml:space="preserve">69 years old, hypertensive heart disease, diabetes, glaucoma </w:t>
      </w:r>
    </w:p>
    <w:p w14:paraId="59BE878D" w14:textId="77777777" w:rsidR="0087148D" w:rsidRPr="001972BF" w:rsidRDefault="0087148D" w:rsidP="0087148D">
      <w:pPr>
        <w:pStyle w:val="ListParagraph"/>
        <w:numPr>
          <w:ilvl w:val="0"/>
          <w:numId w:val="11"/>
        </w:numPr>
        <w:rPr>
          <w:color w:val="000000" w:themeColor="text1"/>
          <w:sz w:val="28"/>
          <w:szCs w:val="28"/>
        </w:rPr>
      </w:pPr>
      <w:r w:rsidRPr="001972BF">
        <w:rPr>
          <w:color w:val="000000" w:themeColor="text1"/>
          <w:sz w:val="28"/>
          <w:szCs w:val="28"/>
        </w:rPr>
        <w:t>Morgantown, 60-month sentence</w:t>
      </w:r>
    </w:p>
    <w:p w14:paraId="65E63268" w14:textId="4A1DF751" w:rsidR="002C78F3" w:rsidRPr="001972BF" w:rsidRDefault="0087148D" w:rsidP="0087148D">
      <w:pPr>
        <w:pStyle w:val="ListParagraph"/>
        <w:numPr>
          <w:ilvl w:val="0"/>
          <w:numId w:val="11"/>
        </w:numPr>
        <w:rPr>
          <w:color w:val="000000" w:themeColor="text1"/>
          <w:sz w:val="28"/>
          <w:szCs w:val="28"/>
        </w:rPr>
      </w:pPr>
      <w:r w:rsidRPr="001972BF">
        <w:rPr>
          <w:color w:val="000000" w:themeColor="text1"/>
          <w:sz w:val="28"/>
          <w:szCs w:val="28"/>
        </w:rPr>
        <w:t xml:space="preserve">As of May 2020, had served 9 months of 60-month sentence </w:t>
      </w:r>
    </w:p>
    <w:p w14:paraId="7AA5C453" w14:textId="25BAF720" w:rsidR="00346438" w:rsidRPr="001972BF" w:rsidRDefault="00346438" w:rsidP="00346438">
      <w:pPr>
        <w:rPr>
          <w:color w:val="000000" w:themeColor="text1"/>
          <w:sz w:val="28"/>
          <w:szCs w:val="28"/>
        </w:rPr>
      </w:pPr>
    </w:p>
    <w:p w14:paraId="10A74A83" w14:textId="3A20974B" w:rsidR="00346438" w:rsidRPr="001972BF" w:rsidRDefault="00346438" w:rsidP="00346438">
      <w:pPr>
        <w:rPr>
          <w:color w:val="000000" w:themeColor="text1"/>
          <w:sz w:val="28"/>
          <w:szCs w:val="28"/>
        </w:rPr>
      </w:pPr>
      <w:r w:rsidRPr="001972BF">
        <w:rPr>
          <w:color w:val="000000" w:themeColor="text1"/>
          <w:sz w:val="28"/>
          <w:szCs w:val="28"/>
          <w:u w:val="single"/>
        </w:rPr>
        <w:t>United States v. Gonzalez</w:t>
      </w:r>
      <w:r w:rsidRPr="001972BF">
        <w:rPr>
          <w:color w:val="000000" w:themeColor="text1"/>
          <w:sz w:val="28"/>
          <w:szCs w:val="28"/>
        </w:rPr>
        <w:t>, 2020 WL 2766048 (S.D.N.Y. May 28, 2020)</w:t>
      </w:r>
    </w:p>
    <w:p w14:paraId="0F58E281" w14:textId="55085E17" w:rsidR="00346438" w:rsidRPr="001972BF" w:rsidRDefault="00346438" w:rsidP="00346438">
      <w:pPr>
        <w:pStyle w:val="ListParagraph"/>
        <w:numPr>
          <w:ilvl w:val="0"/>
          <w:numId w:val="11"/>
        </w:numPr>
        <w:rPr>
          <w:color w:val="000000" w:themeColor="text1"/>
          <w:sz w:val="28"/>
          <w:szCs w:val="28"/>
        </w:rPr>
      </w:pPr>
      <w:r w:rsidRPr="001972BF">
        <w:rPr>
          <w:color w:val="000000" w:themeColor="text1"/>
          <w:sz w:val="28"/>
          <w:szCs w:val="28"/>
        </w:rPr>
        <w:t>2014, 14-year sentence, consecutive from two cases</w:t>
      </w:r>
    </w:p>
    <w:p w14:paraId="6289C48A" w14:textId="761C79D1" w:rsidR="00346438" w:rsidRPr="001972BF" w:rsidRDefault="00346438" w:rsidP="00346438">
      <w:pPr>
        <w:pStyle w:val="ListParagraph"/>
        <w:numPr>
          <w:ilvl w:val="0"/>
          <w:numId w:val="11"/>
        </w:numPr>
        <w:rPr>
          <w:color w:val="000000" w:themeColor="text1"/>
          <w:sz w:val="28"/>
          <w:szCs w:val="28"/>
        </w:rPr>
      </w:pPr>
      <w:r w:rsidRPr="001972BF">
        <w:rPr>
          <w:color w:val="000000" w:themeColor="text1"/>
          <w:sz w:val="28"/>
          <w:szCs w:val="28"/>
        </w:rPr>
        <w:t>“career of crime spanning from 1997 to 2011”</w:t>
      </w:r>
    </w:p>
    <w:p w14:paraId="3D7A367F" w14:textId="4ED22E61" w:rsidR="00346438" w:rsidRPr="001972BF" w:rsidRDefault="00346438" w:rsidP="00346438">
      <w:pPr>
        <w:pStyle w:val="ListParagraph"/>
        <w:numPr>
          <w:ilvl w:val="0"/>
          <w:numId w:val="11"/>
        </w:numPr>
        <w:rPr>
          <w:color w:val="000000" w:themeColor="text1"/>
          <w:sz w:val="28"/>
          <w:szCs w:val="28"/>
        </w:rPr>
      </w:pPr>
      <w:r w:rsidRPr="001972BF">
        <w:rPr>
          <w:color w:val="000000" w:themeColor="text1"/>
          <w:sz w:val="28"/>
          <w:szCs w:val="28"/>
        </w:rPr>
        <w:t>Hypertension and obesity, 45 years old, has served 8 years in prison, only one incident for non-violent incident</w:t>
      </w:r>
    </w:p>
    <w:p w14:paraId="704A1674" w14:textId="019E4D2A" w:rsidR="005D1B3E" w:rsidRPr="001972BF" w:rsidRDefault="005D1B3E" w:rsidP="005D1B3E">
      <w:pPr>
        <w:rPr>
          <w:color w:val="000000" w:themeColor="text1"/>
          <w:sz w:val="28"/>
          <w:szCs w:val="28"/>
        </w:rPr>
      </w:pPr>
    </w:p>
    <w:p w14:paraId="2A55A11E" w14:textId="71D09AA7" w:rsidR="005D1B3E" w:rsidRPr="001972BF" w:rsidRDefault="005D1B3E" w:rsidP="005D1B3E">
      <w:pPr>
        <w:rPr>
          <w:color w:val="000000" w:themeColor="text1"/>
          <w:sz w:val="28"/>
          <w:szCs w:val="28"/>
        </w:rPr>
      </w:pPr>
      <w:r w:rsidRPr="001972BF">
        <w:rPr>
          <w:color w:val="000000" w:themeColor="text1"/>
          <w:sz w:val="28"/>
          <w:szCs w:val="28"/>
          <w:u w:val="single"/>
        </w:rPr>
        <w:t>United States v. Chester</w:t>
      </w:r>
      <w:r w:rsidRPr="001972BF">
        <w:rPr>
          <w:color w:val="000000" w:themeColor="text1"/>
          <w:sz w:val="28"/>
          <w:szCs w:val="28"/>
        </w:rPr>
        <w:t>, 2020 WL 2771077 (W.D.N.Y. May 29, 2020)</w:t>
      </w:r>
    </w:p>
    <w:p w14:paraId="6AC9FABE" w14:textId="7E64B752" w:rsidR="005D1B3E" w:rsidRPr="001972BF" w:rsidRDefault="005D1B3E" w:rsidP="005D1B3E">
      <w:pPr>
        <w:pStyle w:val="ListParagraph"/>
        <w:numPr>
          <w:ilvl w:val="0"/>
          <w:numId w:val="11"/>
        </w:numPr>
        <w:rPr>
          <w:color w:val="000000" w:themeColor="text1"/>
          <w:sz w:val="28"/>
          <w:szCs w:val="28"/>
        </w:rPr>
      </w:pPr>
      <w:r w:rsidRPr="001972BF">
        <w:rPr>
          <w:color w:val="000000" w:themeColor="text1"/>
          <w:sz w:val="28"/>
          <w:szCs w:val="28"/>
        </w:rPr>
        <w:t>44 years old, failure to register as sex offender, child sex abuse was underlying, 21-month sentence, revoked supervised release</w:t>
      </w:r>
    </w:p>
    <w:p w14:paraId="78D9B0FB" w14:textId="3B6FB9A8" w:rsidR="005D1B3E" w:rsidRPr="001972BF" w:rsidRDefault="005D1B3E" w:rsidP="005D1B3E">
      <w:pPr>
        <w:pStyle w:val="ListParagraph"/>
        <w:numPr>
          <w:ilvl w:val="0"/>
          <w:numId w:val="11"/>
        </w:numPr>
        <w:rPr>
          <w:color w:val="000000" w:themeColor="text1"/>
          <w:sz w:val="28"/>
          <w:szCs w:val="28"/>
        </w:rPr>
      </w:pPr>
      <w:r w:rsidRPr="001972BF">
        <w:rPr>
          <w:color w:val="000000" w:themeColor="text1"/>
          <w:sz w:val="28"/>
          <w:szCs w:val="28"/>
        </w:rPr>
        <w:t xml:space="preserve">Heart failure, pulmonary hypertension </w:t>
      </w:r>
    </w:p>
    <w:p w14:paraId="483243AA" w14:textId="28CB6A6A" w:rsidR="005D1B3E" w:rsidRPr="001972BF" w:rsidRDefault="005D1B3E" w:rsidP="005D1B3E">
      <w:pPr>
        <w:pStyle w:val="ListParagraph"/>
        <w:numPr>
          <w:ilvl w:val="0"/>
          <w:numId w:val="11"/>
        </w:numPr>
        <w:rPr>
          <w:color w:val="000000" w:themeColor="text1"/>
          <w:sz w:val="28"/>
          <w:szCs w:val="28"/>
        </w:rPr>
      </w:pPr>
      <w:r w:rsidRPr="001972BF">
        <w:rPr>
          <w:color w:val="000000" w:themeColor="text1"/>
          <w:sz w:val="28"/>
          <w:szCs w:val="28"/>
        </w:rPr>
        <w:t>FMC Devens</w:t>
      </w:r>
    </w:p>
    <w:p w14:paraId="1EBE3715" w14:textId="1749CAE1" w:rsidR="005D1B3E" w:rsidRPr="001972BF" w:rsidRDefault="005D1B3E" w:rsidP="005D1B3E">
      <w:pPr>
        <w:pStyle w:val="ListParagraph"/>
        <w:numPr>
          <w:ilvl w:val="0"/>
          <w:numId w:val="11"/>
        </w:numPr>
        <w:rPr>
          <w:color w:val="000000" w:themeColor="text1"/>
          <w:sz w:val="28"/>
          <w:szCs w:val="28"/>
        </w:rPr>
      </w:pPr>
      <w:r w:rsidRPr="001972BF">
        <w:rPr>
          <w:color w:val="000000" w:themeColor="text1"/>
          <w:sz w:val="28"/>
          <w:szCs w:val="28"/>
        </w:rPr>
        <w:t>Anachronistic nature of 1B1.13</w:t>
      </w:r>
    </w:p>
    <w:p w14:paraId="04F8E2B9" w14:textId="53A81096" w:rsidR="005D1B3E" w:rsidRPr="001972BF" w:rsidRDefault="005D1B3E" w:rsidP="005D1B3E">
      <w:pPr>
        <w:pStyle w:val="ListParagraph"/>
        <w:numPr>
          <w:ilvl w:val="0"/>
          <w:numId w:val="11"/>
        </w:numPr>
        <w:rPr>
          <w:color w:val="000000" w:themeColor="text1"/>
          <w:sz w:val="28"/>
          <w:szCs w:val="28"/>
        </w:rPr>
      </w:pPr>
      <w:r w:rsidRPr="001972BF">
        <w:rPr>
          <w:color w:val="000000" w:themeColor="text1"/>
          <w:sz w:val="28"/>
          <w:szCs w:val="28"/>
        </w:rPr>
        <w:t>Discusses BOP failures</w:t>
      </w:r>
    </w:p>
    <w:p w14:paraId="04DE5495" w14:textId="0EAEA18A" w:rsidR="007A2E40" w:rsidRPr="001972BF" w:rsidRDefault="007A2E40" w:rsidP="007A2E40">
      <w:pPr>
        <w:rPr>
          <w:color w:val="000000" w:themeColor="text1"/>
          <w:sz w:val="28"/>
          <w:szCs w:val="28"/>
        </w:rPr>
      </w:pPr>
    </w:p>
    <w:p w14:paraId="426C47D4" w14:textId="4075C1E9" w:rsidR="002022D0" w:rsidRPr="001972BF" w:rsidRDefault="002022D0" w:rsidP="002022D0">
      <w:pPr>
        <w:shd w:val="clear" w:color="auto" w:fill="FFFFFF"/>
        <w:rPr>
          <w:color w:val="000000" w:themeColor="text1"/>
          <w:sz w:val="28"/>
          <w:szCs w:val="28"/>
        </w:rPr>
      </w:pPr>
      <w:r w:rsidRPr="001972BF">
        <w:rPr>
          <w:color w:val="000000" w:themeColor="text1"/>
          <w:sz w:val="28"/>
          <w:szCs w:val="28"/>
          <w:u w:val="single"/>
        </w:rPr>
        <w:t>Loyd v. United States</w:t>
      </w:r>
      <w:r w:rsidRPr="001972BF">
        <w:rPr>
          <w:color w:val="000000" w:themeColor="text1"/>
          <w:sz w:val="28"/>
          <w:szCs w:val="28"/>
        </w:rPr>
        <w:t>, 2020 WL 2572275, at *2 (E.D. Mich. May 21, 2020)</w:t>
      </w:r>
    </w:p>
    <w:p w14:paraId="009CDD38" w14:textId="70FBC7FB" w:rsidR="002022D0" w:rsidRPr="001972BF" w:rsidRDefault="002022D0" w:rsidP="002022D0">
      <w:pPr>
        <w:pStyle w:val="ListParagraph"/>
        <w:numPr>
          <w:ilvl w:val="0"/>
          <w:numId w:val="11"/>
        </w:numPr>
        <w:shd w:val="clear" w:color="auto" w:fill="FFFFFF"/>
        <w:rPr>
          <w:color w:val="000000" w:themeColor="text1"/>
          <w:sz w:val="28"/>
          <w:szCs w:val="28"/>
        </w:rPr>
      </w:pPr>
      <w:r w:rsidRPr="001972BF">
        <w:rPr>
          <w:color w:val="000000" w:themeColor="text1"/>
          <w:sz w:val="28"/>
          <w:szCs w:val="28"/>
          <w:shd w:val="clear" w:color="auto" w:fill="FFFFFF"/>
        </w:rPr>
        <w:t>Here, Loyd has presented “Other Reasons” in combination with his serious medical conditions, to warrant compassionate release. While the COVID-19</w:t>
      </w:r>
    </w:p>
    <w:p w14:paraId="0633CAA5" w14:textId="0FE78BF1" w:rsidR="002022D0" w:rsidRPr="001972BF" w:rsidRDefault="002022D0" w:rsidP="002022D0">
      <w:pPr>
        <w:pStyle w:val="ListParagraph"/>
        <w:numPr>
          <w:ilvl w:val="0"/>
          <w:numId w:val="11"/>
        </w:numPr>
        <w:shd w:val="clear" w:color="auto" w:fill="FFFFFF"/>
        <w:rPr>
          <w:color w:val="000000" w:themeColor="text1"/>
          <w:sz w:val="28"/>
          <w:szCs w:val="28"/>
        </w:rPr>
      </w:pPr>
      <w:r w:rsidRPr="001972BF">
        <w:rPr>
          <w:color w:val="000000" w:themeColor="text1"/>
          <w:sz w:val="28"/>
          <w:szCs w:val="28"/>
        </w:rPr>
        <w:t xml:space="preserve">Was initially told he was eligible for HC and encouraged to apply, then </w:t>
      </w:r>
      <w:r w:rsidR="004C5C4B" w:rsidRPr="001972BF">
        <w:rPr>
          <w:color w:val="000000" w:themeColor="text1"/>
          <w:sz w:val="28"/>
          <w:szCs w:val="28"/>
        </w:rPr>
        <w:t>told after new guidelines that he hadn’t served 50% of his sentence, “After his family began to prepare for his release”</w:t>
      </w:r>
    </w:p>
    <w:p w14:paraId="40F050A0" w14:textId="08F2F2F1" w:rsidR="004C5C4B" w:rsidRPr="001972BF" w:rsidRDefault="004C5C4B" w:rsidP="002022D0">
      <w:pPr>
        <w:pStyle w:val="ListParagraph"/>
        <w:numPr>
          <w:ilvl w:val="0"/>
          <w:numId w:val="11"/>
        </w:numPr>
        <w:shd w:val="clear" w:color="auto" w:fill="FFFFFF"/>
        <w:rPr>
          <w:color w:val="000000" w:themeColor="text1"/>
          <w:sz w:val="28"/>
          <w:szCs w:val="28"/>
        </w:rPr>
      </w:pPr>
      <w:r w:rsidRPr="001972BF">
        <w:rPr>
          <w:color w:val="000000" w:themeColor="text1"/>
          <w:sz w:val="28"/>
          <w:szCs w:val="28"/>
        </w:rPr>
        <w:t>Obesity, hypertension, immunocompromised from cortisone hip injections</w:t>
      </w:r>
    </w:p>
    <w:p w14:paraId="6B5EADE9" w14:textId="02AE9623" w:rsidR="004C5C4B" w:rsidRPr="001972BF" w:rsidRDefault="004C5C4B" w:rsidP="004C5C4B">
      <w:pPr>
        <w:pStyle w:val="ListParagraph"/>
        <w:numPr>
          <w:ilvl w:val="1"/>
          <w:numId w:val="11"/>
        </w:numPr>
        <w:shd w:val="clear" w:color="auto" w:fill="FFFFFF"/>
        <w:rPr>
          <w:color w:val="000000" w:themeColor="text1"/>
          <w:sz w:val="28"/>
          <w:szCs w:val="28"/>
        </w:rPr>
      </w:pPr>
      <w:r w:rsidRPr="001972BF">
        <w:rPr>
          <w:color w:val="000000" w:themeColor="text1"/>
          <w:sz w:val="28"/>
          <w:szCs w:val="28"/>
        </w:rPr>
        <w:t>Being treated for hypertension</w:t>
      </w:r>
    </w:p>
    <w:p w14:paraId="7EC27C07" w14:textId="7F049C01" w:rsidR="004C5C4B" w:rsidRPr="001972BF" w:rsidRDefault="004C5C4B" w:rsidP="004C5C4B">
      <w:pPr>
        <w:pStyle w:val="ListParagraph"/>
        <w:numPr>
          <w:ilvl w:val="1"/>
          <w:numId w:val="11"/>
        </w:numPr>
        <w:shd w:val="clear" w:color="auto" w:fill="FFFFFF"/>
        <w:rPr>
          <w:color w:val="000000" w:themeColor="text1"/>
          <w:sz w:val="28"/>
          <w:szCs w:val="28"/>
        </w:rPr>
      </w:pPr>
      <w:r w:rsidRPr="001972BF">
        <w:rPr>
          <w:color w:val="000000" w:themeColor="text1"/>
          <w:sz w:val="28"/>
          <w:szCs w:val="28"/>
        </w:rPr>
        <w:t xml:space="preserve">Cites osteoarthritis </w:t>
      </w:r>
    </w:p>
    <w:p w14:paraId="5C77EF17" w14:textId="1EDC442B" w:rsidR="002022D0" w:rsidRPr="001972BF" w:rsidRDefault="004C5C4B" w:rsidP="004C5C4B">
      <w:pPr>
        <w:pStyle w:val="ListParagraph"/>
        <w:numPr>
          <w:ilvl w:val="0"/>
          <w:numId w:val="11"/>
        </w:numPr>
        <w:rPr>
          <w:color w:val="000000" w:themeColor="text1"/>
          <w:sz w:val="28"/>
          <w:szCs w:val="28"/>
        </w:rPr>
      </w:pPr>
      <w:r w:rsidRPr="001972BF">
        <w:rPr>
          <w:color w:val="000000" w:themeColor="text1"/>
          <w:sz w:val="28"/>
          <w:szCs w:val="28"/>
          <w:shd w:val="clear" w:color="auto" w:fill="FFFFFF"/>
        </w:rPr>
        <w:t>The CDC states that people who have a prolonged use of treatments like these have weakened immune systems and are less able to fight a virus like COVID-19. </w:t>
      </w:r>
      <w:r w:rsidRPr="001972BF">
        <w:rPr>
          <w:i/>
          <w:iCs/>
          <w:color w:val="000000" w:themeColor="text1"/>
          <w:sz w:val="28"/>
          <w:szCs w:val="28"/>
        </w:rPr>
        <w:t>Groups at Higher Risk for Severe Illness</w:t>
      </w:r>
      <w:r w:rsidRPr="001972BF">
        <w:rPr>
          <w:color w:val="000000" w:themeColor="text1"/>
          <w:sz w:val="28"/>
          <w:szCs w:val="28"/>
          <w:shd w:val="clear" w:color="auto" w:fill="FFFFFF"/>
        </w:rPr>
        <w:t>, CENTERS FOR DISEASE CONTROL AND PREVENTION, https://www.cdc.gov/coronavirus/2019-ncov/need-extra-precautions/groups-at-highim-risk.html (last visited May 21, 2020), *3</w:t>
      </w:r>
    </w:p>
    <w:p w14:paraId="032FE70A" w14:textId="25FA8B1B" w:rsidR="004C5C4B" w:rsidRPr="001972BF" w:rsidRDefault="004C5C4B" w:rsidP="004C5C4B">
      <w:pPr>
        <w:pStyle w:val="ListParagraph"/>
        <w:numPr>
          <w:ilvl w:val="0"/>
          <w:numId w:val="11"/>
        </w:numPr>
        <w:rPr>
          <w:color w:val="000000" w:themeColor="text1"/>
          <w:sz w:val="28"/>
          <w:szCs w:val="28"/>
        </w:rPr>
      </w:pPr>
      <w:r w:rsidRPr="001972BF">
        <w:rPr>
          <w:color w:val="000000" w:themeColor="text1"/>
          <w:sz w:val="28"/>
          <w:szCs w:val="28"/>
          <w:shd w:val="clear" w:color="auto" w:fill="FFFFFF"/>
        </w:rPr>
        <w:t>Rejects government’s argument that “these conditions are not severe enough”</w:t>
      </w:r>
    </w:p>
    <w:p w14:paraId="17B75BCF" w14:textId="3CFB4F6B" w:rsidR="004C5C4B" w:rsidRPr="001972BF" w:rsidRDefault="004C5C4B" w:rsidP="004C5C4B">
      <w:pPr>
        <w:pStyle w:val="ListParagraph"/>
        <w:numPr>
          <w:ilvl w:val="0"/>
          <w:numId w:val="11"/>
        </w:numPr>
        <w:rPr>
          <w:color w:val="000000" w:themeColor="text1"/>
          <w:sz w:val="28"/>
          <w:szCs w:val="28"/>
        </w:rPr>
      </w:pPr>
      <w:r w:rsidRPr="001972BF">
        <w:rPr>
          <w:color w:val="000000" w:themeColor="text1"/>
          <w:sz w:val="28"/>
          <w:szCs w:val="28"/>
          <w:shd w:val="clear" w:color="auto" w:fill="FFFFFF"/>
        </w:rPr>
        <w:t>Rejects no confirmed cases, Loretto, “The Court refuses to join FCI Loretto in its ignorance of a deadly virus hidden in plain sight”</w:t>
      </w:r>
    </w:p>
    <w:p w14:paraId="0C0EE1B1" w14:textId="77777777" w:rsidR="004C5C4B" w:rsidRPr="001972BF" w:rsidRDefault="004C5C4B" w:rsidP="007A2E40">
      <w:pPr>
        <w:pStyle w:val="ListParagraph"/>
        <w:numPr>
          <w:ilvl w:val="0"/>
          <w:numId w:val="11"/>
        </w:numPr>
        <w:rPr>
          <w:color w:val="000000" w:themeColor="text1"/>
          <w:sz w:val="28"/>
          <w:szCs w:val="28"/>
        </w:rPr>
      </w:pPr>
      <w:r w:rsidRPr="001972BF">
        <w:rPr>
          <w:color w:val="000000" w:themeColor="text1"/>
          <w:sz w:val="28"/>
          <w:szCs w:val="28"/>
          <w:shd w:val="clear" w:color="auto" w:fill="FFFFFF"/>
        </w:rPr>
        <w:t>Even if, assuming arguendo, Loyd’s conditions do not independently and perfectly fit the definition of severity, as outlined by the CDC, all of his conditions compounded still place Loyd in a much more vulnerable position than a healthy person, if he were to get COVID-19. </w:t>
      </w:r>
    </w:p>
    <w:p w14:paraId="1BBD2EEE" w14:textId="77777777" w:rsidR="00961B72" w:rsidRPr="001972BF" w:rsidRDefault="004C5C4B" w:rsidP="004C5C4B">
      <w:pPr>
        <w:pStyle w:val="ListParagraph"/>
        <w:numPr>
          <w:ilvl w:val="0"/>
          <w:numId w:val="11"/>
        </w:numPr>
        <w:rPr>
          <w:color w:val="000000" w:themeColor="text1"/>
          <w:sz w:val="28"/>
          <w:szCs w:val="28"/>
        </w:rPr>
      </w:pPr>
      <w:r w:rsidRPr="001972BF">
        <w:rPr>
          <w:color w:val="000000" w:themeColor="text1"/>
          <w:sz w:val="28"/>
          <w:szCs w:val="28"/>
          <w:shd w:val="clear" w:color="auto" w:fill="FFFFFF"/>
        </w:rPr>
        <w:t>“While inmates are being subjected to mandatory quarantine, they are still not provided basic protections from the virus in the facilities. Inmates must purchase their own soap. Hand sanitizer is contraband. In low security facilities, inmates are being quarantined with their own unit, as opposed to individual cells, preventing them from complying with social distancing recommendations</w:t>
      </w:r>
      <w:r w:rsidRPr="001972BF">
        <w:rPr>
          <w:color w:val="000000" w:themeColor="text1"/>
          <w:sz w:val="28"/>
          <w:szCs w:val="28"/>
        </w:rPr>
        <w:t>”</w:t>
      </w:r>
    </w:p>
    <w:p w14:paraId="4E828FC2" w14:textId="77777777" w:rsidR="00961B72" w:rsidRPr="001972BF" w:rsidRDefault="00961B72" w:rsidP="00961B72">
      <w:pPr>
        <w:rPr>
          <w:color w:val="000000" w:themeColor="text1"/>
          <w:sz w:val="28"/>
          <w:szCs w:val="28"/>
        </w:rPr>
      </w:pPr>
    </w:p>
    <w:p w14:paraId="2CCA3D1C" w14:textId="67B372A6" w:rsidR="003C68FA" w:rsidRPr="001972BF" w:rsidRDefault="00961B72" w:rsidP="003C68FA">
      <w:pPr>
        <w:rPr>
          <w:b/>
          <w:bCs/>
          <w:color w:val="000000" w:themeColor="text1"/>
          <w:sz w:val="28"/>
          <w:szCs w:val="28"/>
          <w:u w:val="single"/>
        </w:rPr>
      </w:pPr>
      <w:r w:rsidRPr="001972BF">
        <w:rPr>
          <w:b/>
          <w:bCs/>
          <w:color w:val="000000" w:themeColor="text1"/>
          <w:sz w:val="28"/>
          <w:szCs w:val="28"/>
          <w:u w:val="single"/>
        </w:rPr>
        <w:t>Mental Health</w:t>
      </w:r>
    </w:p>
    <w:p w14:paraId="6A423A3F" w14:textId="77777777" w:rsidR="003C68FA" w:rsidRPr="001972BF" w:rsidRDefault="003C68FA" w:rsidP="003C68FA">
      <w:pPr>
        <w:rPr>
          <w:b/>
          <w:bCs/>
          <w:color w:val="000000" w:themeColor="text1"/>
          <w:sz w:val="28"/>
          <w:szCs w:val="28"/>
          <w:u w:val="single"/>
        </w:rPr>
      </w:pPr>
    </w:p>
    <w:p w14:paraId="033A59EC" w14:textId="77777777" w:rsidR="003C68FA" w:rsidRPr="001972BF" w:rsidRDefault="003C68FA" w:rsidP="003C68FA">
      <w:pPr>
        <w:shd w:val="clear" w:color="auto" w:fill="FFFFFF"/>
        <w:rPr>
          <w:color w:val="000000" w:themeColor="text1"/>
          <w:sz w:val="28"/>
          <w:szCs w:val="28"/>
        </w:rPr>
      </w:pPr>
      <w:r w:rsidRPr="001972BF">
        <w:rPr>
          <w:color w:val="000000" w:themeColor="text1"/>
          <w:sz w:val="28"/>
          <w:szCs w:val="28"/>
          <w:u w:val="single"/>
        </w:rPr>
        <w:t>United States v. Lavy</w:t>
      </w:r>
      <w:r w:rsidRPr="001972BF">
        <w:rPr>
          <w:color w:val="000000" w:themeColor="text1"/>
          <w:sz w:val="28"/>
          <w:szCs w:val="28"/>
        </w:rPr>
        <w:t>, 2020 WL 3218110, at *1 (D. Kan. June 15, 2020)</w:t>
      </w:r>
    </w:p>
    <w:p w14:paraId="70985F2A" w14:textId="77777777"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date November 17, 2020, 48-month sentence, Forrest City Low FCI</w:t>
      </w:r>
    </w:p>
    <w:p w14:paraId="2087C373" w14:textId="77777777"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shd w:val="clear" w:color="auto" w:fill="FFFFFF"/>
        </w:rPr>
        <w:t>Bipolar, depression, hypertension, 58 years old</w:t>
      </w:r>
    </w:p>
    <w:p w14:paraId="1361E0A2" w14:textId="77777777"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shd w:val="clear" w:color="auto" w:fill="FFFFFF"/>
        </w:rPr>
        <w:t>“But the CDC has not yet determined whether hypertension alone renders an individual particularly vulnerable to severe illness stemming from COVID-19. The Court therefore considers Defendant’s age and hypertension in connection with his two mental health diagnoses, bipolar disorder and major depressive disorder.”</w:t>
      </w:r>
    </w:p>
    <w:p w14:paraId="2CF34FC4" w14:textId="77777777"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rPr>
        <w:t>The Court finds there is scientific support linking bipolar disorder and immune system dysfunction. And there is at least some indication that a substantial subset of individuals with major depressive disorder and bipolar disorder exhibit atypical immune responses</w:t>
      </w:r>
    </w:p>
    <w:p w14:paraId="6B5A6EBA" w14:textId="77777777"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rPr>
        <w:t>Michael Maes &amp; Andre F. Carvalho, </w:t>
      </w:r>
      <w:r w:rsidRPr="001972BF">
        <w:rPr>
          <w:rStyle w:val="Emphasis"/>
          <w:color w:val="000000" w:themeColor="text1"/>
          <w:sz w:val="28"/>
          <w:szCs w:val="28"/>
        </w:rPr>
        <w:t>The Compensatory Immune-Regulatory Reflex System (CIRS) in Depression and Bipolar Disorder</w:t>
      </w:r>
      <w:r w:rsidRPr="001972BF">
        <w:rPr>
          <w:color w:val="000000" w:themeColor="text1"/>
          <w:sz w:val="28"/>
          <w:szCs w:val="28"/>
        </w:rPr>
        <w:t>, 55 </w:t>
      </w:r>
      <w:r w:rsidRPr="001972BF">
        <w:rPr>
          <w:rStyle w:val="cosmallcaps"/>
          <w:caps/>
          <w:color w:val="000000" w:themeColor="text1"/>
          <w:sz w:val="28"/>
          <w:szCs w:val="28"/>
        </w:rPr>
        <w:t>MOLECULAR NEUROBIOLOGY</w:t>
      </w:r>
      <w:r w:rsidRPr="001972BF">
        <w:rPr>
          <w:color w:val="000000" w:themeColor="text1"/>
          <w:sz w:val="28"/>
          <w:szCs w:val="28"/>
        </w:rPr>
        <w:t> 8885 (2018)</w:t>
      </w:r>
    </w:p>
    <w:p w14:paraId="3304B072" w14:textId="0756D7CD"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rPr>
        <w:t>Joshua D. Rosenblat &amp; Roger S. McIntyre, </w:t>
      </w:r>
      <w:r w:rsidRPr="001972BF">
        <w:rPr>
          <w:rStyle w:val="Emphasis"/>
          <w:color w:val="000000" w:themeColor="text1"/>
          <w:sz w:val="28"/>
          <w:szCs w:val="28"/>
        </w:rPr>
        <w:t>Bipolar Disorder and Immune Dysfunction: Epidemiological Findings, Proposed Pathophysiology and Clinical Implications</w:t>
      </w:r>
      <w:r w:rsidRPr="001972BF">
        <w:rPr>
          <w:color w:val="000000" w:themeColor="text1"/>
          <w:sz w:val="28"/>
          <w:szCs w:val="28"/>
        </w:rPr>
        <w:t>, </w:t>
      </w:r>
      <w:r w:rsidRPr="001972BF">
        <w:rPr>
          <w:rStyle w:val="cosmallcaps"/>
          <w:caps/>
          <w:color w:val="000000" w:themeColor="text1"/>
          <w:sz w:val="28"/>
          <w:szCs w:val="28"/>
        </w:rPr>
        <w:t>NAT'L INST. OF HEALTH</w:t>
      </w:r>
      <w:r w:rsidRPr="001972BF">
        <w:rPr>
          <w:color w:val="000000" w:themeColor="text1"/>
          <w:sz w:val="28"/>
          <w:szCs w:val="28"/>
        </w:rPr>
        <w:t> (Oct. 30, 2017), https://doi.org/10.3390/brainsci7110144</w:t>
      </w:r>
    </w:p>
    <w:p w14:paraId="63987CAC" w14:textId="77777777" w:rsidR="003C68FA" w:rsidRPr="001972BF" w:rsidRDefault="003C68FA" w:rsidP="003C68FA">
      <w:pPr>
        <w:pStyle w:val="ListParagraph"/>
        <w:rPr>
          <w:color w:val="000000" w:themeColor="text1"/>
          <w:sz w:val="28"/>
          <w:szCs w:val="28"/>
          <w:shd w:val="clear" w:color="auto" w:fill="F8F8F8"/>
        </w:rPr>
      </w:pPr>
    </w:p>
    <w:p w14:paraId="5EB6C6AC" w14:textId="606142B0" w:rsidR="003C68FA" w:rsidRPr="001972BF" w:rsidRDefault="00961B72" w:rsidP="003C68FA">
      <w:pPr>
        <w:rPr>
          <w:color w:val="000000" w:themeColor="text1"/>
          <w:sz w:val="28"/>
          <w:szCs w:val="28"/>
        </w:rPr>
      </w:pPr>
      <w:r w:rsidRPr="001972BF">
        <w:rPr>
          <w:color w:val="000000" w:themeColor="text1"/>
          <w:sz w:val="28"/>
          <w:szCs w:val="28"/>
          <w:u w:val="single"/>
        </w:rPr>
        <w:t>Doe v. Barr</w:t>
      </w:r>
      <w:r w:rsidRPr="001972BF">
        <w:rPr>
          <w:color w:val="000000" w:themeColor="text1"/>
          <w:sz w:val="28"/>
          <w:szCs w:val="28"/>
        </w:rPr>
        <w:t>, 2020 WL 1984266 (N.D. Cal. Apr. 27, 2020)</w:t>
      </w:r>
    </w:p>
    <w:p w14:paraId="58CB3F4A" w14:textId="6BF3B77C" w:rsidR="003C68FA" w:rsidRPr="001972BF" w:rsidRDefault="003C68FA" w:rsidP="003C68FA">
      <w:pPr>
        <w:pStyle w:val="ListParagraph"/>
        <w:numPr>
          <w:ilvl w:val="0"/>
          <w:numId w:val="8"/>
        </w:numPr>
        <w:rPr>
          <w:color w:val="000000" w:themeColor="text1"/>
          <w:sz w:val="28"/>
          <w:szCs w:val="28"/>
        </w:rPr>
      </w:pPr>
      <w:r w:rsidRPr="001972BF">
        <w:rPr>
          <w:color w:val="000000" w:themeColor="text1"/>
          <w:sz w:val="28"/>
          <w:szCs w:val="28"/>
          <w:shd w:val="clear" w:color="auto" w:fill="FFFFFF"/>
        </w:rPr>
        <w:t>O</w:t>
      </w:r>
      <w:r w:rsidR="00961B72" w:rsidRPr="001972BF">
        <w:rPr>
          <w:color w:val="000000" w:themeColor="text1"/>
          <w:sz w:val="28"/>
          <w:szCs w:val="28"/>
          <w:shd w:val="clear" w:color="auto" w:fill="FFFFFF"/>
        </w:rPr>
        <w:t>rdering the release of a foreign national, detained in a county jail awaiting for his removal proceedings, in part because he suffers from </w:t>
      </w:r>
      <w:r w:rsidR="00961B72" w:rsidRPr="001972BF">
        <w:rPr>
          <w:color w:val="000000" w:themeColor="text1"/>
          <w:sz w:val="28"/>
          <w:szCs w:val="28"/>
          <w:bdr w:val="none" w:sz="0" w:space="0" w:color="auto" w:frame="1"/>
          <w:shd w:val="clear" w:color="auto" w:fill="FFFFFF"/>
        </w:rPr>
        <w:t>PTSD</w:t>
      </w:r>
      <w:r w:rsidR="00961B72" w:rsidRPr="001972BF">
        <w:rPr>
          <w:color w:val="000000" w:themeColor="text1"/>
          <w:sz w:val="28"/>
          <w:szCs w:val="28"/>
          <w:shd w:val="clear" w:color="auto" w:fill="FFFFFF"/>
        </w:rPr>
        <w:t> and “[g]rowing evidence demonstrates that </w:t>
      </w:r>
      <w:r w:rsidR="00961B72" w:rsidRPr="001972BF">
        <w:rPr>
          <w:color w:val="000000" w:themeColor="text1"/>
          <w:sz w:val="28"/>
          <w:szCs w:val="28"/>
          <w:bdr w:val="none" w:sz="0" w:space="0" w:color="auto" w:frame="1"/>
          <w:shd w:val="clear" w:color="auto" w:fill="FFFFFF"/>
        </w:rPr>
        <w:t>PTSD</w:t>
      </w:r>
      <w:r w:rsidR="00961B72" w:rsidRPr="001972BF">
        <w:rPr>
          <w:color w:val="000000" w:themeColor="text1"/>
          <w:sz w:val="28"/>
          <w:szCs w:val="28"/>
          <w:shd w:val="clear" w:color="auto" w:fill="FFFFFF"/>
        </w:rPr>
        <w:t>, anxiety/stress, and </w:t>
      </w:r>
      <w:r w:rsidR="00961B72" w:rsidRPr="001972BF">
        <w:rPr>
          <w:color w:val="000000" w:themeColor="text1"/>
          <w:sz w:val="28"/>
          <w:szCs w:val="28"/>
          <w:bdr w:val="none" w:sz="0" w:space="0" w:color="auto" w:frame="1"/>
          <w:shd w:val="clear" w:color="auto" w:fill="FFFFFF"/>
        </w:rPr>
        <w:t>depression</w:t>
      </w:r>
      <w:r w:rsidR="00961B72" w:rsidRPr="001972BF">
        <w:rPr>
          <w:color w:val="000000" w:themeColor="text1"/>
          <w:sz w:val="28"/>
          <w:szCs w:val="28"/>
          <w:shd w:val="clear" w:color="auto" w:fill="FFFFFF"/>
        </w:rPr>
        <w:t> can lead to decreased immune response and increased risk of infections” and thus “compound his susceptibility” to COVID-19”</w:t>
      </w:r>
    </w:p>
    <w:p w14:paraId="7FD30A8D" w14:textId="77777777" w:rsidR="003C68FA" w:rsidRPr="001972BF" w:rsidRDefault="003C68FA" w:rsidP="003C68FA">
      <w:pPr>
        <w:pStyle w:val="ListParagraph"/>
        <w:rPr>
          <w:color w:val="000000" w:themeColor="text1"/>
          <w:sz w:val="28"/>
          <w:szCs w:val="28"/>
        </w:rPr>
      </w:pPr>
    </w:p>
    <w:p w14:paraId="647C40A6" w14:textId="77777777" w:rsidR="00181836" w:rsidRPr="001972BF" w:rsidRDefault="00181836" w:rsidP="00181836">
      <w:pPr>
        <w:rPr>
          <w:color w:val="000000" w:themeColor="text1"/>
          <w:sz w:val="28"/>
          <w:szCs w:val="28"/>
        </w:rPr>
      </w:pPr>
      <w:r w:rsidRPr="001972BF">
        <w:rPr>
          <w:color w:val="000000" w:themeColor="text1"/>
          <w:sz w:val="28"/>
          <w:szCs w:val="28"/>
          <w:u w:val="single"/>
        </w:rPr>
        <w:t>United States v. Ozols</w:t>
      </w:r>
      <w:r w:rsidRPr="001972BF">
        <w:rPr>
          <w:color w:val="000000" w:themeColor="text1"/>
          <w:sz w:val="28"/>
          <w:szCs w:val="28"/>
        </w:rPr>
        <w:t>, 2020 WL 2849893 (S.D.N.Y. June 2, 2020)</w:t>
      </w:r>
    </w:p>
    <w:p w14:paraId="0DC9072F" w14:textId="77777777" w:rsidR="00181836" w:rsidRPr="001972BF" w:rsidRDefault="00181836" w:rsidP="00181836">
      <w:pPr>
        <w:pStyle w:val="ListParagraph"/>
        <w:numPr>
          <w:ilvl w:val="0"/>
          <w:numId w:val="8"/>
        </w:numPr>
        <w:rPr>
          <w:color w:val="000000" w:themeColor="text1"/>
          <w:sz w:val="28"/>
          <w:szCs w:val="28"/>
        </w:rPr>
      </w:pPr>
      <w:r w:rsidRPr="001972BF">
        <w:rPr>
          <w:color w:val="000000" w:themeColor="text1"/>
          <w:sz w:val="28"/>
          <w:szCs w:val="28"/>
        </w:rPr>
        <w:t>Inmate would get deported</w:t>
      </w:r>
    </w:p>
    <w:p w14:paraId="7425589C" w14:textId="77777777" w:rsidR="00181836" w:rsidRPr="001972BF" w:rsidRDefault="00181836" w:rsidP="00181836">
      <w:pPr>
        <w:pStyle w:val="ListParagraph"/>
        <w:numPr>
          <w:ilvl w:val="0"/>
          <w:numId w:val="8"/>
        </w:numPr>
        <w:rPr>
          <w:color w:val="000000" w:themeColor="text1"/>
          <w:sz w:val="28"/>
          <w:szCs w:val="28"/>
        </w:rPr>
      </w:pPr>
      <w:r w:rsidRPr="001972BF">
        <w:rPr>
          <w:color w:val="000000" w:themeColor="text1"/>
          <w:sz w:val="28"/>
          <w:szCs w:val="28"/>
        </w:rPr>
        <w:t>Served 75% of 39-month sentence</w:t>
      </w:r>
    </w:p>
    <w:p w14:paraId="57C53DE6" w14:textId="77777777" w:rsidR="00181836" w:rsidRPr="001972BF" w:rsidRDefault="00181836" w:rsidP="00181836">
      <w:pPr>
        <w:pStyle w:val="ListParagraph"/>
        <w:numPr>
          <w:ilvl w:val="0"/>
          <w:numId w:val="8"/>
        </w:numPr>
        <w:rPr>
          <w:color w:val="000000" w:themeColor="text1"/>
          <w:sz w:val="28"/>
          <w:szCs w:val="28"/>
        </w:rPr>
      </w:pPr>
      <w:r w:rsidRPr="001972BF">
        <w:rPr>
          <w:color w:val="000000" w:themeColor="text1"/>
          <w:sz w:val="28"/>
          <w:szCs w:val="28"/>
        </w:rPr>
        <w:t>3553 “The balance weighs differently in the current circumstances. Importantly, due to the COVID-19 pandemic, the history and characteristics of the defendant and the need to provide the defendant with needed medical care, § 3553(a) now weigh heavily in favor of defendant’s release, given the health risk that continued incarceration poses to him.”</w:t>
      </w:r>
    </w:p>
    <w:p w14:paraId="44E489AE" w14:textId="77777777" w:rsidR="00181836" w:rsidRPr="001972BF" w:rsidRDefault="00181836" w:rsidP="00181836">
      <w:pPr>
        <w:pStyle w:val="ListParagraph"/>
        <w:numPr>
          <w:ilvl w:val="1"/>
          <w:numId w:val="8"/>
        </w:numPr>
        <w:rPr>
          <w:color w:val="000000" w:themeColor="text1"/>
          <w:sz w:val="28"/>
          <w:szCs w:val="28"/>
        </w:rPr>
      </w:pPr>
      <w:r w:rsidRPr="001972BF">
        <w:rPr>
          <w:color w:val="000000" w:themeColor="text1"/>
          <w:sz w:val="28"/>
          <w:szCs w:val="28"/>
        </w:rPr>
        <w:t>Was not mastermind of his offense, has shown remorse</w:t>
      </w:r>
    </w:p>
    <w:p w14:paraId="5632814E" w14:textId="3AF164B4" w:rsidR="002022D0" w:rsidRPr="001972BF" w:rsidRDefault="00181836" w:rsidP="00961B72">
      <w:pPr>
        <w:pStyle w:val="ListParagraph"/>
        <w:numPr>
          <w:ilvl w:val="0"/>
          <w:numId w:val="8"/>
        </w:numPr>
        <w:rPr>
          <w:color w:val="000000" w:themeColor="text1"/>
          <w:sz w:val="28"/>
          <w:szCs w:val="28"/>
        </w:rPr>
      </w:pPr>
      <w:r w:rsidRPr="001972BF">
        <w:rPr>
          <w:color w:val="000000" w:themeColor="text1"/>
          <w:sz w:val="28"/>
          <w:szCs w:val="28"/>
        </w:rPr>
        <w:t xml:space="preserve">42 years old, anxiety, depression, family history of heart and lung disease </w:t>
      </w:r>
    </w:p>
    <w:p w14:paraId="70CF9003" w14:textId="77777777" w:rsidR="00060B15" w:rsidRPr="001972BF" w:rsidRDefault="00060B15">
      <w:pPr>
        <w:rPr>
          <w:color w:val="000000" w:themeColor="text1"/>
          <w:sz w:val="28"/>
          <w:szCs w:val="28"/>
        </w:rPr>
      </w:pPr>
    </w:p>
    <w:p w14:paraId="15B4D48D" w14:textId="3C47B69B" w:rsidR="00060B15" w:rsidRPr="001972BF" w:rsidRDefault="00C313EE">
      <w:pPr>
        <w:rPr>
          <w:b/>
          <w:bCs/>
          <w:color w:val="000000" w:themeColor="text1"/>
          <w:sz w:val="28"/>
          <w:szCs w:val="28"/>
          <w:u w:val="single"/>
        </w:rPr>
      </w:pPr>
      <w:r w:rsidRPr="001972BF">
        <w:rPr>
          <w:b/>
          <w:bCs/>
          <w:color w:val="000000" w:themeColor="text1"/>
          <w:sz w:val="28"/>
          <w:szCs w:val="28"/>
          <w:u w:val="single"/>
        </w:rPr>
        <w:t>USSC Policy Statement 1B1.13 Definition NOT Binding</w:t>
      </w:r>
    </w:p>
    <w:p w14:paraId="78D86A71" w14:textId="77777777" w:rsidR="00C313EE" w:rsidRPr="001972BF" w:rsidRDefault="00C313EE">
      <w:pPr>
        <w:rPr>
          <w:color w:val="000000" w:themeColor="text1"/>
          <w:sz w:val="28"/>
          <w:szCs w:val="28"/>
          <w:u w:val="single"/>
        </w:rPr>
      </w:pPr>
    </w:p>
    <w:p w14:paraId="698A13CA" w14:textId="5B611E9C" w:rsidR="00EE7FCB" w:rsidRPr="001972BF" w:rsidRDefault="00C313EE">
      <w:pPr>
        <w:rPr>
          <w:color w:val="000000" w:themeColor="text1"/>
          <w:sz w:val="28"/>
          <w:szCs w:val="28"/>
        </w:rPr>
      </w:pPr>
      <w:r w:rsidRPr="001972BF">
        <w:rPr>
          <w:color w:val="000000" w:themeColor="text1"/>
          <w:sz w:val="28"/>
          <w:szCs w:val="28"/>
          <w:u w:val="single"/>
        </w:rPr>
        <w:t>U</w:t>
      </w:r>
      <w:r w:rsidR="00EE7FCB" w:rsidRPr="001972BF">
        <w:rPr>
          <w:color w:val="000000" w:themeColor="text1"/>
          <w:sz w:val="28"/>
          <w:szCs w:val="28"/>
          <w:u w:val="single"/>
        </w:rPr>
        <w:t>nited States</w:t>
      </w:r>
      <w:r w:rsidRPr="001972BF">
        <w:rPr>
          <w:color w:val="000000" w:themeColor="text1"/>
          <w:sz w:val="28"/>
          <w:szCs w:val="28"/>
          <w:u w:val="single"/>
        </w:rPr>
        <w:t xml:space="preserve"> v. Razzouk</w:t>
      </w:r>
      <w:r w:rsidRPr="001972BF">
        <w:rPr>
          <w:color w:val="000000" w:themeColor="text1"/>
          <w:sz w:val="28"/>
          <w:szCs w:val="28"/>
        </w:rPr>
        <w:t>, 1:11-cr-00430, Dkt. 136 (E</w:t>
      </w:r>
      <w:r w:rsidR="001B289A" w:rsidRPr="001972BF">
        <w:rPr>
          <w:color w:val="000000" w:themeColor="text1"/>
          <w:sz w:val="28"/>
          <w:szCs w:val="28"/>
        </w:rPr>
        <w:t>.</w:t>
      </w:r>
      <w:r w:rsidRPr="001972BF">
        <w:rPr>
          <w:color w:val="000000" w:themeColor="text1"/>
          <w:sz w:val="28"/>
          <w:szCs w:val="28"/>
        </w:rPr>
        <w:t>D</w:t>
      </w:r>
      <w:r w:rsidR="001B289A" w:rsidRPr="001972BF">
        <w:rPr>
          <w:color w:val="000000" w:themeColor="text1"/>
          <w:sz w:val="28"/>
          <w:szCs w:val="28"/>
        </w:rPr>
        <w:t>.</w:t>
      </w:r>
      <w:r w:rsidRPr="001972BF">
        <w:rPr>
          <w:color w:val="000000" w:themeColor="text1"/>
          <w:sz w:val="28"/>
          <w:szCs w:val="28"/>
        </w:rPr>
        <w:t>N</w:t>
      </w:r>
      <w:r w:rsidR="001B289A" w:rsidRPr="001972BF">
        <w:rPr>
          <w:color w:val="000000" w:themeColor="text1"/>
          <w:sz w:val="28"/>
          <w:szCs w:val="28"/>
        </w:rPr>
        <w:t>.</w:t>
      </w:r>
      <w:r w:rsidRPr="001972BF">
        <w:rPr>
          <w:color w:val="000000" w:themeColor="text1"/>
          <w:sz w:val="28"/>
          <w:szCs w:val="28"/>
        </w:rPr>
        <w:t>Y</w:t>
      </w:r>
      <w:r w:rsidR="001B289A" w:rsidRPr="001972BF">
        <w:rPr>
          <w:color w:val="000000" w:themeColor="text1"/>
          <w:sz w:val="28"/>
          <w:szCs w:val="28"/>
        </w:rPr>
        <w:t>., April 19, 2020</w:t>
      </w:r>
      <w:r w:rsidRPr="001972BF">
        <w:rPr>
          <w:color w:val="000000" w:themeColor="text1"/>
          <w:sz w:val="28"/>
          <w:szCs w:val="28"/>
        </w:rPr>
        <w:t xml:space="preserve">) </w:t>
      </w:r>
    </w:p>
    <w:p w14:paraId="637F9525" w14:textId="7FFEFC4F" w:rsidR="00C313EE" w:rsidRPr="001972BF" w:rsidRDefault="00C313EE" w:rsidP="00EE7FCB">
      <w:pPr>
        <w:pStyle w:val="ListParagraph"/>
        <w:numPr>
          <w:ilvl w:val="0"/>
          <w:numId w:val="3"/>
        </w:numPr>
        <w:rPr>
          <w:color w:val="000000" w:themeColor="text1"/>
          <w:sz w:val="28"/>
          <w:szCs w:val="28"/>
        </w:rPr>
      </w:pPr>
      <w:r w:rsidRPr="001972BF">
        <w:rPr>
          <w:color w:val="000000" w:themeColor="text1"/>
          <w:sz w:val="28"/>
          <w:szCs w:val="28"/>
        </w:rPr>
        <w:t>“anachronistic because it pre-dates the First Step Act itself”</w:t>
      </w:r>
    </w:p>
    <w:p w14:paraId="1319BBFE" w14:textId="77777777" w:rsidR="00EE7FCB" w:rsidRPr="001972BF" w:rsidRDefault="00EE7FCB" w:rsidP="00EE7FCB">
      <w:pPr>
        <w:autoSpaceDE w:val="0"/>
        <w:autoSpaceDN w:val="0"/>
        <w:adjustRightInd w:val="0"/>
        <w:rPr>
          <w:rFonts w:eastAsiaTheme="minorHAnsi"/>
          <w:color w:val="000000" w:themeColor="text1"/>
          <w:sz w:val="28"/>
          <w:szCs w:val="28"/>
        </w:rPr>
      </w:pPr>
    </w:p>
    <w:p w14:paraId="74225855" w14:textId="6106EB4E" w:rsidR="00EE7FCB" w:rsidRPr="001972BF" w:rsidRDefault="00EE7FCB" w:rsidP="00065C13">
      <w:pPr>
        <w:rPr>
          <w:color w:val="000000" w:themeColor="text1"/>
          <w:sz w:val="28"/>
          <w:szCs w:val="28"/>
        </w:rPr>
      </w:pPr>
      <w:r w:rsidRPr="001972BF">
        <w:rPr>
          <w:rFonts w:eastAsiaTheme="minorHAnsi"/>
          <w:color w:val="000000" w:themeColor="text1"/>
          <w:sz w:val="28"/>
          <w:szCs w:val="28"/>
          <w:u w:val="single"/>
        </w:rPr>
        <w:t>United States v. Delgado</w:t>
      </w:r>
      <w:r w:rsidRPr="001972BF">
        <w:rPr>
          <w:rFonts w:eastAsiaTheme="minorHAnsi"/>
          <w:color w:val="000000" w:themeColor="text1"/>
          <w:sz w:val="28"/>
          <w:szCs w:val="28"/>
        </w:rPr>
        <w:t>,</w:t>
      </w:r>
      <w:r w:rsidR="00065C13" w:rsidRPr="001972BF">
        <w:rPr>
          <w:color w:val="000000" w:themeColor="text1"/>
          <w:sz w:val="28"/>
          <w:szCs w:val="28"/>
        </w:rPr>
        <w:t xml:space="preserve"> 2020 WL 2464685, at</w:t>
      </w:r>
      <w:r w:rsidRPr="001972BF">
        <w:rPr>
          <w:rFonts w:eastAsiaTheme="minorHAnsi"/>
          <w:color w:val="000000" w:themeColor="text1"/>
          <w:sz w:val="28"/>
          <w:szCs w:val="28"/>
        </w:rPr>
        <w:t xml:space="preserve"> </w:t>
      </w:r>
      <w:r w:rsidR="00065C13" w:rsidRPr="001972BF">
        <w:rPr>
          <w:rFonts w:eastAsiaTheme="minorHAnsi"/>
          <w:color w:val="000000" w:themeColor="text1"/>
          <w:sz w:val="28"/>
          <w:szCs w:val="28"/>
        </w:rPr>
        <w:t xml:space="preserve">*2 </w:t>
      </w:r>
      <w:r w:rsidRPr="001972BF">
        <w:rPr>
          <w:rFonts w:eastAsiaTheme="minorHAnsi"/>
          <w:color w:val="000000" w:themeColor="text1"/>
          <w:sz w:val="28"/>
          <w:szCs w:val="28"/>
        </w:rPr>
        <w:t>(D. Conn., April 30, 2020)</w:t>
      </w:r>
    </w:p>
    <w:p w14:paraId="5EBB1E34" w14:textId="65080573" w:rsidR="00EE7FCB" w:rsidRPr="001972BF" w:rsidRDefault="00EE7FCB" w:rsidP="00EE7FCB">
      <w:pPr>
        <w:pStyle w:val="ListParagraph"/>
        <w:numPr>
          <w:ilvl w:val="0"/>
          <w:numId w:val="3"/>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Citing “majority of district courts” finding that courts can independently define “extraordinary and compelling reasons.”</w:t>
      </w:r>
    </w:p>
    <w:p w14:paraId="103EA126" w14:textId="2B45F0E0" w:rsidR="001B289A" w:rsidRPr="001972BF" w:rsidRDefault="001B289A" w:rsidP="001B289A">
      <w:pPr>
        <w:autoSpaceDE w:val="0"/>
        <w:autoSpaceDN w:val="0"/>
        <w:adjustRightInd w:val="0"/>
        <w:rPr>
          <w:rFonts w:eastAsiaTheme="minorHAnsi"/>
          <w:color w:val="000000" w:themeColor="text1"/>
          <w:sz w:val="28"/>
          <w:szCs w:val="28"/>
        </w:rPr>
      </w:pPr>
    </w:p>
    <w:p w14:paraId="0D3E5A7D" w14:textId="49883BE7" w:rsidR="001B289A" w:rsidRPr="001972BF" w:rsidRDefault="001B289A" w:rsidP="001B289A">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Mace</w:t>
      </w:r>
      <w:r w:rsidRPr="001972BF">
        <w:rPr>
          <w:rFonts w:eastAsiaTheme="minorHAnsi"/>
          <w:color w:val="000000" w:themeColor="text1"/>
          <w:sz w:val="28"/>
          <w:szCs w:val="28"/>
        </w:rPr>
        <w:t>, 4:17-cr-00618, Dkt. 56 (S.D. Tex., April 1,</w:t>
      </w:r>
      <w:r w:rsidR="00B40218" w:rsidRPr="001972BF">
        <w:rPr>
          <w:rFonts w:eastAsiaTheme="minorHAnsi"/>
          <w:color w:val="000000" w:themeColor="text1"/>
          <w:sz w:val="28"/>
          <w:szCs w:val="28"/>
        </w:rPr>
        <w:t xml:space="preserve"> </w:t>
      </w:r>
      <w:r w:rsidRPr="001972BF">
        <w:rPr>
          <w:rFonts w:eastAsiaTheme="minorHAnsi"/>
          <w:color w:val="000000" w:themeColor="text1"/>
          <w:sz w:val="28"/>
          <w:szCs w:val="28"/>
        </w:rPr>
        <w:t>2020)</w:t>
      </w:r>
    </w:p>
    <w:p w14:paraId="35369A9E" w14:textId="0A6EE5F0" w:rsidR="001B289A" w:rsidRPr="001972BF" w:rsidRDefault="001B289A" w:rsidP="001B289A">
      <w:pPr>
        <w:pStyle w:val="ListParagraph"/>
        <w:numPr>
          <w:ilvl w:val="0"/>
          <w:numId w:val="3"/>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“Because the policy statements were not updated after enactment of the First Step Act, the Court may determine whether the defendant has shown extraordinary and compelling reasons for compassionate release</w:t>
      </w:r>
    </w:p>
    <w:p w14:paraId="5B77D392" w14:textId="27928B51" w:rsidR="00B40218" w:rsidRPr="001972BF" w:rsidRDefault="00B40218" w:rsidP="00B40218">
      <w:pPr>
        <w:autoSpaceDE w:val="0"/>
        <w:autoSpaceDN w:val="0"/>
        <w:adjustRightInd w:val="0"/>
        <w:rPr>
          <w:rFonts w:eastAsiaTheme="minorHAnsi"/>
          <w:color w:val="000000" w:themeColor="text1"/>
          <w:sz w:val="28"/>
          <w:szCs w:val="28"/>
        </w:rPr>
      </w:pPr>
    </w:p>
    <w:p w14:paraId="1F3C1BD4" w14:textId="77777777" w:rsidR="00B40218" w:rsidRPr="001972BF" w:rsidRDefault="00B40218" w:rsidP="00B40218">
      <w:pPr>
        <w:shd w:val="clear" w:color="auto" w:fill="FFFFFF"/>
        <w:rPr>
          <w:color w:val="000000" w:themeColor="text1"/>
          <w:sz w:val="28"/>
          <w:szCs w:val="28"/>
        </w:rPr>
      </w:pPr>
      <w:r w:rsidRPr="001972BF">
        <w:rPr>
          <w:color w:val="000000" w:themeColor="text1"/>
          <w:sz w:val="28"/>
          <w:szCs w:val="28"/>
          <w:u w:val="single"/>
        </w:rPr>
        <w:t>United States v. Asaro</w:t>
      </w:r>
      <w:r w:rsidRPr="001972BF">
        <w:rPr>
          <w:color w:val="000000" w:themeColor="text1"/>
          <w:sz w:val="28"/>
          <w:szCs w:val="28"/>
        </w:rPr>
        <w:t>, 2020 WL 1899221, at *3 (E.D.N.Y. Apr. 17, 2020)</w:t>
      </w:r>
    </w:p>
    <w:p w14:paraId="3BF77479" w14:textId="2D776C21" w:rsidR="00B40218" w:rsidRPr="001972BF" w:rsidRDefault="00B40218" w:rsidP="00B40218">
      <w:pPr>
        <w:pStyle w:val="ListParagraph"/>
        <w:numPr>
          <w:ilvl w:val="0"/>
          <w:numId w:val="3"/>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“anachronistic because it pre-dates the First Step Act itself,” courts make an “independent assessment,” using 1B1.13 for “guidance”</w:t>
      </w:r>
    </w:p>
    <w:p w14:paraId="597C0BDF" w14:textId="26D0944B" w:rsidR="00026ABF" w:rsidRPr="001972BF" w:rsidRDefault="00026ABF" w:rsidP="00026ABF">
      <w:pPr>
        <w:autoSpaceDE w:val="0"/>
        <w:autoSpaceDN w:val="0"/>
        <w:adjustRightInd w:val="0"/>
        <w:rPr>
          <w:rFonts w:eastAsiaTheme="minorHAnsi"/>
          <w:color w:val="000000" w:themeColor="text1"/>
          <w:sz w:val="28"/>
          <w:szCs w:val="28"/>
        </w:rPr>
      </w:pPr>
    </w:p>
    <w:p w14:paraId="2AD5B7A5" w14:textId="3407637F" w:rsidR="00026ABF" w:rsidRPr="001972BF" w:rsidRDefault="00026ABF" w:rsidP="00026ABF">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Jepsen</w:t>
      </w:r>
      <w:r w:rsidRPr="001972BF">
        <w:rPr>
          <w:rFonts w:eastAsiaTheme="minorHAnsi"/>
          <w:color w:val="000000" w:themeColor="text1"/>
          <w:sz w:val="28"/>
          <w:szCs w:val="28"/>
        </w:rPr>
        <w:t>, 2020 WL 164-232, at *4 (D. Conn., April 1, 2020)</w:t>
      </w:r>
    </w:p>
    <w:p w14:paraId="1A80C9D8" w14:textId="51CEA2A5" w:rsidR="00026ABF" w:rsidRPr="001972BF" w:rsidRDefault="00026ABF" w:rsidP="00026ABF">
      <w:pPr>
        <w:pStyle w:val="ListParagraph"/>
        <w:numPr>
          <w:ilvl w:val="0"/>
          <w:numId w:val="3"/>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“The Court may determine that ‘extraordinary and compelling’ reasons may exist beyond those delineated by the commentary.”</w:t>
      </w:r>
    </w:p>
    <w:p w14:paraId="7F426888" w14:textId="304A89BF" w:rsidR="005F3FC7" w:rsidRPr="001972BF" w:rsidRDefault="005F3FC7" w:rsidP="005F3FC7">
      <w:pPr>
        <w:autoSpaceDE w:val="0"/>
        <w:autoSpaceDN w:val="0"/>
        <w:adjustRightInd w:val="0"/>
        <w:rPr>
          <w:rFonts w:eastAsiaTheme="minorHAnsi"/>
          <w:color w:val="000000" w:themeColor="text1"/>
          <w:sz w:val="28"/>
          <w:szCs w:val="28"/>
        </w:rPr>
      </w:pPr>
    </w:p>
    <w:p w14:paraId="0EB60F3C" w14:textId="77777777" w:rsidR="005F3FC7" w:rsidRPr="001972BF" w:rsidRDefault="005F3FC7" w:rsidP="005F3FC7">
      <w:pPr>
        <w:rPr>
          <w:color w:val="000000" w:themeColor="text1"/>
          <w:sz w:val="28"/>
          <w:szCs w:val="28"/>
        </w:rPr>
      </w:pPr>
      <w:r w:rsidRPr="001972BF">
        <w:rPr>
          <w:color w:val="000000" w:themeColor="text1"/>
          <w:sz w:val="28"/>
          <w:szCs w:val="28"/>
          <w:u w:val="single"/>
        </w:rPr>
        <w:t>United States v. Atkinson</w:t>
      </w:r>
      <w:r w:rsidRPr="001972BF">
        <w:rPr>
          <w:color w:val="000000" w:themeColor="text1"/>
          <w:sz w:val="28"/>
          <w:szCs w:val="28"/>
        </w:rPr>
        <w:t xml:space="preserve">, 2020 WL 1904585, at *3 (D. Nev. Apr. 17, 2020) </w:t>
      </w:r>
    </w:p>
    <w:p w14:paraId="607C5B7C" w14:textId="77777777" w:rsidR="005F3FC7" w:rsidRPr="001972BF" w:rsidRDefault="005F3FC7" w:rsidP="005F3FC7">
      <w:pPr>
        <w:pStyle w:val="ListParagraph"/>
        <w:numPr>
          <w:ilvl w:val="0"/>
          <w:numId w:val="3"/>
        </w:numPr>
        <w:rPr>
          <w:color w:val="000000" w:themeColor="text1"/>
          <w:sz w:val="28"/>
          <w:szCs w:val="28"/>
        </w:rPr>
      </w:pPr>
      <w:r w:rsidRPr="001972BF">
        <w:rPr>
          <w:color w:val="000000" w:themeColor="text1"/>
          <w:sz w:val="28"/>
          <w:szCs w:val="28"/>
        </w:rPr>
        <w:t>“The presence of COVID-19 . . . necessitates a more expansive interpretation of what self-care means” to include Covid-vulnerability coupled with the inability to practice CDC-recommended procedures to safeguard against transmission)</w:t>
      </w:r>
    </w:p>
    <w:p w14:paraId="75F1F998" w14:textId="77777777" w:rsidR="005F3FC7" w:rsidRPr="001972BF" w:rsidRDefault="005F3FC7" w:rsidP="005F3FC7">
      <w:pPr>
        <w:rPr>
          <w:rStyle w:val="apple-converted-space"/>
          <w:color w:val="000000" w:themeColor="text1"/>
          <w:sz w:val="28"/>
          <w:szCs w:val="28"/>
        </w:rPr>
      </w:pPr>
    </w:p>
    <w:p w14:paraId="56DBF9AF" w14:textId="58937DDA" w:rsidR="005F3FC7" w:rsidRPr="001972BF" w:rsidRDefault="005F3FC7" w:rsidP="005F3FC7">
      <w:pPr>
        <w:rPr>
          <w:color w:val="000000" w:themeColor="text1"/>
          <w:sz w:val="28"/>
          <w:szCs w:val="28"/>
        </w:rPr>
      </w:pPr>
      <w:r w:rsidRPr="001972BF">
        <w:rPr>
          <w:color w:val="000000" w:themeColor="text1"/>
          <w:sz w:val="28"/>
          <w:szCs w:val="28"/>
          <w:u w:val="single"/>
        </w:rPr>
        <w:t>United States v. Hird</w:t>
      </w:r>
      <w:r w:rsidRPr="001972BF">
        <w:rPr>
          <w:color w:val="000000" w:themeColor="text1"/>
          <w:sz w:val="28"/>
          <w:szCs w:val="28"/>
        </w:rPr>
        <w:t xml:space="preserve">, 2:13-cr-39-TJS, Dkt. No. 650 (E.D. Pa. May 19, 2020) </w:t>
      </w:r>
    </w:p>
    <w:p w14:paraId="25F90727" w14:textId="1DD52CF0" w:rsidR="005F3FC7" w:rsidRPr="001972BF" w:rsidRDefault="005F3FC7" w:rsidP="005F3FC7">
      <w:pPr>
        <w:pStyle w:val="ListParagraph"/>
        <w:numPr>
          <w:ilvl w:val="0"/>
          <w:numId w:val="3"/>
        </w:numPr>
        <w:rPr>
          <w:color w:val="000000" w:themeColor="text1"/>
          <w:sz w:val="28"/>
          <w:szCs w:val="28"/>
        </w:rPr>
      </w:pPr>
      <w:r w:rsidRPr="001972BF">
        <w:rPr>
          <w:color w:val="000000" w:themeColor="text1"/>
          <w:sz w:val="28"/>
          <w:szCs w:val="28"/>
        </w:rPr>
        <w:t>Government response, concession that “the risk of COVID-19” to a vulnerable inmate “presents ‘a serious physical or medical condition . . . that substantially diminishes the ability of the defendant to provide self-care within the environment of a correctional facility”)</w:t>
      </w:r>
    </w:p>
    <w:p w14:paraId="17C638B6" w14:textId="5AE5CFB4" w:rsidR="00AD3A95" w:rsidRPr="001972BF" w:rsidRDefault="00DB6862" w:rsidP="00D169A0">
      <w:pPr>
        <w:tabs>
          <w:tab w:val="left" w:pos="3349"/>
        </w:tabs>
        <w:rPr>
          <w:color w:val="000000" w:themeColor="text1"/>
          <w:sz w:val="28"/>
          <w:szCs w:val="28"/>
        </w:rPr>
      </w:pPr>
      <w:r w:rsidRPr="001972BF">
        <w:rPr>
          <w:color w:val="000000" w:themeColor="text1"/>
          <w:sz w:val="28"/>
          <w:szCs w:val="28"/>
        </w:rPr>
        <w:tab/>
      </w:r>
    </w:p>
    <w:p w14:paraId="2A7A6D9E" w14:textId="77777777" w:rsidR="00AD3A95" w:rsidRPr="001972BF" w:rsidRDefault="00AD3A95" w:rsidP="00AD3A95">
      <w:pPr>
        <w:shd w:val="clear" w:color="auto" w:fill="FFFFFF"/>
        <w:rPr>
          <w:color w:val="000000" w:themeColor="text1"/>
          <w:sz w:val="28"/>
          <w:szCs w:val="28"/>
        </w:rPr>
      </w:pPr>
      <w:r w:rsidRPr="001972BF">
        <w:rPr>
          <w:color w:val="000000" w:themeColor="text1"/>
          <w:sz w:val="28"/>
          <w:szCs w:val="28"/>
          <w:u w:val="single"/>
        </w:rPr>
        <w:t>United States v. Perez</w:t>
      </w:r>
      <w:r w:rsidRPr="001972BF">
        <w:rPr>
          <w:color w:val="000000" w:themeColor="text1"/>
          <w:sz w:val="28"/>
          <w:szCs w:val="28"/>
        </w:rPr>
        <w:t>, 2020 WL 1180719, at *2 (D. Kan. Mar. 11, 2020)</w:t>
      </w:r>
    </w:p>
    <w:p w14:paraId="15D0A142" w14:textId="725FCE01" w:rsidR="00AD3A95" w:rsidRPr="001972BF" w:rsidRDefault="00AD3A95" w:rsidP="00AD3A95">
      <w:pPr>
        <w:pStyle w:val="ListParagraph"/>
        <w:numPr>
          <w:ilvl w:val="0"/>
          <w:numId w:val="3"/>
        </w:numPr>
        <w:rPr>
          <w:color w:val="000000" w:themeColor="text1"/>
          <w:sz w:val="28"/>
          <w:szCs w:val="28"/>
        </w:rPr>
      </w:pPr>
      <w:r w:rsidRPr="001972BF">
        <w:rPr>
          <w:color w:val="000000" w:themeColor="text1"/>
          <w:sz w:val="28"/>
          <w:szCs w:val="28"/>
          <w:shd w:val="clear" w:color="auto" w:fill="FFFFFF"/>
        </w:rPr>
        <w:t>Holding “a majority of federal district courts have found that “the most natural reading of the amended § 3582(c) and § 994(t) is that the district court assumes the same discretion as the BOP director when it considers a compassionate release motion properly before it.”</w:t>
      </w:r>
      <w:r w:rsidRPr="001972BF">
        <w:rPr>
          <w:color w:val="000000" w:themeColor="text1"/>
          <w:sz w:val="28"/>
          <w:szCs w:val="28"/>
        </w:rPr>
        <w:br/>
      </w:r>
    </w:p>
    <w:p w14:paraId="0B5FBA00" w14:textId="55C2FF54" w:rsidR="00EE7FCB" w:rsidRPr="001972BF" w:rsidRDefault="00EE7FCB" w:rsidP="00EE7FCB">
      <w:pPr>
        <w:rPr>
          <w:color w:val="000000" w:themeColor="text1"/>
          <w:sz w:val="28"/>
          <w:szCs w:val="28"/>
        </w:rPr>
      </w:pPr>
      <w:r w:rsidRPr="001972BF">
        <w:rPr>
          <w:b/>
          <w:bCs/>
          <w:color w:val="000000" w:themeColor="text1"/>
          <w:sz w:val="28"/>
          <w:szCs w:val="28"/>
          <w:u w:val="single"/>
        </w:rPr>
        <w:t>SERVED ONLY SHORT AMOUNT OF TIME</w:t>
      </w:r>
      <w:r w:rsidRPr="001972BF">
        <w:rPr>
          <w:color w:val="000000" w:themeColor="text1"/>
          <w:sz w:val="28"/>
          <w:szCs w:val="28"/>
        </w:rPr>
        <w:br/>
      </w:r>
    </w:p>
    <w:p w14:paraId="230A7FA9" w14:textId="77777777" w:rsidR="00EE7FCB" w:rsidRPr="001972BF" w:rsidRDefault="00EE7FCB" w:rsidP="00EE7FCB">
      <w:pPr>
        <w:rPr>
          <w:color w:val="000000" w:themeColor="text1"/>
          <w:sz w:val="28"/>
          <w:szCs w:val="28"/>
        </w:rPr>
      </w:pPr>
      <w:r w:rsidRPr="001972BF">
        <w:rPr>
          <w:color w:val="000000" w:themeColor="text1"/>
          <w:sz w:val="28"/>
          <w:szCs w:val="28"/>
          <w:u w:val="single"/>
        </w:rPr>
        <w:t>United States v. Brannan</w:t>
      </w:r>
      <w:r w:rsidRPr="001972BF">
        <w:rPr>
          <w:color w:val="000000" w:themeColor="text1"/>
          <w:sz w:val="28"/>
          <w:szCs w:val="28"/>
        </w:rPr>
        <w:t xml:space="preserve">, 2020 WL 1698392, at *1 (S.D. Tex. Apr. 2, 2020) </w:t>
      </w:r>
    </w:p>
    <w:p w14:paraId="39836799" w14:textId="42833EF6" w:rsidR="00C313EE" w:rsidRPr="001972BF" w:rsidRDefault="00EE7FCB" w:rsidP="00EE7FCB">
      <w:pPr>
        <w:pStyle w:val="ListParagraph"/>
        <w:numPr>
          <w:ilvl w:val="0"/>
          <w:numId w:val="3"/>
        </w:numPr>
        <w:rPr>
          <w:b/>
          <w:bCs/>
          <w:color w:val="000000" w:themeColor="text1"/>
          <w:sz w:val="28"/>
          <w:szCs w:val="28"/>
          <w:u w:val="single"/>
        </w:rPr>
      </w:pPr>
      <w:r w:rsidRPr="001972BF">
        <w:rPr>
          <w:color w:val="000000" w:themeColor="text1"/>
          <w:sz w:val="28"/>
          <w:szCs w:val="28"/>
        </w:rPr>
        <w:t>Release of defendant who had only served 9 months of a 36 months Sentence for Fraud, based on "extraordinary and compelling circumstances."</w:t>
      </w:r>
    </w:p>
    <w:p w14:paraId="700C235E" w14:textId="4EB8268E" w:rsidR="001D5691" w:rsidRPr="001972BF" w:rsidRDefault="001D5691" w:rsidP="001D5691">
      <w:pPr>
        <w:rPr>
          <w:b/>
          <w:bCs/>
          <w:color w:val="000000" w:themeColor="text1"/>
          <w:sz w:val="28"/>
          <w:szCs w:val="28"/>
          <w:u w:val="single"/>
        </w:rPr>
      </w:pPr>
    </w:p>
    <w:p w14:paraId="09ABEFF4" w14:textId="28D37DB2" w:rsidR="001D5691" w:rsidRPr="001972BF" w:rsidRDefault="001D5691" w:rsidP="001D5691">
      <w:pPr>
        <w:rPr>
          <w:color w:val="000000" w:themeColor="text1"/>
          <w:sz w:val="28"/>
          <w:szCs w:val="28"/>
        </w:rPr>
      </w:pPr>
      <w:r w:rsidRPr="001972BF">
        <w:rPr>
          <w:color w:val="000000" w:themeColor="text1"/>
          <w:sz w:val="28"/>
          <w:szCs w:val="28"/>
          <w:u w:val="single"/>
        </w:rPr>
        <w:t>United States v. Delgado</w:t>
      </w:r>
      <w:r w:rsidRPr="001972BF">
        <w:rPr>
          <w:color w:val="000000" w:themeColor="text1"/>
          <w:sz w:val="28"/>
          <w:szCs w:val="28"/>
        </w:rPr>
        <w:t>, 3:18-cr-00017-VAB, Dkt. 76 (D. Conn., April 30, 2020)</w:t>
      </w:r>
    </w:p>
    <w:p w14:paraId="5489CCCF" w14:textId="413FB08D" w:rsidR="001D5691" w:rsidRPr="001972BF" w:rsidRDefault="001D5691" w:rsidP="001D5691">
      <w:pPr>
        <w:pStyle w:val="ListParagraph"/>
        <w:numPr>
          <w:ilvl w:val="0"/>
          <w:numId w:val="3"/>
        </w:numPr>
        <w:rPr>
          <w:color w:val="000000" w:themeColor="text1"/>
          <w:sz w:val="28"/>
          <w:szCs w:val="28"/>
        </w:rPr>
      </w:pPr>
      <w:r w:rsidRPr="001972BF">
        <w:rPr>
          <w:color w:val="000000" w:themeColor="text1"/>
          <w:sz w:val="28"/>
          <w:szCs w:val="28"/>
        </w:rPr>
        <w:t>Defendant only 29 months into 120-month sentence</w:t>
      </w:r>
    </w:p>
    <w:p w14:paraId="4364F507" w14:textId="77777777" w:rsidR="00650784" w:rsidRPr="001972BF" w:rsidRDefault="00650784" w:rsidP="00650784">
      <w:pPr>
        <w:pStyle w:val="ListParagraph"/>
        <w:rPr>
          <w:color w:val="000000" w:themeColor="text1"/>
          <w:sz w:val="28"/>
          <w:szCs w:val="28"/>
        </w:rPr>
      </w:pPr>
    </w:p>
    <w:p w14:paraId="35654664" w14:textId="77777777" w:rsidR="00650784" w:rsidRPr="001972BF" w:rsidRDefault="00650784" w:rsidP="00650784">
      <w:p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u w:val="single"/>
        </w:rPr>
        <w:t>United States v. Echevarria</w:t>
      </w:r>
      <w:r w:rsidRPr="001972BF">
        <w:rPr>
          <w:rFonts w:eastAsiaTheme="minorHAnsi"/>
          <w:color w:val="000000" w:themeColor="text1"/>
          <w:sz w:val="28"/>
          <w:szCs w:val="28"/>
        </w:rPr>
        <w:t>, 2020 WL 2113604, at *3 (D. Conn., May 4, 2020)</w:t>
      </w:r>
    </w:p>
    <w:p w14:paraId="094A472B" w14:textId="77777777" w:rsidR="00650784" w:rsidRPr="001972BF" w:rsidRDefault="00650784" w:rsidP="0065078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Defendant had asthma, 9 months into 48-month sentence</w:t>
      </w:r>
    </w:p>
    <w:p w14:paraId="0198F220" w14:textId="77777777" w:rsidR="00650784" w:rsidRPr="001972BF" w:rsidRDefault="00650784" w:rsidP="0065078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Despite “substantial criminal record”</w:t>
      </w:r>
    </w:p>
    <w:p w14:paraId="638D5D43" w14:textId="25CA6AD1" w:rsidR="00650784" w:rsidRPr="001972BF" w:rsidRDefault="00650784" w:rsidP="00650784">
      <w:pPr>
        <w:pStyle w:val="ListParagraph"/>
        <w:numPr>
          <w:ilvl w:val="0"/>
          <w:numId w:val="8"/>
        </w:numPr>
        <w:autoSpaceDE w:val="0"/>
        <w:autoSpaceDN w:val="0"/>
        <w:adjustRightInd w:val="0"/>
        <w:rPr>
          <w:rFonts w:eastAsiaTheme="minorHAnsi"/>
          <w:color w:val="000000" w:themeColor="text1"/>
          <w:sz w:val="28"/>
          <w:szCs w:val="28"/>
        </w:rPr>
      </w:pPr>
      <w:r w:rsidRPr="001972BF">
        <w:rPr>
          <w:rFonts w:eastAsiaTheme="minorHAnsi"/>
          <w:color w:val="000000" w:themeColor="text1"/>
          <w:sz w:val="28"/>
          <w:szCs w:val="28"/>
        </w:rPr>
        <w:t>“Strong pretrial adjustment” and “substantial rehabilitative efforts” prior to imposition of the sentence</w:t>
      </w:r>
    </w:p>
    <w:p w14:paraId="0579C617" w14:textId="77777777" w:rsidR="00633CBC" w:rsidRPr="001972BF" w:rsidRDefault="00633CBC" w:rsidP="00633CBC">
      <w:pPr>
        <w:pStyle w:val="NormalWeb"/>
        <w:spacing w:before="0" w:beforeAutospacing="0" w:after="0" w:afterAutospacing="0" w:line="242" w:lineRule="atLeast"/>
        <w:ind w:left="360"/>
        <w:rPr>
          <w:rStyle w:val="Emphasis"/>
          <w:i w:val="0"/>
          <w:iCs w:val="0"/>
          <w:color w:val="000000" w:themeColor="text1"/>
          <w:sz w:val="28"/>
          <w:szCs w:val="28"/>
          <w:u w:val="single"/>
        </w:rPr>
      </w:pPr>
    </w:p>
    <w:p w14:paraId="3A347079" w14:textId="08CB9758" w:rsidR="00633CBC" w:rsidRPr="001972BF" w:rsidRDefault="00633CBC" w:rsidP="00633CBC">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Barber</w:t>
      </w:r>
      <w:r w:rsidRPr="001972BF">
        <w:rPr>
          <w:color w:val="000000" w:themeColor="text1"/>
          <w:sz w:val="28"/>
          <w:szCs w:val="28"/>
        </w:rPr>
        <w:t>, 2020 WL 2404679 (D Ore. May 12, 2020)</w:t>
      </w:r>
    </w:p>
    <w:p w14:paraId="3232E912"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Drug offense, 60 months starting in August 2019</w:t>
      </w:r>
    </w:p>
    <w:p w14:paraId="66242098"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Served 8.5 months, at Lompoc, projected release date is January 2024</w:t>
      </w:r>
    </w:p>
    <w:p w14:paraId="130344E2"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Regarding 1B1.13, courts are “not constrained by the BOP’s determination,” notes “a majority of federal district courts”</w:t>
      </w:r>
    </w:p>
    <w:p w14:paraId="7F764786"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Hypertension, obesity, diabetes</w:t>
      </w:r>
    </w:p>
    <w:p w14:paraId="77A2CD12"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 xml:space="preserve">Hospital Care Unit at Lompoc not a sufficient measure </w:t>
      </w:r>
    </w:p>
    <w:p w14:paraId="3BA2333C"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Government concedes “if an inmate has a chronic medical condition that has been identified by the CDC as elevating the inmate’s risk of becoming seriously ill from COVID-19 that condition may satisfy the standard of ‘extraordinary and compelling reasons’</w:t>
      </w:r>
    </w:p>
    <w:p w14:paraId="58945CD6"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Was sentenced above the Guidelines due to mandatory minimum of 5 years</w:t>
      </w:r>
    </w:p>
    <w:p w14:paraId="4EBA67FD"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Rejects 14-day request, orders immediate release and cites other courts that have immediately released inmates</w:t>
      </w:r>
    </w:p>
    <w:p w14:paraId="6034447A" w14:textId="77777777" w:rsidR="00AD00F2" w:rsidRPr="001972BF" w:rsidRDefault="00AD00F2" w:rsidP="00AD00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Has tested positive for COVID-19</w:t>
      </w:r>
    </w:p>
    <w:p w14:paraId="739FC9FD" w14:textId="3DD19E85" w:rsidR="00496BF9" w:rsidRPr="001972BF" w:rsidRDefault="00496BF9" w:rsidP="00496BF9">
      <w:pPr>
        <w:autoSpaceDE w:val="0"/>
        <w:autoSpaceDN w:val="0"/>
        <w:adjustRightInd w:val="0"/>
        <w:rPr>
          <w:rFonts w:eastAsiaTheme="minorHAnsi"/>
          <w:color w:val="000000" w:themeColor="text1"/>
          <w:sz w:val="28"/>
          <w:szCs w:val="28"/>
        </w:rPr>
      </w:pPr>
    </w:p>
    <w:p w14:paraId="7FF51110" w14:textId="77777777" w:rsidR="00496BF9" w:rsidRPr="001972BF" w:rsidRDefault="00496BF9" w:rsidP="00496BF9">
      <w:pPr>
        <w:shd w:val="clear" w:color="auto" w:fill="FFFFFF"/>
        <w:rPr>
          <w:color w:val="000000" w:themeColor="text1"/>
          <w:sz w:val="28"/>
          <w:szCs w:val="28"/>
        </w:rPr>
      </w:pPr>
      <w:r w:rsidRPr="001972BF">
        <w:rPr>
          <w:color w:val="000000" w:themeColor="text1"/>
          <w:sz w:val="28"/>
          <w:szCs w:val="28"/>
          <w:u w:val="single"/>
        </w:rPr>
        <w:t>United States v. Locke</w:t>
      </w:r>
      <w:r w:rsidRPr="001972BF">
        <w:rPr>
          <w:color w:val="000000" w:themeColor="text1"/>
          <w:sz w:val="28"/>
          <w:szCs w:val="28"/>
        </w:rPr>
        <w:t>, 2020 WL 3101016, at *1 (W.D. Wash. June 11, 2020)</w:t>
      </w:r>
    </w:p>
    <w:p w14:paraId="779C9376" w14:textId="2A9D5BF3" w:rsidR="00496BF9" w:rsidRPr="001972BF" w:rsidRDefault="00496BF9" w:rsidP="00496BF9">
      <w:pPr>
        <w:pStyle w:val="ListParagraph"/>
        <w:numPr>
          <w:ilvl w:val="0"/>
          <w:numId w:val="8"/>
        </w:numPr>
        <w:rPr>
          <w:color w:val="000000" w:themeColor="text1"/>
          <w:sz w:val="28"/>
          <w:szCs w:val="28"/>
        </w:rPr>
      </w:pPr>
      <w:r w:rsidRPr="001972BF">
        <w:rPr>
          <w:color w:val="000000" w:themeColor="text1"/>
          <w:sz w:val="28"/>
          <w:szCs w:val="28"/>
          <w:shd w:val="clear" w:color="auto" w:fill="FFFFFF"/>
        </w:rPr>
        <w:t>Defendant at FDC Sea-Tac, severe obesity, chronic kidney disease, diabetes, severe obstructive sleep apnea, shortness of breath, and recurrent chest pain</w:t>
      </w:r>
    </w:p>
    <w:p w14:paraId="71DD416E" w14:textId="2D8590F7" w:rsidR="00496BF9" w:rsidRPr="001972BF" w:rsidRDefault="00496BF9" w:rsidP="00496BF9">
      <w:pPr>
        <w:pStyle w:val="ListParagraph"/>
        <w:numPr>
          <w:ilvl w:val="1"/>
          <w:numId w:val="8"/>
        </w:numPr>
        <w:rPr>
          <w:color w:val="000000" w:themeColor="text1"/>
          <w:sz w:val="28"/>
          <w:szCs w:val="28"/>
        </w:rPr>
      </w:pPr>
      <w:r w:rsidRPr="001972BF">
        <w:rPr>
          <w:color w:val="000000" w:themeColor="text1"/>
          <w:sz w:val="28"/>
          <w:szCs w:val="28"/>
          <w:shd w:val="clear" w:color="auto" w:fill="FFFFFF"/>
        </w:rPr>
        <w:t>Had been in diabetic coma at one point</w:t>
      </w:r>
    </w:p>
    <w:p w14:paraId="2DBB27DD" w14:textId="226C2A3E" w:rsidR="00496BF9" w:rsidRPr="001972BF" w:rsidRDefault="00496BF9" w:rsidP="00496BF9">
      <w:pPr>
        <w:pStyle w:val="ListParagraph"/>
        <w:numPr>
          <w:ilvl w:val="0"/>
          <w:numId w:val="8"/>
        </w:numPr>
        <w:autoSpaceDE w:val="0"/>
        <w:autoSpaceDN w:val="0"/>
        <w:adjustRightInd w:val="0"/>
        <w:rPr>
          <w:rFonts w:eastAsiaTheme="minorHAnsi"/>
          <w:color w:val="000000" w:themeColor="text1"/>
          <w:sz w:val="28"/>
          <w:szCs w:val="28"/>
        </w:rPr>
      </w:pPr>
      <w:r w:rsidRPr="001972BF">
        <w:rPr>
          <w:color w:val="000000" w:themeColor="text1"/>
          <w:sz w:val="28"/>
          <w:szCs w:val="28"/>
          <w:shd w:val="clear" w:color="auto" w:fill="FFFFFF"/>
        </w:rPr>
        <w:t>62-month sentence, has only served 6 months, scheduled release is May 2024</w:t>
      </w:r>
    </w:p>
    <w:p w14:paraId="15D4D6C3" w14:textId="5472F844" w:rsidR="00B40218" w:rsidRPr="001972BF" w:rsidRDefault="00B40218" w:rsidP="00B40218">
      <w:pPr>
        <w:rPr>
          <w:b/>
          <w:bCs/>
          <w:color w:val="000000" w:themeColor="text1"/>
          <w:sz w:val="28"/>
          <w:szCs w:val="28"/>
          <w:u w:val="single"/>
        </w:rPr>
      </w:pPr>
    </w:p>
    <w:p w14:paraId="59AB34C0" w14:textId="2A0749CC" w:rsidR="00B40218" w:rsidRPr="001972BF" w:rsidRDefault="00B40218" w:rsidP="00B40218">
      <w:pPr>
        <w:rPr>
          <w:b/>
          <w:bCs/>
          <w:color w:val="000000" w:themeColor="text1"/>
          <w:sz w:val="28"/>
          <w:szCs w:val="28"/>
          <w:u w:val="single"/>
        </w:rPr>
      </w:pPr>
      <w:r w:rsidRPr="001972BF">
        <w:rPr>
          <w:b/>
          <w:bCs/>
          <w:color w:val="000000" w:themeColor="text1"/>
          <w:sz w:val="28"/>
          <w:szCs w:val="28"/>
          <w:u w:val="single"/>
        </w:rPr>
        <w:t>REASONS BASED ON CARETAKER/DEPENDENTS</w:t>
      </w:r>
    </w:p>
    <w:p w14:paraId="1479CA57" w14:textId="1345D57B" w:rsidR="003B2B27" w:rsidRPr="001972BF" w:rsidRDefault="003B2B27" w:rsidP="003B2B27">
      <w:pPr>
        <w:rPr>
          <w:color w:val="000000" w:themeColor="text1"/>
          <w:sz w:val="28"/>
          <w:szCs w:val="28"/>
        </w:rPr>
      </w:pPr>
    </w:p>
    <w:p w14:paraId="1F541CC3" w14:textId="78C3B7A3" w:rsidR="003B2B27" w:rsidRPr="001972BF" w:rsidRDefault="003B2B27" w:rsidP="003B2B27">
      <w:pPr>
        <w:shd w:val="clear" w:color="auto" w:fill="FFFFFF"/>
        <w:rPr>
          <w:color w:val="000000" w:themeColor="text1"/>
          <w:sz w:val="28"/>
          <w:szCs w:val="28"/>
        </w:rPr>
      </w:pPr>
      <w:r w:rsidRPr="001972BF">
        <w:rPr>
          <w:color w:val="000000" w:themeColor="text1"/>
          <w:sz w:val="28"/>
          <w:szCs w:val="28"/>
          <w:u w:val="single"/>
        </w:rPr>
        <w:t>United States v. Hansen</w:t>
      </w:r>
      <w:r w:rsidRPr="001972BF">
        <w:rPr>
          <w:color w:val="000000" w:themeColor="text1"/>
          <w:sz w:val="28"/>
          <w:szCs w:val="28"/>
        </w:rPr>
        <w:t>, 2020 WL 2219068, at *2 (N.D. Ill. May 7, 2020)</w:t>
      </w:r>
    </w:p>
    <w:p w14:paraId="242ECD26" w14:textId="3FD8B0C1" w:rsidR="003B2B27" w:rsidRPr="001972BF" w:rsidRDefault="003B2B27"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shd w:val="clear" w:color="auto" w:fill="FFFFFF"/>
        </w:rPr>
        <w:t>Hansen was and would reasonably be expected to be Mr. Hansen's primary caregiver</w:t>
      </w:r>
    </w:p>
    <w:p w14:paraId="7701ACF5" w14:textId="69597C67" w:rsidR="008C08F6" w:rsidRPr="001972BF" w:rsidRDefault="008C08F6" w:rsidP="003B2B27">
      <w:pPr>
        <w:pStyle w:val="ListParagraph"/>
        <w:numPr>
          <w:ilvl w:val="0"/>
          <w:numId w:val="3"/>
        </w:numPr>
        <w:shd w:val="clear" w:color="auto" w:fill="FFFFFF"/>
        <w:rPr>
          <w:color w:val="000000" w:themeColor="text1"/>
          <w:sz w:val="28"/>
          <w:szCs w:val="28"/>
        </w:rPr>
      </w:pPr>
      <w:r w:rsidRPr="001972BF">
        <w:rPr>
          <w:color w:val="000000" w:themeColor="text1"/>
          <w:sz w:val="28"/>
          <w:szCs w:val="28"/>
          <w:shd w:val="clear" w:color="auto" w:fill="FFFFFF"/>
        </w:rPr>
        <w:t>Hansen had several conditions too</w:t>
      </w:r>
    </w:p>
    <w:p w14:paraId="36806938" w14:textId="56C098A3" w:rsidR="00377CE1" w:rsidRPr="001972BF" w:rsidRDefault="00377CE1" w:rsidP="00377CE1">
      <w:pPr>
        <w:rPr>
          <w:color w:val="000000" w:themeColor="text1"/>
          <w:sz w:val="28"/>
          <w:szCs w:val="28"/>
        </w:rPr>
      </w:pPr>
    </w:p>
    <w:p w14:paraId="1341C7A6" w14:textId="3580986D" w:rsidR="00377CE1" w:rsidRPr="001972BF" w:rsidRDefault="00377CE1" w:rsidP="00377CE1">
      <w:pPr>
        <w:rPr>
          <w:color w:val="000000" w:themeColor="text1"/>
          <w:sz w:val="28"/>
          <w:szCs w:val="28"/>
        </w:rPr>
      </w:pPr>
      <w:r w:rsidRPr="001972BF">
        <w:rPr>
          <w:color w:val="000000" w:themeColor="text1"/>
          <w:sz w:val="28"/>
          <w:szCs w:val="28"/>
          <w:u w:val="single"/>
        </w:rPr>
        <w:t>United States v. Kataev</w:t>
      </w:r>
      <w:r w:rsidRPr="001972BF">
        <w:rPr>
          <w:color w:val="000000" w:themeColor="text1"/>
          <w:sz w:val="28"/>
          <w:szCs w:val="28"/>
        </w:rPr>
        <w:t xml:space="preserve">, 1:16-cr-763-LGS, Dkt. No. 778 (S.D.N.Y. Apr. 14, 2020) </w:t>
      </w:r>
    </w:p>
    <w:p w14:paraId="183F9B62" w14:textId="77777777" w:rsidR="00377CE1" w:rsidRPr="001972BF" w:rsidRDefault="00377CE1" w:rsidP="00377CE1">
      <w:pPr>
        <w:pStyle w:val="ListParagraph"/>
        <w:numPr>
          <w:ilvl w:val="0"/>
          <w:numId w:val="3"/>
        </w:numPr>
        <w:rPr>
          <w:color w:val="000000" w:themeColor="text1"/>
          <w:sz w:val="28"/>
          <w:szCs w:val="28"/>
        </w:rPr>
      </w:pPr>
      <w:r w:rsidRPr="001972BF">
        <w:rPr>
          <w:color w:val="000000" w:themeColor="text1"/>
          <w:sz w:val="28"/>
          <w:szCs w:val="28"/>
        </w:rPr>
        <w:t xml:space="preserve">51-year-old defendant suffering from “chronic sinusitis” and whose wife is disabled such that she cannot care for their 10-year-old child </w:t>
      </w:r>
    </w:p>
    <w:p w14:paraId="41D17B14" w14:textId="403736ED" w:rsidR="00377CE1" w:rsidRPr="001972BF" w:rsidRDefault="00377CE1" w:rsidP="00377CE1">
      <w:pPr>
        <w:pStyle w:val="ListParagraph"/>
        <w:numPr>
          <w:ilvl w:val="0"/>
          <w:numId w:val="3"/>
        </w:numPr>
        <w:rPr>
          <w:color w:val="000000" w:themeColor="text1"/>
          <w:sz w:val="28"/>
          <w:szCs w:val="28"/>
        </w:rPr>
      </w:pPr>
      <w:r w:rsidRPr="001972BF">
        <w:rPr>
          <w:color w:val="000000" w:themeColor="text1"/>
          <w:sz w:val="28"/>
          <w:szCs w:val="28"/>
        </w:rPr>
        <w:t>“Defendant’s unique health and family circumstances together, and in light of the COVID-19 public health crisis, constitute ‘extraordinary and compelling reasons’ to modify Defendant’s sentence”</w:t>
      </w:r>
    </w:p>
    <w:p w14:paraId="2143047B" w14:textId="3774D706" w:rsidR="001707A1" w:rsidRPr="001972BF" w:rsidRDefault="001707A1" w:rsidP="00377CE1">
      <w:pPr>
        <w:pStyle w:val="ListParagraph"/>
        <w:numPr>
          <w:ilvl w:val="0"/>
          <w:numId w:val="3"/>
        </w:numPr>
        <w:rPr>
          <w:color w:val="000000" w:themeColor="text1"/>
          <w:sz w:val="28"/>
          <w:szCs w:val="28"/>
        </w:rPr>
      </w:pPr>
      <w:r w:rsidRPr="001972BF">
        <w:rPr>
          <w:color w:val="000000" w:themeColor="text1"/>
          <w:sz w:val="28"/>
          <w:szCs w:val="28"/>
        </w:rPr>
        <w:t>Release date February 2021, Otisville, 36-month sentence</w:t>
      </w:r>
    </w:p>
    <w:p w14:paraId="598A861F" w14:textId="4D9E8F24" w:rsidR="00F03B52" w:rsidRPr="001972BF" w:rsidRDefault="00F03B52" w:rsidP="00377CE1">
      <w:pPr>
        <w:pStyle w:val="ListParagraph"/>
        <w:numPr>
          <w:ilvl w:val="0"/>
          <w:numId w:val="3"/>
        </w:numPr>
        <w:rPr>
          <w:color w:val="000000" w:themeColor="text1"/>
          <w:sz w:val="28"/>
          <w:szCs w:val="28"/>
        </w:rPr>
      </w:pPr>
      <w:r w:rsidRPr="001972BF">
        <w:rPr>
          <w:color w:val="000000" w:themeColor="text1"/>
          <w:sz w:val="28"/>
          <w:szCs w:val="28"/>
        </w:rPr>
        <w:t>Government does not object</w:t>
      </w:r>
    </w:p>
    <w:p w14:paraId="35AC893F" w14:textId="6C3AD330" w:rsidR="00377CE1" w:rsidRPr="001972BF" w:rsidRDefault="00377CE1" w:rsidP="00377CE1">
      <w:pPr>
        <w:rPr>
          <w:color w:val="000000" w:themeColor="text1"/>
          <w:sz w:val="28"/>
          <w:szCs w:val="28"/>
        </w:rPr>
      </w:pPr>
    </w:p>
    <w:p w14:paraId="455061FB" w14:textId="37CBB572" w:rsidR="009069FB" w:rsidRPr="001972BF" w:rsidRDefault="009069FB" w:rsidP="009069FB">
      <w:pPr>
        <w:shd w:val="clear" w:color="auto" w:fill="FFFFFF"/>
        <w:rPr>
          <w:color w:val="000000" w:themeColor="text1"/>
          <w:sz w:val="28"/>
          <w:szCs w:val="28"/>
        </w:rPr>
      </w:pPr>
      <w:r w:rsidRPr="001972BF">
        <w:rPr>
          <w:color w:val="000000" w:themeColor="text1"/>
          <w:sz w:val="28"/>
          <w:szCs w:val="28"/>
          <w:u w:val="single"/>
        </w:rPr>
        <w:t>United States v. Reyes</w:t>
      </w:r>
      <w:r w:rsidRPr="001972BF">
        <w:rPr>
          <w:color w:val="000000" w:themeColor="text1"/>
          <w:sz w:val="28"/>
          <w:szCs w:val="28"/>
        </w:rPr>
        <w:t>, 2020 WL 1663129, at *3 (N.D. Ill. Apr. 3, 2020)</w:t>
      </w:r>
    </w:p>
    <w:p w14:paraId="6B0480D6" w14:textId="7405165A" w:rsidR="009069FB" w:rsidRPr="001972BF" w:rsidRDefault="009069FB" w:rsidP="009069FB">
      <w:pPr>
        <w:pStyle w:val="ListParagraph"/>
        <w:numPr>
          <w:ilvl w:val="0"/>
          <w:numId w:val="3"/>
        </w:numPr>
        <w:rPr>
          <w:color w:val="000000" w:themeColor="text1"/>
          <w:sz w:val="28"/>
          <w:szCs w:val="28"/>
        </w:rPr>
      </w:pPr>
      <w:r w:rsidRPr="001972BF">
        <w:rPr>
          <w:color w:val="000000" w:themeColor="text1"/>
          <w:sz w:val="28"/>
          <w:szCs w:val="28"/>
          <w:shd w:val="clear" w:color="auto" w:fill="FFFFFF"/>
        </w:rPr>
        <w:t>Further, Reyes attached a letter from an aunt who has stage four cancer and who notes that managing her care has been difficult for the Reyes family. She writes that “[Reyes’s] help is desperately needed.” (</w:t>
      </w:r>
      <w:r w:rsidRPr="001972BF">
        <w:rPr>
          <w:rStyle w:val="Emphasis"/>
          <w:color w:val="000000" w:themeColor="text1"/>
          <w:sz w:val="28"/>
          <w:szCs w:val="28"/>
        </w:rPr>
        <w:t>Id.</w:t>
      </w:r>
      <w:r w:rsidRPr="001972BF">
        <w:rPr>
          <w:color w:val="000000" w:themeColor="text1"/>
          <w:sz w:val="28"/>
          <w:szCs w:val="28"/>
          <w:shd w:val="clear" w:color="auto" w:fill="FFFFFF"/>
        </w:rPr>
        <w:t>) The policy statement’s third condition mentions only a spouse or dependent children, but the Court again notes that the “other” condition is meant to give discretion and especially recognize non-traditional family arrangements and the need for others in the family to contribute when a relative is sick. Thus, Reyes’s family circumstances contribute to allowing the Court to make a finding that extraordinary and compelling circumstances exist.</w:t>
      </w:r>
    </w:p>
    <w:p w14:paraId="0DCCF2EE" w14:textId="25EE35D1" w:rsidR="009069FB" w:rsidRPr="001972BF" w:rsidRDefault="009069FB" w:rsidP="009069FB">
      <w:pPr>
        <w:pStyle w:val="ListParagraph"/>
        <w:numPr>
          <w:ilvl w:val="0"/>
          <w:numId w:val="3"/>
        </w:numPr>
        <w:rPr>
          <w:color w:val="000000" w:themeColor="text1"/>
          <w:sz w:val="28"/>
          <w:szCs w:val="28"/>
        </w:rPr>
      </w:pPr>
      <w:r w:rsidRPr="001972BF">
        <w:rPr>
          <w:color w:val="000000" w:themeColor="text1"/>
          <w:sz w:val="28"/>
          <w:szCs w:val="28"/>
          <w:shd w:val="clear" w:color="auto" w:fill="FFFFFF"/>
        </w:rPr>
        <w:t>Finally, although rehabilitation </w:t>
      </w:r>
      <w:r w:rsidRPr="001972BF">
        <w:rPr>
          <w:rStyle w:val="Emphasis"/>
          <w:color w:val="000000" w:themeColor="text1"/>
          <w:sz w:val="28"/>
          <w:szCs w:val="28"/>
        </w:rPr>
        <w:t>alone</w:t>
      </w:r>
      <w:r w:rsidRPr="001972BF">
        <w:rPr>
          <w:color w:val="000000" w:themeColor="text1"/>
          <w:sz w:val="28"/>
          <w:szCs w:val="28"/>
          <w:shd w:val="clear" w:color="auto" w:fill="FFFFFF"/>
        </w:rPr>
        <w:t> cannot be an extraordinary and compelling circumstance, see 28 U.S.C. § 994(t), the Court is entitled to consider rehabilitation and give it appropriate analytical weight. The Court finds that Reyes has compiled an impressive record of rehabilitation. </w:t>
      </w:r>
      <w:r w:rsidRPr="001972BF">
        <w:rPr>
          <w:color w:val="000000" w:themeColor="text1"/>
          <w:sz w:val="28"/>
          <w:szCs w:val="28"/>
        </w:rPr>
        <w:br/>
      </w:r>
    </w:p>
    <w:p w14:paraId="3E936281" w14:textId="4E4EF599" w:rsidR="009069FB" w:rsidRPr="001972BF" w:rsidRDefault="002518F0" w:rsidP="002518F0">
      <w:pPr>
        <w:rPr>
          <w:color w:val="000000" w:themeColor="text1"/>
          <w:sz w:val="28"/>
          <w:szCs w:val="28"/>
        </w:rPr>
      </w:pPr>
      <w:r w:rsidRPr="001972BF">
        <w:rPr>
          <w:color w:val="000000" w:themeColor="text1"/>
          <w:sz w:val="28"/>
          <w:szCs w:val="28"/>
          <w:u w:val="single"/>
        </w:rPr>
        <w:t>United States v. Brewington, Jr.</w:t>
      </w:r>
      <w:r w:rsidRPr="001972BF">
        <w:rPr>
          <w:color w:val="000000" w:themeColor="text1"/>
          <w:sz w:val="28"/>
          <w:szCs w:val="28"/>
        </w:rPr>
        <w:t>, 2:12-cr-00009-JPJ, Dkt. 279 (W.D. Va., May 11, 2020)</w:t>
      </w:r>
    </w:p>
    <w:p w14:paraId="4630DFCC" w14:textId="303DDD3F" w:rsidR="002518F0" w:rsidRPr="001972BF" w:rsidRDefault="002518F0" w:rsidP="002518F0">
      <w:pPr>
        <w:pStyle w:val="ListParagraph"/>
        <w:numPr>
          <w:ilvl w:val="0"/>
          <w:numId w:val="3"/>
        </w:numPr>
        <w:rPr>
          <w:color w:val="000000" w:themeColor="text1"/>
          <w:sz w:val="28"/>
          <w:szCs w:val="28"/>
        </w:rPr>
      </w:pPr>
      <w:r w:rsidRPr="001972BF">
        <w:rPr>
          <w:color w:val="000000" w:themeColor="text1"/>
          <w:sz w:val="28"/>
          <w:szCs w:val="28"/>
        </w:rPr>
        <w:t>Release date November 2020</w:t>
      </w:r>
    </w:p>
    <w:p w14:paraId="505D87A9" w14:textId="204CC189" w:rsidR="002518F0" w:rsidRPr="001972BF" w:rsidRDefault="002518F0" w:rsidP="002518F0">
      <w:pPr>
        <w:pStyle w:val="ListParagraph"/>
        <w:numPr>
          <w:ilvl w:val="0"/>
          <w:numId w:val="3"/>
        </w:numPr>
        <w:rPr>
          <w:color w:val="000000" w:themeColor="text1"/>
          <w:sz w:val="28"/>
          <w:szCs w:val="28"/>
        </w:rPr>
      </w:pPr>
      <w:r w:rsidRPr="001972BF">
        <w:rPr>
          <w:color w:val="000000" w:themeColor="text1"/>
          <w:sz w:val="28"/>
          <w:szCs w:val="28"/>
        </w:rPr>
        <w:t>Incapacity of his mother, who is caretaker to his daughter, and COVID</w:t>
      </w:r>
    </w:p>
    <w:p w14:paraId="3BA95BD8" w14:textId="2CA3B1FE" w:rsidR="002518F0" w:rsidRPr="001972BF" w:rsidRDefault="002518F0" w:rsidP="002518F0">
      <w:pPr>
        <w:rPr>
          <w:color w:val="000000" w:themeColor="text1"/>
          <w:sz w:val="28"/>
          <w:szCs w:val="28"/>
        </w:rPr>
      </w:pPr>
    </w:p>
    <w:p w14:paraId="7DFE220B" w14:textId="77777777" w:rsidR="00614944" w:rsidRPr="001972BF" w:rsidRDefault="00614944" w:rsidP="00614944">
      <w:pPr>
        <w:shd w:val="clear" w:color="auto" w:fill="FFFFFF"/>
        <w:rPr>
          <w:color w:val="000000" w:themeColor="text1"/>
          <w:sz w:val="28"/>
          <w:szCs w:val="28"/>
        </w:rPr>
      </w:pPr>
      <w:r w:rsidRPr="001972BF">
        <w:rPr>
          <w:color w:val="000000" w:themeColor="text1"/>
          <w:sz w:val="28"/>
          <w:szCs w:val="28"/>
          <w:u w:val="single"/>
        </w:rPr>
        <w:t>United States v. Reed</w:t>
      </w:r>
      <w:r w:rsidRPr="001972BF">
        <w:rPr>
          <w:color w:val="000000" w:themeColor="text1"/>
          <w:sz w:val="28"/>
          <w:szCs w:val="28"/>
        </w:rPr>
        <w:t>, 2020 WL 3128904, at *1 (N.D. Cal. June 13, 2020)</w:t>
      </w:r>
    </w:p>
    <w:p w14:paraId="196CFE07" w14:textId="77777777" w:rsidR="00614944"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rPr>
        <w:t>Lompoc, in custody since 2012, release date 2025</w:t>
      </w:r>
    </w:p>
    <w:p w14:paraId="055A1A1A" w14:textId="77777777" w:rsidR="00614944"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rPr>
        <w:t>Diabetes, hypertension, obesity</w:t>
      </w:r>
    </w:p>
    <w:p w14:paraId="6CA81CD4" w14:textId="77777777" w:rsidR="00614944"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rPr>
        <w:t>Is needed as primary caretaker for spouse who has epilepsy and is recovering from back surgery and parent to son</w:t>
      </w:r>
    </w:p>
    <w:p w14:paraId="0866D280" w14:textId="77777777" w:rsidR="00614944"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rPr>
        <w:t>Government argues diabetes and hypertension are “resolved”</w:t>
      </w:r>
    </w:p>
    <w:p w14:paraId="6BA6381D" w14:textId="77777777" w:rsidR="00614944" w:rsidRPr="001972BF" w:rsidRDefault="00614944" w:rsidP="00614944">
      <w:pPr>
        <w:pStyle w:val="ListParagraph"/>
        <w:numPr>
          <w:ilvl w:val="0"/>
          <w:numId w:val="8"/>
        </w:numPr>
        <w:rPr>
          <w:color w:val="000000" w:themeColor="text1"/>
          <w:sz w:val="28"/>
          <w:szCs w:val="28"/>
        </w:rPr>
      </w:pPr>
      <w:r w:rsidRPr="001972BF">
        <w:rPr>
          <w:color w:val="000000" w:themeColor="text1"/>
          <w:sz w:val="28"/>
          <w:szCs w:val="28"/>
        </w:rPr>
        <w:t>Regarding caretaker argument:</w:t>
      </w:r>
    </w:p>
    <w:p w14:paraId="62C3928A" w14:textId="77777777" w:rsidR="00614944" w:rsidRPr="001972BF" w:rsidRDefault="00614944" w:rsidP="00614944">
      <w:pPr>
        <w:pStyle w:val="ListParagraph"/>
        <w:numPr>
          <w:ilvl w:val="1"/>
          <w:numId w:val="8"/>
        </w:numPr>
        <w:rPr>
          <w:color w:val="000000" w:themeColor="text1"/>
          <w:sz w:val="28"/>
          <w:szCs w:val="28"/>
        </w:rPr>
      </w:pPr>
      <w:r w:rsidRPr="001972BF">
        <w:rPr>
          <w:color w:val="000000" w:themeColor="text1"/>
          <w:sz w:val="28"/>
          <w:szCs w:val="28"/>
        </w:rPr>
        <w:t>These circumstances give rise to additional burdens in light of the shelter-in-place orders and concomitant uncertainties in school and childcare brought on by the pandemic. These facts, taken together, rise to a level sufficiently compelling to support a reduction of sentence under the circumstances.</w:t>
      </w:r>
    </w:p>
    <w:p w14:paraId="1EF02668" w14:textId="77777777" w:rsidR="00614944" w:rsidRPr="001972BF" w:rsidRDefault="00614944" w:rsidP="002518F0">
      <w:pPr>
        <w:rPr>
          <w:color w:val="000000" w:themeColor="text1"/>
          <w:sz w:val="28"/>
          <w:szCs w:val="28"/>
        </w:rPr>
      </w:pPr>
    </w:p>
    <w:p w14:paraId="7AEBE5FE" w14:textId="46E34273" w:rsidR="00377CE1" w:rsidRPr="001972BF" w:rsidRDefault="00377CE1" w:rsidP="00377CE1">
      <w:pPr>
        <w:rPr>
          <w:color w:val="000000" w:themeColor="text1"/>
          <w:sz w:val="28"/>
          <w:szCs w:val="28"/>
        </w:rPr>
      </w:pPr>
    </w:p>
    <w:p w14:paraId="17791550" w14:textId="00FB1EE8" w:rsidR="00377CE1" w:rsidRPr="001972BF" w:rsidRDefault="00377CE1" w:rsidP="00377CE1">
      <w:pPr>
        <w:rPr>
          <w:b/>
          <w:bCs/>
          <w:color w:val="000000" w:themeColor="text1"/>
          <w:sz w:val="28"/>
          <w:szCs w:val="28"/>
          <w:u w:val="single"/>
        </w:rPr>
      </w:pPr>
      <w:r w:rsidRPr="001972BF">
        <w:rPr>
          <w:b/>
          <w:bCs/>
          <w:color w:val="000000" w:themeColor="text1"/>
          <w:sz w:val="28"/>
          <w:szCs w:val="28"/>
          <w:u w:val="single"/>
        </w:rPr>
        <w:t>BOP Historically Reluctant</w:t>
      </w:r>
    </w:p>
    <w:p w14:paraId="3CDD4AA7" w14:textId="1085AE22" w:rsidR="00377CE1" w:rsidRPr="001972BF" w:rsidRDefault="00377CE1" w:rsidP="00377CE1">
      <w:pPr>
        <w:rPr>
          <w:b/>
          <w:bCs/>
          <w:color w:val="000000" w:themeColor="text1"/>
          <w:sz w:val="28"/>
          <w:szCs w:val="28"/>
          <w:u w:val="single"/>
        </w:rPr>
      </w:pPr>
    </w:p>
    <w:p w14:paraId="0F5988E6" w14:textId="77777777" w:rsidR="00377CE1" w:rsidRPr="001972BF" w:rsidRDefault="00377CE1" w:rsidP="00377CE1">
      <w:pPr>
        <w:shd w:val="clear" w:color="auto" w:fill="FFFFFF"/>
        <w:rPr>
          <w:color w:val="000000" w:themeColor="text1"/>
          <w:sz w:val="28"/>
          <w:szCs w:val="28"/>
        </w:rPr>
      </w:pPr>
      <w:r w:rsidRPr="001972BF">
        <w:rPr>
          <w:color w:val="000000" w:themeColor="text1"/>
          <w:sz w:val="28"/>
          <w:szCs w:val="28"/>
        </w:rPr>
        <w:t>Until 2013, on average, “only [twenty-four] inmates were released each year.” </w:t>
      </w:r>
      <w:r w:rsidRPr="001972BF">
        <w:rPr>
          <w:i/>
          <w:iCs/>
          <w:color w:val="000000" w:themeColor="text1"/>
          <w:sz w:val="28"/>
          <w:szCs w:val="28"/>
        </w:rPr>
        <w:t>Hearing on </w:t>
      </w:r>
      <w:r w:rsidRPr="001972BF">
        <w:rPr>
          <w:i/>
          <w:iCs/>
          <w:color w:val="000000" w:themeColor="text1"/>
          <w:sz w:val="28"/>
          <w:szCs w:val="28"/>
          <w:shd w:val="clear" w:color="auto" w:fill="FFFFFF"/>
        </w:rPr>
        <w:t>Compassionate</w:t>
      </w:r>
      <w:r w:rsidRPr="001972BF">
        <w:rPr>
          <w:i/>
          <w:iCs/>
          <w:color w:val="000000" w:themeColor="text1"/>
          <w:sz w:val="28"/>
          <w:szCs w:val="28"/>
        </w:rPr>
        <w:t> </w:t>
      </w:r>
      <w:r w:rsidRPr="001972BF">
        <w:rPr>
          <w:i/>
          <w:iCs/>
          <w:color w:val="000000" w:themeColor="text1"/>
          <w:sz w:val="28"/>
          <w:szCs w:val="28"/>
          <w:shd w:val="clear" w:color="auto" w:fill="FFFFFF"/>
        </w:rPr>
        <w:t>Release</w:t>
      </w:r>
      <w:r w:rsidRPr="001972BF">
        <w:rPr>
          <w:i/>
          <w:iCs/>
          <w:color w:val="000000" w:themeColor="text1"/>
          <w:sz w:val="28"/>
          <w:szCs w:val="28"/>
        </w:rPr>
        <w:t> and the Conditions of Supervision Before the U.S. Sentencing Comm'n</w:t>
      </w:r>
      <w:r w:rsidRPr="001972BF">
        <w:rPr>
          <w:color w:val="000000" w:themeColor="text1"/>
          <w:sz w:val="28"/>
          <w:szCs w:val="28"/>
        </w:rPr>
        <w:t> (2016) (statement of Michael E. Horowitz, Inspector General, Dep't of Justice). That number increased to eighty-three inmates between August 2013 and September 2014 following complaints to the BOP from the Inspector General's office. </w:t>
      </w:r>
      <w:r w:rsidRPr="001972BF">
        <w:rPr>
          <w:i/>
          <w:iCs/>
          <w:color w:val="000000" w:themeColor="text1"/>
          <w:sz w:val="28"/>
          <w:szCs w:val="28"/>
        </w:rPr>
        <w:t>Id.</w:t>
      </w:r>
      <w:r w:rsidRPr="001972BF">
        <w:rPr>
          <w:color w:val="000000" w:themeColor="text1"/>
          <w:sz w:val="28"/>
          <w:szCs w:val="28"/>
        </w:rPr>
        <w:t> Since Congress still amended the program following this increase, one can infer Congress thought eighty-three was still insufficient. Because rather than “effectively ratif[ying]” the BOP's position, Congress sought to overturn it by statute. </w:t>
      </w:r>
      <w:r w:rsidRPr="001972BF">
        <w:rPr>
          <w:i/>
          <w:iCs/>
          <w:color w:val="000000" w:themeColor="text1"/>
          <w:sz w:val="28"/>
          <w:szCs w:val="28"/>
        </w:rPr>
        <w:t>Brown &amp; Williamson Tobacco Corp.</w:t>
      </w:r>
      <w:r w:rsidRPr="001972BF">
        <w:rPr>
          <w:color w:val="000000" w:themeColor="text1"/>
          <w:sz w:val="28"/>
          <w:szCs w:val="28"/>
        </w:rPr>
        <w:t>, 529 U.S. at 144, 120 S.Ct. 1291.</w:t>
      </w:r>
    </w:p>
    <w:p w14:paraId="78E5AA68" w14:textId="77777777" w:rsidR="00377CE1" w:rsidRPr="001972BF" w:rsidRDefault="00377CE1" w:rsidP="00377CE1">
      <w:pPr>
        <w:shd w:val="clear" w:color="auto" w:fill="FFFFFF"/>
        <w:rPr>
          <w:color w:val="000000" w:themeColor="text1"/>
          <w:sz w:val="28"/>
          <w:szCs w:val="28"/>
        </w:rPr>
      </w:pPr>
    </w:p>
    <w:p w14:paraId="1DC7433B" w14:textId="11CEAC81" w:rsidR="00377CE1" w:rsidRPr="001972BF" w:rsidRDefault="00377CE1" w:rsidP="00377CE1">
      <w:pPr>
        <w:shd w:val="clear" w:color="auto" w:fill="FFFFFF"/>
        <w:rPr>
          <w:color w:val="000000" w:themeColor="text1"/>
          <w:sz w:val="28"/>
          <w:szCs w:val="28"/>
        </w:rPr>
      </w:pPr>
      <w:r w:rsidRPr="001972BF">
        <w:rPr>
          <w:color w:val="000000" w:themeColor="text1"/>
          <w:sz w:val="28"/>
          <w:szCs w:val="28"/>
        </w:rPr>
        <w:t>The Act listed these changes under the title of “Increasing the Use and Transparency of </w:t>
      </w:r>
      <w:r w:rsidRPr="001972BF">
        <w:rPr>
          <w:color w:val="000000" w:themeColor="text1"/>
          <w:sz w:val="28"/>
          <w:szCs w:val="28"/>
          <w:shd w:val="clear" w:color="auto" w:fill="FFFFFF"/>
        </w:rPr>
        <w:t>Compassionate</w:t>
      </w:r>
      <w:r w:rsidRPr="001972BF">
        <w:rPr>
          <w:color w:val="000000" w:themeColor="text1"/>
          <w:sz w:val="28"/>
          <w:szCs w:val="28"/>
        </w:rPr>
        <w:t> </w:t>
      </w:r>
      <w:r w:rsidRPr="001972BF">
        <w:rPr>
          <w:color w:val="000000" w:themeColor="text1"/>
          <w:sz w:val="28"/>
          <w:szCs w:val="28"/>
          <w:shd w:val="clear" w:color="auto" w:fill="FFFFFF"/>
        </w:rPr>
        <w:t>Release</w:t>
      </w:r>
      <w:r w:rsidRPr="001972BF">
        <w:rPr>
          <w:color w:val="000000" w:themeColor="text1"/>
          <w:sz w:val="28"/>
          <w:szCs w:val="28"/>
        </w:rPr>
        <w:t>.” § 603(b), 132 Stat. at 5239. That title is “especially valuable” here. </w:t>
      </w:r>
      <w:r w:rsidRPr="001972BF">
        <w:rPr>
          <w:i/>
          <w:iCs/>
          <w:color w:val="000000" w:themeColor="text1"/>
          <w:sz w:val="28"/>
          <w:szCs w:val="28"/>
        </w:rPr>
        <w:t>Yates</w:t>
      </w:r>
      <w:r w:rsidRPr="001972BF">
        <w:rPr>
          <w:color w:val="000000" w:themeColor="text1"/>
          <w:sz w:val="28"/>
          <w:szCs w:val="28"/>
        </w:rPr>
        <w:t>, 135 S. Ct. at 1090. The Court assumes the BOP Director faithfully executes the narrowly drawn policy and program statements related to </w:t>
      </w:r>
      <w:r w:rsidRPr="001972BF">
        <w:rPr>
          <w:color w:val="000000" w:themeColor="text1"/>
          <w:sz w:val="28"/>
          <w:szCs w:val="28"/>
          <w:shd w:val="clear" w:color="auto" w:fill="FFFFFF"/>
        </w:rPr>
        <w:t>compassionate</w:t>
      </w:r>
      <w:r w:rsidRPr="001972BF">
        <w:rPr>
          <w:color w:val="000000" w:themeColor="text1"/>
          <w:sz w:val="28"/>
          <w:szCs w:val="28"/>
        </w:rPr>
        <w:t> </w:t>
      </w:r>
      <w:r w:rsidRPr="001972BF">
        <w:rPr>
          <w:color w:val="000000" w:themeColor="text1"/>
          <w:sz w:val="28"/>
          <w:szCs w:val="28"/>
          <w:shd w:val="clear" w:color="auto" w:fill="FFFFFF"/>
        </w:rPr>
        <w:t>release</w:t>
      </w:r>
      <w:r w:rsidRPr="001972BF">
        <w:rPr>
          <w:color w:val="000000" w:themeColor="text1"/>
          <w:sz w:val="28"/>
          <w:szCs w:val="28"/>
        </w:rPr>
        <w:t>. Therefore, the only way direct motions to district courts would increase the use of </w:t>
      </w:r>
      <w:r w:rsidRPr="001972BF">
        <w:rPr>
          <w:color w:val="000000" w:themeColor="text1"/>
          <w:sz w:val="28"/>
          <w:szCs w:val="28"/>
          <w:shd w:val="clear" w:color="auto" w:fill="FFFFFF"/>
        </w:rPr>
        <w:t>compassionate</w:t>
      </w:r>
      <w:r w:rsidRPr="001972BF">
        <w:rPr>
          <w:color w:val="000000" w:themeColor="text1"/>
          <w:sz w:val="28"/>
          <w:szCs w:val="28"/>
        </w:rPr>
        <w:t> </w:t>
      </w:r>
      <w:r w:rsidRPr="001972BF">
        <w:rPr>
          <w:color w:val="000000" w:themeColor="text1"/>
          <w:sz w:val="28"/>
          <w:szCs w:val="28"/>
          <w:shd w:val="clear" w:color="auto" w:fill="FFFFFF"/>
        </w:rPr>
        <w:t>release</w:t>
      </w:r>
      <w:r w:rsidRPr="001972BF">
        <w:rPr>
          <w:color w:val="000000" w:themeColor="text1"/>
          <w:sz w:val="28"/>
          <w:szCs w:val="28"/>
        </w:rPr>
        <w:t> is to allow district judges to consider the vast variety of reasons that may be “extraordinary and compelling.”</w:t>
      </w:r>
    </w:p>
    <w:p w14:paraId="40BC9EA4" w14:textId="1F1EC1E3" w:rsidR="00344653" w:rsidRPr="001972BF" w:rsidRDefault="00344653" w:rsidP="00377CE1">
      <w:pPr>
        <w:shd w:val="clear" w:color="auto" w:fill="FFFFFF"/>
        <w:rPr>
          <w:color w:val="000000" w:themeColor="text1"/>
          <w:sz w:val="28"/>
          <w:szCs w:val="28"/>
        </w:rPr>
      </w:pPr>
    </w:p>
    <w:p w14:paraId="7A00DFCD" w14:textId="0E96C079" w:rsidR="00344653" w:rsidRPr="001972BF" w:rsidRDefault="00344653" w:rsidP="00377CE1">
      <w:pPr>
        <w:shd w:val="clear" w:color="auto" w:fill="FFFFFF"/>
        <w:rPr>
          <w:color w:val="000000" w:themeColor="text1"/>
          <w:sz w:val="28"/>
          <w:szCs w:val="28"/>
        </w:rPr>
      </w:pPr>
    </w:p>
    <w:p w14:paraId="4862A551" w14:textId="6847264A" w:rsidR="00344653" w:rsidRPr="001972BF" w:rsidRDefault="00344653" w:rsidP="00377CE1">
      <w:pPr>
        <w:shd w:val="clear" w:color="auto" w:fill="FFFFFF"/>
        <w:rPr>
          <w:b/>
          <w:bCs/>
          <w:color w:val="000000" w:themeColor="text1"/>
          <w:sz w:val="28"/>
          <w:szCs w:val="28"/>
          <w:u w:val="single"/>
        </w:rPr>
      </w:pPr>
      <w:r w:rsidRPr="001972BF">
        <w:rPr>
          <w:b/>
          <w:bCs/>
          <w:color w:val="000000" w:themeColor="text1"/>
          <w:sz w:val="28"/>
          <w:szCs w:val="28"/>
          <w:u w:val="single"/>
        </w:rPr>
        <w:t>Informal Requests</w:t>
      </w:r>
      <w:r w:rsidR="00AE1541" w:rsidRPr="001972BF">
        <w:rPr>
          <w:b/>
          <w:bCs/>
          <w:color w:val="000000" w:themeColor="text1"/>
          <w:sz w:val="28"/>
          <w:szCs w:val="28"/>
          <w:u w:val="single"/>
        </w:rPr>
        <w:t>/Missing Records</w:t>
      </w:r>
    </w:p>
    <w:p w14:paraId="58B8D9A7" w14:textId="4DBF8B5E" w:rsidR="00344653" w:rsidRPr="001972BF" w:rsidRDefault="00344653" w:rsidP="00925994">
      <w:pPr>
        <w:shd w:val="clear" w:color="auto" w:fill="FFFFFF"/>
        <w:rPr>
          <w:color w:val="000000" w:themeColor="text1"/>
          <w:sz w:val="28"/>
          <w:szCs w:val="28"/>
        </w:rPr>
      </w:pPr>
    </w:p>
    <w:p w14:paraId="1D4AB3A7" w14:textId="77777777" w:rsidR="00925994" w:rsidRPr="001972BF" w:rsidRDefault="00925994" w:rsidP="00925994">
      <w:pPr>
        <w:shd w:val="clear" w:color="auto" w:fill="FFFFFF"/>
        <w:rPr>
          <w:color w:val="000000" w:themeColor="text1"/>
          <w:sz w:val="28"/>
          <w:szCs w:val="28"/>
        </w:rPr>
      </w:pPr>
      <w:r w:rsidRPr="001972BF">
        <w:rPr>
          <w:color w:val="000000" w:themeColor="text1"/>
          <w:sz w:val="28"/>
          <w:szCs w:val="28"/>
          <w:u w:val="single"/>
        </w:rPr>
        <w:t>United States v. Head</w:t>
      </w:r>
      <w:r w:rsidRPr="001972BF">
        <w:rPr>
          <w:color w:val="000000" w:themeColor="text1"/>
          <w:sz w:val="28"/>
          <w:szCs w:val="28"/>
        </w:rPr>
        <w:t>, 2020 WL 3180149, at *3 (E.D. Cal. June 15, 2020)</w:t>
      </w:r>
    </w:p>
    <w:p w14:paraId="7BE02508" w14:textId="37D07A28" w:rsidR="00925994" w:rsidRPr="001972BF" w:rsidRDefault="00925994" w:rsidP="00925994">
      <w:pPr>
        <w:pStyle w:val="ListParagraph"/>
        <w:numPr>
          <w:ilvl w:val="0"/>
          <w:numId w:val="3"/>
        </w:numPr>
        <w:rPr>
          <w:color w:val="000000" w:themeColor="text1"/>
          <w:sz w:val="28"/>
          <w:szCs w:val="28"/>
        </w:rPr>
      </w:pPr>
      <w:r w:rsidRPr="001972BF">
        <w:rPr>
          <w:color w:val="000000" w:themeColor="text1"/>
          <w:sz w:val="28"/>
          <w:szCs w:val="28"/>
          <w:shd w:val="clear" w:color="auto" w:fill="FFFFFF"/>
        </w:rPr>
        <w:t>Noting “at least two other district court have found that the “30-day period should be measured from the date on which a prisoner submits his or her request to the BOP, not the date the request is received by the Warden.” </w:t>
      </w:r>
      <w:r w:rsidRPr="001972BF">
        <w:rPr>
          <w:rStyle w:val="Emphasis"/>
          <w:color w:val="000000" w:themeColor="text1"/>
          <w:sz w:val="28"/>
          <w:szCs w:val="28"/>
        </w:rPr>
        <w:t>United States v. Feucht</w:t>
      </w:r>
      <w:r w:rsidRPr="001972BF">
        <w:rPr>
          <w:color w:val="000000" w:themeColor="text1"/>
          <w:sz w:val="28"/>
          <w:szCs w:val="28"/>
          <w:shd w:val="clear" w:color="auto" w:fill="FFFFFF"/>
        </w:rPr>
        <w:t>, No. 11-CR-60025, 2020 WL 2781600, at *2 (S.D. Fla. May 28, 2020); </w:t>
      </w:r>
      <w:r w:rsidRPr="001972BF">
        <w:rPr>
          <w:rStyle w:val="Emphasis"/>
          <w:color w:val="000000" w:themeColor="text1"/>
          <w:sz w:val="28"/>
          <w:szCs w:val="28"/>
        </w:rPr>
        <w:t>see also</w:t>
      </w:r>
      <w:r w:rsidRPr="001972BF">
        <w:rPr>
          <w:color w:val="000000" w:themeColor="text1"/>
          <w:sz w:val="28"/>
          <w:szCs w:val="28"/>
          <w:shd w:val="clear" w:color="auto" w:fill="FFFFFF"/>
        </w:rPr>
        <w:t> </w:t>
      </w:r>
      <w:r w:rsidRPr="001972BF">
        <w:rPr>
          <w:rStyle w:val="Emphasis"/>
          <w:color w:val="000000" w:themeColor="text1"/>
          <w:sz w:val="28"/>
          <w:szCs w:val="28"/>
        </w:rPr>
        <w:t>United States v. Resnick</w:t>
      </w:r>
      <w:r w:rsidRPr="001972BF">
        <w:rPr>
          <w:color w:val="000000" w:themeColor="text1"/>
          <w:sz w:val="28"/>
          <w:szCs w:val="28"/>
          <w:shd w:val="clear" w:color="auto" w:fill="FFFFFF"/>
        </w:rPr>
        <w:t>, No. 14 CR 810 (CM), 2020 WL 1651508, at *6 (S.D.N.Y. Apr. 2, 2020),” prisoner mailbox rule</w:t>
      </w:r>
    </w:p>
    <w:p w14:paraId="53EB1AEF" w14:textId="367B485C" w:rsidR="00925994" w:rsidRPr="001972BF" w:rsidRDefault="00925994" w:rsidP="00925994">
      <w:pPr>
        <w:pStyle w:val="ListParagraph"/>
        <w:numPr>
          <w:ilvl w:val="0"/>
          <w:numId w:val="3"/>
        </w:numPr>
        <w:rPr>
          <w:color w:val="000000" w:themeColor="text1"/>
          <w:sz w:val="28"/>
          <w:szCs w:val="28"/>
        </w:rPr>
      </w:pPr>
      <w:r w:rsidRPr="001972BF">
        <w:rPr>
          <w:color w:val="000000" w:themeColor="text1"/>
          <w:sz w:val="28"/>
          <w:szCs w:val="28"/>
          <w:shd w:val="clear" w:color="auto" w:fill="FFFFFF"/>
        </w:rPr>
        <w:t>Asthma, despite not being reported consistently on health records, and defendant himself stating he was healthy and not mentioning asthma in his PSR</w:t>
      </w:r>
    </w:p>
    <w:p w14:paraId="3293B96E" w14:textId="790836ED" w:rsidR="00925994" w:rsidRPr="001972BF" w:rsidRDefault="00925994" w:rsidP="00925994">
      <w:pPr>
        <w:pStyle w:val="ListParagraph"/>
        <w:numPr>
          <w:ilvl w:val="1"/>
          <w:numId w:val="3"/>
        </w:numPr>
        <w:rPr>
          <w:color w:val="000000" w:themeColor="text1"/>
          <w:sz w:val="28"/>
          <w:szCs w:val="28"/>
        </w:rPr>
      </w:pPr>
      <w:r w:rsidRPr="001972BF">
        <w:rPr>
          <w:color w:val="000000" w:themeColor="text1"/>
          <w:sz w:val="28"/>
          <w:szCs w:val="28"/>
          <w:shd w:val="clear" w:color="auto" w:fill="FFFFFF"/>
        </w:rPr>
        <w:t>Asthma is chronic and cannot be cured, symptoms vary over the years</w:t>
      </w:r>
    </w:p>
    <w:p w14:paraId="4B300E12" w14:textId="77C02266" w:rsidR="00925994" w:rsidRPr="001972BF" w:rsidRDefault="00925994" w:rsidP="00925994">
      <w:pPr>
        <w:pStyle w:val="ListParagraph"/>
        <w:numPr>
          <w:ilvl w:val="1"/>
          <w:numId w:val="3"/>
        </w:numPr>
        <w:rPr>
          <w:color w:val="000000" w:themeColor="text1"/>
          <w:sz w:val="28"/>
          <w:szCs w:val="28"/>
        </w:rPr>
      </w:pPr>
      <w:r w:rsidRPr="001972BF">
        <w:rPr>
          <w:color w:val="000000" w:themeColor="text1"/>
          <w:sz w:val="28"/>
          <w:szCs w:val="28"/>
          <w:shd w:val="clear" w:color="auto" w:fill="FFFFFF"/>
        </w:rPr>
        <w:t>Cites cases where asthma was established through declarations from defendant and wife</w:t>
      </w:r>
    </w:p>
    <w:p w14:paraId="20F48AC3" w14:textId="014EBCC0" w:rsidR="00925994" w:rsidRPr="001972BF" w:rsidRDefault="00925994" w:rsidP="00925994">
      <w:pPr>
        <w:pStyle w:val="ListParagraph"/>
        <w:numPr>
          <w:ilvl w:val="1"/>
          <w:numId w:val="3"/>
        </w:numPr>
        <w:rPr>
          <w:color w:val="000000" w:themeColor="text1"/>
          <w:sz w:val="28"/>
          <w:szCs w:val="28"/>
        </w:rPr>
      </w:pPr>
      <w:r w:rsidRPr="001972BF">
        <w:rPr>
          <w:color w:val="000000" w:themeColor="text1"/>
          <w:sz w:val="28"/>
          <w:szCs w:val="28"/>
          <w:shd w:val="clear" w:color="auto" w:fill="FFFFFF"/>
        </w:rPr>
        <w:t>Occasional references in record is enough</w:t>
      </w:r>
    </w:p>
    <w:p w14:paraId="6148184E" w14:textId="77777777" w:rsidR="00925994" w:rsidRPr="001972BF" w:rsidRDefault="00925994" w:rsidP="007B430F">
      <w:pPr>
        <w:shd w:val="clear" w:color="auto" w:fill="FFFFFF"/>
        <w:rPr>
          <w:color w:val="000000" w:themeColor="text1"/>
          <w:sz w:val="28"/>
          <w:szCs w:val="28"/>
          <w:u w:val="single"/>
        </w:rPr>
      </w:pPr>
    </w:p>
    <w:p w14:paraId="4771A753" w14:textId="60F9914D" w:rsidR="007B430F" w:rsidRPr="001972BF" w:rsidRDefault="007B430F" w:rsidP="007B430F">
      <w:pPr>
        <w:shd w:val="clear" w:color="auto" w:fill="FFFFFF"/>
        <w:rPr>
          <w:color w:val="000000" w:themeColor="text1"/>
          <w:sz w:val="28"/>
          <w:szCs w:val="28"/>
        </w:rPr>
      </w:pPr>
      <w:r w:rsidRPr="001972BF">
        <w:rPr>
          <w:color w:val="000000" w:themeColor="text1"/>
          <w:sz w:val="28"/>
          <w:szCs w:val="28"/>
          <w:u w:val="single"/>
        </w:rPr>
        <w:t>United States v. Echevarria</w:t>
      </w:r>
      <w:r w:rsidRPr="001972BF">
        <w:rPr>
          <w:color w:val="000000" w:themeColor="text1"/>
          <w:sz w:val="28"/>
          <w:szCs w:val="28"/>
        </w:rPr>
        <w:t>, 2020 WL 2113604, at *2 (D. Conn. May 4, 2020)</w:t>
      </w:r>
    </w:p>
    <w:p w14:paraId="51456D79" w14:textId="08717547" w:rsidR="007B430F" w:rsidRPr="001972BF" w:rsidRDefault="007B430F" w:rsidP="007B430F">
      <w:pPr>
        <w:pStyle w:val="ListParagraph"/>
        <w:numPr>
          <w:ilvl w:val="0"/>
          <w:numId w:val="3"/>
        </w:numPr>
        <w:rPr>
          <w:color w:val="000000" w:themeColor="text1"/>
          <w:sz w:val="28"/>
          <w:szCs w:val="28"/>
        </w:rPr>
      </w:pPr>
      <w:r w:rsidRPr="001972BF">
        <w:rPr>
          <w:color w:val="000000" w:themeColor="text1"/>
          <w:sz w:val="28"/>
          <w:szCs w:val="28"/>
          <w:shd w:val="clear" w:color="auto" w:fill="FFFFFF"/>
        </w:rPr>
        <w:t>Here, I find that Mr. Echevarria has satisfied that requirement. He submitted an “Inmate Request to Staff” form dated March 29, 2020, in which he requested to “be placed in home confinement to complete [his] sentence” due to his asthma and the “COVID-19 pandemic.” ECF No. 54-3. During the telephonic status conference on May 1, 2020, the Government stipulated that the warden of Mr. Echevarria’s facility received this request on March 29 or shortly thereafter. Because 30 days have elapsed since the BOP’s receipt of Mr. Echevarria’s request to modify his sentence, Mr. Echevarria has exhausted his administrative remedies, as required by statute.</w:t>
      </w:r>
    </w:p>
    <w:p w14:paraId="03ACC949" w14:textId="270F1818" w:rsidR="007B430F" w:rsidRPr="001972BF" w:rsidRDefault="007B430F" w:rsidP="007B430F">
      <w:pPr>
        <w:rPr>
          <w:color w:val="000000" w:themeColor="text1"/>
          <w:sz w:val="28"/>
          <w:szCs w:val="28"/>
        </w:rPr>
      </w:pPr>
    </w:p>
    <w:p w14:paraId="71EC2748" w14:textId="02796493" w:rsidR="007B430F" w:rsidRPr="001972BF" w:rsidRDefault="007B430F" w:rsidP="007B430F">
      <w:pPr>
        <w:shd w:val="clear" w:color="auto" w:fill="FFFFFF"/>
        <w:rPr>
          <w:color w:val="000000" w:themeColor="text1"/>
          <w:sz w:val="28"/>
          <w:szCs w:val="28"/>
        </w:rPr>
      </w:pPr>
      <w:r w:rsidRPr="001972BF">
        <w:rPr>
          <w:color w:val="000000" w:themeColor="text1"/>
          <w:sz w:val="28"/>
          <w:szCs w:val="28"/>
          <w:u w:val="single"/>
        </w:rPr>
        <w:t>United States v. Cassidy</w:t>
      </w:r>
      <w:r w:rsidRPr="001972BF">
        <w:rPr>
          <w:color w:val="000000" w:themeColor="text1"/>
          <w:sz w:val="28"/>
          <w:szCs w:val="28"/>
        </w:rPr>
        <w:t>, 2020 WL 1969303, at *1 (W.D.N.Y. Apr. 24, 2020)</w:t>
      </w:r>
    </w:p>
    <w:p w14:paraId="091C1D73" w14:textId="77777777" w:rsidR="007B430F" w:rsidRPr="001972BF" w:rsidRDefault="007B430F" w:rsidP="007B430F">
      <w:pPr>
        <w:rPr>
          <w:color w:val="000000" w:themeColor="text1"/>
          <w:sz w:val="28"/>
          <w:szCs w:val="28"/>
        </w:rPr>
      </w:pPr>
    </w:p>
    <w:p w14:paraId="13E3EBAA" w14:textId="3EE3A870" w:rsidR="007B430F" w:rsidRPr="001972BF" w:rsidRDefault="007B430F" w:rsidP="007B430F">
      <w:pPr>
        <w:pStyle w:val="ListParagraph"/>
        <w:numPr>
          <w:ilvl w:val="0"/>
          <w:numId w:val="3"/>
        </w:numPr>
        <w:rPr>
          <w:color w:val="000000" w:themeColor="text1"/>
          <w:sz w:val="28"/>
          <w:szCs w:val="28"/>
        </w:rPr>
      </w:pPr>
      <w:r w:rsidRPr="001972BF">
        <w:rPr>
          <w:color w:val="000000" w:themeColor="text1"/>
          <w:sz w:val="28"/>
          <w:szCs w:val="28"/>
          <w:shd w:val="clear" w:color="auto" w:fill="FFFFFF"/>
        </w:rPr>
        <w:t>Cassidy twice submitted requests for compassionate release to the Bureau of Prisons. He submitted his first request on April 4, 2020, by way of an “Inmate Request to Staff” form addressed to his case manager and through a contemporaneous email to the warden. (</w:t>
      </w:r>
      <w:r w:rsidRPr="001972BF">
        <w:rPr>
          <w:rStyle w:val="counderline"/>
          <w:color w:val="000000" w:themeColor="text1"/>
          <w:sz w:val="28"/>
          <w:szCs w:val="28"/>
          <w:u w:val="single"/>
          <w:shd w:val="clear" w:color="auto" w:fill="FFFFFF"/>
        </w:rPr>
        <w:t>See</w:t>
      </w:r>
      <w:r w:rsidRPr="001972BF">
        <w:rPr>
          <w:color w:val="000000" w:themeColor="text1"/>
          <w:sz w:val="28"/>
          <w:szCs w:val="28"/>
          <w:shd w:val="clear" w:color="auto" w:fill="FFFFFF"/>
        </w:rPr>
        <w:t> Docket No. 57-1, pp. 3-5.) He submitted his second request on April 15, 2020, by way of another “Inmate Request to Staff” form addressed to his case manager. (</w:t>
      </w:r>
      <w:r w:rsidRPr="001972BF">
        <w:rPr>
          <w:rStyle w:val="counderline"/>
          <w:color w:val="000000" w:themeColor="text1"/>
          <w:sz w:val="28"/>
          <w:szCs w:val="28"/>
          <w:u w:val="single"/>
          <w:shd w:val="clear" w:color="auto" w:fill="FFFFFF"/>
        </w:rPr>
        <w:t>See</w:t>
      </w:r>
      <w:r w:rsidRPr="001972BF">
        <w:rPr>
          <w:color w:val="000000" w:themeColor="text1"/>
          <w:sz w:val="28"/>
          <w:szCs w:val="28"/>
          <w:shd w:val="clear" w:color="auto" w:fill="FFFFFF"/>
        </w:rPr>
        <w:t> Docket No. 57-1, p. 2.) While the government represents that Cassidy never sent his email to the warden and never submitted his first request to his case manager, it has submitted no affidavits in that regard and, in fact, it readily obtained and submitted copies of these documents that were reportedly never received.</w:t>
      </w:r>
      <w:r w:rsidRPr="001972BF">
        <w:rPr>
          <w:color w:val="000000" w:themeColor="text1"/>
          <w:sz w:val="28"/>
          <w:szCs w:val="28"/>
        </w:rPr>
        <w:br/>
      </w:r>
    </w:p>
    <w:p w14:paraId="3EC19DF0" w14:textId="53243B8B" w:rsidR="007B430F" w:rsidRPr="001972BF" w:rsidRDefault="007B430F" w:rsidP="007B430F">
      <w:pPr>
        <w:shd w:val="clear" w:color="auto" w:fill="FFFFFF"/>
        <w:rPr>
          <w:color w:val="000000" w:themeColor="text1"/>
          <w:sz w:val="28"/>
          <w:szCs w:val="28"/>
        </w:rPr>
      </w:pPr>
      <w:r w:rsidRPr="001972BF">
        <w:rPr>
          <w:color w:val="000000" w:themeColor="text1"/>
          <w:sz w:val="28"/>
          <w:szCs w:val="28"/>
          <w:u w:val="single"/>
        </w:rPr>
        <w:t>United States v. Reid</w:t>
      </w:r>
      <w:r w:rsidRPr="001972BF">
        <w:rPr>
          <w:color w:val="000000" w:themeColor="text1"/>
          <w:sz w:val="28"/>
          <w:szCs w:val="28"/>
        </w:rPr>
        <w:t>, 2020 WL 2128855, at *2 (N.D. Cal. May 5, 2020)</w:t>
      </w:r>
    </w:p>
    <w:p w14:paraId="00B263C0" w14:textId="77777777" w:rsidR="002B4318" w:rsidRPr="001972BF" w:rsidRDefault="007B430F" w:rsidP="007B430F">
      <w:pPr>
        <w:pStyle w:val="ListParagraph"/>
        <w:numPr>
          <w:ilvl w:val="0"/>
          <w:numId w:val="3"/>
        </w:numPr>
        <w:rPr>
          <w:color w:val="000000" w:themeColor="text1"/>
          <w:sz w:val="28"/>
          <w:szCs w:val="28"/>
        </w:rPr>
      </w:pPr>
      <w:r w:rsidRPr="001972BF">
        <w:rPr>
          <w:color w:val="000000" w:themeColor="text1"/>
          <w:sz w:val="28"/>
          <w:szCs w:val="28"/>
          <w:shd w:val="clear" w:color="auto" w:fill="FFFFFF"/>
        </w:rPr>
        <w:t>Reid has satisfied these requirements. First, he has exhausted his administrative remedies because more than thirty days have now lapsed since he, on April 4, 2020, petitioned the warden at Taft for relief in light of the COVID-19 pandemic. </w:t>
      </w:r>
      <w:r w:rsidRPr="001972BF">
        <w:rPr>
          <w:rStyle w:val="counderline"/>
          <w:color w:val="000000" w:themeColor="text1"/>
          <w:sz w:val="28"/>
          <w:szCs w:val="28"/>
          <w:u w:val="single"/>
          <w:shd w:val="clear" w:color="auto" w:fill="FFFFFF"/>
        </w:rPr>
        <w:t>See</w:t>
      </w:r>
      <w:r w:rsidRPr="001972BF">
        <w:rPr>
          <w:color w:val="000000" w:themeColor="text1"/>
          <w:sz w:val="28"/>
          <w:szCs w:val="28"/>
          <w:shd w:val="clear" w:color="auto" w:fill="FFFFFF"/>
        </w:rPr>
        <w:t> Mot. at 29–30 (“Inmate Request to Staff”)</w:t>
      </w:r>
    </w:p>
    <w:p w14:paraId="5D607F74" w14:textId="77777777" w:rsidR="00AE1541" w:rsidRPr="001972BF" w:rsidRDefault="00AE1541" w:rsidP="002B4318">
      <w:pPr>
        <w:rPr>
          <w:color w:val="000000" w:themeColor="text1"/>
          <w:sz w:val="28"/>
          <w:szCs w:val="28"/>
        </w:rPr>
      </w:pPr>
    </w:p>
    <w:p w14:paraId="1D73A6FF" w14:textId="14C56AE9" w:rsidR="00AE1541" w:rsidRPr="001972BF" w:rsidRDefault="00AE1541" w:rsidP="002B4318">
      <w:pPr>
        <w:rPr>
          <w:color w:val="000000" w:themeColor="text1"/>
          <w:sz w:val="28"/>
          <w:szCs w:val="28"/>
        </w:rPr>
      </w:pPr>
      <w:r w:rsidRPr="001972BF">
        <w:rPr>
          <w:iCs/>
          <w:color w:val="000000" w:themeColor="text1"/>
          <w:sz w:val="28"/>
          <w:szCs w:val="28"/>
          <w:u w:val="single"/>
        </w:rPr>
        <w:t>United States v. Brunston</w:t>
      </w:r>
      <w:r w:rsidRPr="001972BF">
        <w:rPr>
          <w:color w:val="000000" w:themeColor="text1"/>
          <w:sz w:val="28"/>
          <w:szCs w:val="28"/>
        </w:rPr>
        <w:t>, No. 18-CR-40145</w:t>
      </w:r>
      <w:r w:rsidR="0085366F" w:rsidRPr="001972BF">
        <w:rPr>
          <w:color w:val="000000" w:themeColor="text1"/>
          <w:sz w:val="28"/>
          <w:szCs w:val="28"/>
        </w:rPr>
        <w:t>, Dkt. 56</w:t>
      </w:r>
      <w:r w:rsidRPr="001972BF">
        <w:rPr>
          <w:color w:val="000000" w:themeColor="text1"/>
          <w:sz w:val="28"/>
          <w:szCs w:val="28"/>
        </w:rPr>
        <w:t xml:space="preserve"> (S.D. S.Dak.)</w:t>
      </w:r>
    </w:p>
    <w:p w14:paraId="240FCD47" w14:textId="77777777" w:rsidR="0085366F" w:rsidRPr="001972BF" w:rsidRDefault="0085366F" w:rsidP="00AE1541">
      <w:pPr>
        <w:pStyle w:val="ListParagraph"/>
        <w:numPr>
          <w:ilvl w:val="0"/>
          <w:numId w:val="3"/>
        </w:numPr>
        <w:rPr>
          <w:color w:val="000000" w:themeColor="text1"/>
          <w:sz w:val="28"/>
          <w:szCs w:val="28"/>
        </w:rPr>
      </w:pPr>
      <w:r w:rsidRPr="001972BF">
        <w:rPr>
          <w:color w:val="000000" w:themeColor="text1"/>
          <w:sz w:val="28"/>
          <w:szCs w:val="28"/>
        </w:rPr>
        <w:t>BOP said there was no request, probation had to obtain all material from BOP pursuant to court’s standing order, revealed stamped copy</w:t>
      </w:r>
    </w:p>
    <w:p w14:paraId="54187BF5" w14:textId="77777777" w:rsidR="0085366F" w:rsidRPr="001972BF" w:rsidRDefault="0085366F" w:rsidP="0085366F">
      <w:pPr>
        <w:rPr>
          <w:color w:val="000000" w:themeColor="text1"/>
          <w:sz w:val="28"/>
          <w:szCs w:val="28"/>
        </w:rPr>
      </w:pPr>
    </w:p>
    <w:p w14:paraId="14592F07" w14:textId="77777777" w:rsidR="0085366F" w:rsidRPr="001972BF" w:rsidRDefault="0085366F" w:rsidP="0085366F">
      <w:pPr>
        <w:rPr>
          <w:color w:val="000000" w:themeColor="text1"/>
          <w:sz w:val="28"/>
          <w:szCs w:val="28"/>
        </w:rPr>
      </w:pPr>
      <w:r w:rsidRPr="001972BF">
        <w:rPr>
          <w:iCs/>
          <w:color w:val="000000" w:themeColor="text1"/>
          <w:sz w:val="28"/>
          <w:szCs w:val="28"/>
          <w:u w:val="single"/>
        </w:rPr>
        <w:t>United States v. Saldana,</w:t>
      </w:r>
      <w:r w:rsidRPr="001972BF">
        <w:rPr>
          <w:color w:val="000000" w:themeColor="text1"/>
          <w:sz w:val="28"/>
          <w:szCs w:val="28"/>
        </w:rPr>
        <w:t xml:space="preserve"> No. 16-CR-00116 (D. Ida)</w:t>
      </w:r>
    </w:p>
    <w:p w14:paraId="406BACC6" w14:textId="77777777" w:rsidR="0085366F" w:rsidRPr="001972BF" w:rsidRDefault="0085366F" w:rsidP="0085366F">
      <w:pPr>
        <w:pStyle w:val="ListParagraph"/>
        <w:numPr>
          <w:ilvl w:val="0"/>
          <w:numId w:val="3"/>
        </w:numPr>
        <w:rPr>
          <w:color w:val="000000" w:themeColor="text1"/>
          <w:sz w:val="28"/>
          <w:szCs w:val="28"/>
        </w:rPr>
      </w:pPr>
      <w:r w:rsidRPr="001972BF">
        <w:rPr>
          <w:color w:val="000000" w:themeColor="text1"/>
          <w:sz w:val="28"/>
          <w:szCs w:val="28"/>
        </w:rPr>
        <w:t>Govt says BOP and case manager reviewed records and reported that BOP had no record of request, defendant responded with copy of email</w:t>
      </w:r>
    </w:p>
    <w:p w14:paraId="07175ECB" w14:textId="77777777" w:rsidR="0085366F" w:rsidRPr="001972BF" w:rsidRDefault="0085366F" w:rsidP="0085366F">
      <w:pPr>
        <w:rPr>
          <w:color w:val="000000" w:themeColor="text1"/>
          <w:sz w:val="28"/>
          <w:szCs w:val="28"/>
        </w:rPr>
      </w:pPr>
    </w:p>
    <w:p w14:paraId="36E6EC0E" w14:textId="77777777" w:rsidR="0085366F" w:rsidRPr="001972BF" w:rsidRDefault="0085366F" w:rsidP="0085366F">
      <w:pPr>
        <w:rPr>
          <w:color w:val="000000" w:themeColor="text1"/>
          <w:sz w:val="28"/>
          <w:szCs w:val="28"/>
        </w:rPr>
      </w:pPr>
      <w:r w:rsidRPr="001972BF">
        <w:rPr>
          <w:iCs/>
          <w:color w:val="000000" w:themeColor="text1"/>
          <w:sz w:val="28"/>
          <w:szCs w:val="28"/>
          <w:u w:val="single"/>
        </w:rPr>
        <w:t>United States v. Resnick</w:t>
      </w:r>
      <w:r w:rsidRPr="001972BF">
        <w:rPr>
          <w:color w:val="000000" w:themeColor="text1"/>
          <w:sz w:val="28"/>
          <w:szCs w:val="28"/>
        </w:rPr>
        <w:t xml:space="preserve">, 2020 WL 1651508, at *5 (S.D.N.Y. Apr. 2, 2020) </w:t>
      </w:r>
    </w:p>
    <w:p w14:paraId="34D027A7" w14:textId="77777777" w:rsidR="0085366F" w:rsidRPr="001972BF" w:rsidRDefault="0085366F" w:rsidP="0085366F">
      <w:pPr>
        <w:pStyle w:val="ListParagraph"/>
        <w:numPr>
          <w:ilvl w:val="0"/>
          <w:numId w:val="3"/>
        </w:numPr>
        <w:rPr>
          <w:color w:val="000000" w:themeColor="text1"/>
          <w:sz w:val="28"/>
          <w:szCs w:val="28"/>
        </w:rPr>
      </w:pPr>
      <w:r w:rsidRPr="001972BF">
        <w:rPr>
          <w:color w:val="000000" w:themeColor="text1"/>
          <w:sz w:val="28"/>
          <w:szCs w:val="28"/>
        </w:rPr>
        <w:t>Request submitted on or about February 26, 2020. It was not stamped received by the warden's office until March 16, 2020</w:t>
      </w:r>
    </w:p>
    <w:p w14:paraId="3E7237DA" w14:textId="77777777" w:rsidR="0085366F" w:rsidRPr="001972BF" w:rsidRDefault="0085366F" w:rsidP="0085366F">
      <w:pPr>
        <w:rPr>
          <w:i/>
          <w:color w:val="000000" w:themeColor="text1"/>
          <w:sz w:val="28"/>
          <w:szCs w:val="28"/>
        </w:rPr>
      </w:pPr>
    </w:p>
    <w:p w14:paraId="63589167" w14:textId="77777777" w:rsidR="0085366F" w:rsidRPr="001972BF" w:rsidRDefault="0085366F" w:rsidP="0085366F">
      <w:pPr>
        <w:rPr>
          <w:color w:val="000000" w:themeColor="text1"/>
          <w:sz w:val="28"/>
          <w:szCs w:val="28"/>
        </w:rPr>
      </w:pPr>
      <w:r w:rsidRPr="001972BF">
        <w:rPr>
          <w:iCs/>
          <w:color w:val="000000" w:themeColor="text1"/>
          <w:sz w:val="28"/>
          <w:szCs w:val="28"/>
          <w:u w:val="single"/>
        </w:rPr>
        <w:t>United States v. Trent,</w:t>
      </w:r>
      <w:r w:rsidRPr="001972BF">
        <w:rPr>
          <w:color w:val="000000" w:themeColor="text1"/>
          <w:sz w:val="28"/>
          <w:szCs w:val="28"/>
        </w:rPr>
        <w:t xml:space="preserve"> 2020 WL 1812214, at *1 (N.D. Cal. Apr. 9, 2020)</w:t>
      </w:r>
    </w:p>
    <w:p w14:paraId="326A6017" w14:textId="569C5CA9" w:rsidR="0085366F" w:rsidRPr="001972BF" w:rsidRDefault="0085366F" w:rsidP="0085366F">
      <w:pPr>
        <w:pStyle w:val="ListParagraph"/>
        <w:numPr>
          <w:ilvl w:val="0"/>
          <w:numId w:val="3"/>
        </w:numPr>
        <w:rPr>
          <w:color w:val="000000" w:themeColor="text1"/>
          <w:sz w:val="28"/>
          <w:szCs w:val="28"/>
        </w:rPr>
      </w:pPr>
      <w:r w:rsidRPr="001972BF">
        <w:rPr>
          <w:color w:val="000000" w:themeColor="text1"/>
          <w:sz w:val="28"/>
          <w:szCs w:val="28"/>
        </w:rPr>
        <w:t>“The Government also argues that Trent failed to exhaust his administrative remedies. But that argument relies entirely on the BOP’s representation that it cannot confirm that Trent submitted an earlier request for compassionate release. Trent represents that he did submit such a request. Confronted with the conflicting evidence, the Court credits Trent’s representation, which is based on direct knowledge rather than failure to confirm the existence of a filing from over a month ago.”</w:t>
      </w:r>
    </w:p>
    <w:p w14:paraId="479BB3C2" w14:textId="11F32970" w:rsidR="00570DB4" w:rsidRPr="001972BF" w:rsidRDefault="00570DB4" w:rsidP="00570DB4">
      <w:pPr>
        <w:rPr>
          <w:color w:val="000000" w:themeColor="text1"/>
          <w:sz w:val="28"/>
          <w:szCs w:val="28"/>
        </w:rPr>
      </w:pPr>
    </w:p>
    <w:p w14:paraId="6CFB4C00" w14:textId="77777777" w:rsidR="00570DB4" w:rsidRPr="001972BF" w:rsidRDefault="00570DB4" w:rsidP="00570DB4">
      <w:pPr>
        <w:shd w:val="clear" w:color="auto" w:fill="FFFFFF"/>
        <w:rPr>
          <w:color w:val="000000" w:themeColor="text1"/>
          <w:sz w:val="28"/>
          <w:szCs w:val="28"/>
        </w:rPr>
      </w:pPr>
      <w:r w:rsidRPr="001972BF">
        <w:rPr>
          <w:color w:val="000000" w:themeColor="text1"/>
          <w:sz w:val="28"/>
          <w:szCs w:val="28"/>
          <w:u w:val="single"/>
        </w:rPr>
        <w:t>United States v. Young</w:t>
      </w:r>
      <w:r w:rsidRPr="001972BF">
        <w:rPr>
          <w:color w:val="000000" w:themeColor="text1"/>
          <w:sz w:val="28"/>
          <w:szCs w:val="28"/>
        </w:rPr>
        <w:t>, 2020 WL 2614745, at *2 (W.D. Wash. May 22, 2020)</w:t>
      </w:r>
    </w:p>
    <w:p w14:paraId="6A3095D4" w14:textId="0D61F312" w:rsidR="00570DB4" w:rsidRPr="001972BF" w:rsidRDefault="00570DB4" w:rsidP="00570DB4">
      <w:pPr>
        <w:pStyle w:val="ListParagraph"/>
        <w:numPr>
          <w:ilvl w:val="0"/>
          <w:numId w:val="3"/>
        </w:numPr>
        <w:rPr>
          <w:color w:val="000000" w:themeColor="text1"/>
          <w:sz w:val="28"/>
          <w:szCs w:val="28"/>
        </w:rPr>
      </w:pPr>
      <w:r w:rsidRPr="001972BF">
        <w:rPr>
          <w:color w:val="000000" w:themeColor="text1"/>
          <w:sz w:val="28"/>
          <w:szCs w:val="28"/>
          <w:shd w:val="clear" w:color="auto" w:fill="FFFFFF"/>
        </w:rPr>
        <w:t>“Confronted with the apparently conflicting evidence, the Court credits Young’s representation, which is based on direct knowledge rather than failure to confirm the existence of a filing from over a month ago</w:t>
      </w:r>
      <w:r w:rsidRPr="001972BF">
        <w:rPr>
          <w:color w:val="000000" w:themeColor="text1"/>
          <w:sz w:val="28"/>
          <w:szCs w:val="28"/>
        </w:rPr>
        <w:t>,” finds exhaustion met</w:t>
      </w:r>
    </w:p>
    <w:p w14:paraId="01B6C452" w14:textId="0CB6C100" w:rsidR="00570DB4" w:rsidRPr="001972BF" w:rsidRDefault="00570DB4" w:rsidP="00570DB4">
      <w:pPr>
        <w:pStyle w:val="ListParagraph"/>
        <w:numPr>
          <w:ilvl w:val="0"/>
          <w:numId w:val="3"/>
        </w:numPr>
        <w:rPr>
          <w:color w:val="000000" w:themeColor="text1"/>
          <w:sz w:val="28"/>
          <w:szCs w:val="28"/>
        </w:rPr>
      </w:pPr>
      <w:r w:rsidRPr="001972BF">
        <w:rPr>
          <w:color w:val="000000" w:themeColor="text1"/>
          <w:sz w:val="28"/>
          <w:szCs w:val="28"/>
        </w:rPr>
        <w:t>Despite best efforts, 70% tested positive at Lompoc</w:t>
      </w:r>
    </w:p>
    <w:p w14:paraId="5A16E17C" w14:textId="41DBD3A6" w:rsidR="00570DB4" w:rsidRPr="001972BF" w:rsidRDefault="00570DB4" w:rsidP="00570DB4">
      <w:pPr>
        <w:pStyle w:val="ListParagraph"/>
        <w:numPr>
          <w:ilvl w:val="0"/>
          <w:numId w:val="3"/>
        </w:numPr>
        <w:rPr>
          <w:color w:val="000000" w:themeColor="text1"/>
          <w:sz w:val="28"/>
          <w:szCs w:val="28"/>
        </w:rPr>
      </w:pPr>
      <w:r w:rsidRPr="001972BF">
        <w:rPr>
          <w:color w:val="000000" w:themeColor="text1"/>
          <w:sz w:val="28"/>
          <w:szCs w:val="28"/>
        </w:rPr>
        <w:t>64 years old, hypertension and chronic kidney disease, African American</w:t>
      </w:r>
    </w:p>
    <w:p w14:paraId="29536BB6" w14:textId="7D0AE9FF" w:rsidR="00570DB4" w:rsidRPr="001972BF" w:rsidRDefault="00570DB4" w:rsidP="00570DB4">
      <w:pPr>
        <w:pStyle w:val="ListParagraph"/>
        <w:numPr>
          <w:ilvl w:val="0"/>
          <w:numId w:val="3"/>
        </w:numPr>
        <w:rPr>
          <w:color w:val="000000" w:themeColor="text1"/>
          <w:sz w:val="28"/>
          <w:szCs w:val="28"/>
        </w:rPr>
      </w:pPr>
      <w:r w:rsidRPr="001972BF">
        <w:rPr>
          <w:color w:val="000000" w:themeColor="text1"/>
          <w:sz w:val="28"/>
          <w:szCs w:val="28"/>
        </w:rPr>
        <w:t>Long battle with addiction</w:t>
      </w:r>
    </w:p>
    <w:p w14:paraId="4CAAEA82" w14:textId="44D92F93" w:rsidR="00570DB4" w:rsidRPr="001972BF" w:rsidRDefault="00570DB4" w:rsidP="00570DB4">
      <w:pPr>
        <w:pStyle w:val="ListParagraph"/>
        <w:numPr>
          <w:ilvl w:val="0"/>
          <w:numId w:val="3"/>
        </w:numPr>
        <w:rPr>
          <w:color w:val="000000" w:themeColor="text1"/>
          <w:sz w:val="28"/>
          <w:szCs w:val="28"/>
        </w:rPr>
      </w:pPr>
      <w:r w:rsidRPr="001972BF">
        <w:rPr>
          <w:color w:val="000000" w:themeColor="text1"/>
          <w:sz w:val="28"/>
          <w:szCs w:val="28"/>
        </w:rPr>
        <w:t>60-month heroin sentence, had only served 15 months</w:t>
      </w:r>
    </w:p>
    <w:p w14:paraId="26BFCE81" w14:textId="57C571C8" w:rsidR="00570DB4" w:rsidRPr="001972BF" w:rsidRDefault="00570DB4" w:rsidP="00570DB4">
      <w:pPr>
        <w:pStyle w:val="ListParagraph"/>
        <w:numPr>
          <w:ilvl w:val="0"/>
          <w:numId w:val="3"/>
        </w:numPr>
        <w:rPr>
          <w:color w:val="000000" w:themeColor="text1"/>
          <w:sz w:val="28"/>
          <w:szCs w:val="28"/>
        </w:rPr>
      </w:pPr>
      <w:r w:rsidRPr="001972BF">
        <w:rPr>
          <w:color w:val="000000" w:themeColor="text1"/>
          <w:sz w:val="28"/>
          <w:szCs w:val="28"/>
        </w:rPr>
        <w:t>Granted despite “the majority of the factors weigh against compassionate release”</w:t>
      </w:r>
    </w:p>
    <w:p w14:paraId="7CEB88E1" w14:textId="77777777" w:rsidR="0085366F" w:rsidRPr="001972BF" w:rsidRDefault="0085366F" w:rsidP="0085366F">
      <w:pPr>
        <w:rPr>
          <w:color w:val="000000" w:themeColor="text1"/>
          <w:sz w:val="28"/>
          <w:szCs w:val="28"/>
        </w:rPr>
      </w:pPr>
    </w:p>
    <w:p w14:paraId="777504CB" w14:textId="77777777" w:rsidR="0085366F" w:rsidRPr="001972BF" w:rsidRDefault="0085366F" w:rsidP="0085366F">
      <w:pPr>
        <w:rPr>
          <w:color w:val="000000" w:themeColor="text1"/>
          <w:sz w:val="28"/>
          <w:szCs w:val="28"/>
        </w:rPr>
      </w:pPr>
      <w:r w:rsidRPr="001972BF">
        <w:rPr>
          <w:iCs/>
          <w:color w:val="000000" w:themeColor="text1"/>
          <w:sz w:val="28"/>
          <w:szCs w:val="28"/>
          <w:u w:val="single"/>
        </w:rPr>
        <w:t>United States v. Bess</w:t>
      </w:r>
      <w:r w:rsidRPr="001972BF">
        <w:rPr>
          <w:color w:val="000000" w:themeColor="text1"/>
          <w:sz w:val="28"/>
          <w:szCs w:val="28"/>
        </w:rPr>
        <w:t xml:space="preserve">, 2020 WL 1940809, at *2 (W.D.N.Y. Apr. 22, 2020) </w:t>
      </w:r>
    </w:p>
    <w:p w14:paraId="02CA5F03" w14:textId="77777777" w:rsidR="0085366F" w:rsidRPr="001972BF" w:rsidRDefault="0085366F" w:rsidP="0085366F">
      <w:pPr>
        <w:pStyle w:val="ListParagraph"/>
        <w:numPr>
          <w:ilvl w:val="0"/>
          <w:numId w:val="3"/>
        </w:numPr>
        <w:rPr>
          <w:color w:val="000000" w:themeColor="text1"/>
          <w:sz w:val="28"/>
          <w:szCs w:val="28"/>
        </w:rPr>
      </w:pPr>
      <w:r w:rsidRPr="001972BF">
        <w:rPr>
          <w:color w:val="000000" w:themeColor="text1"/>
          <w:sz w:val="28"/>
          <w:szCs w:val="28"/>
        </w:rPr>
        <w:t>Court “finds that the request was submitted on April 8, 2020” even though Government claimed it was not received until a week later</w:t>
      </w:r>
    </w:p>
    <w:p w14:paraId="21AFA65A" w14:textId="77777777" w:rsidR="0085366F" w:rsidRPr="001972BF" w:rsidRDefault="0085366F" w:rsidP="0085366F">
      <w:pPr>
        <w:rPr>
          <w:color w:val="000000" w:themeColor="text1"/>
          <w:sz w:val="28"/>
          <w:szCs w:val="28"/>
        </w:rPr>
      </w:pPr>
    </w:p>
    <w:p w14:paraId="3F060971" w14:textId="77777777" w:rsidR="0085366F" w:rsidRPr="001972BF" w:rsidRDefault="0085366F" w:rsidP="0085366F">
      <w:pPr>
        <w:rPr>
          <w:color w:val="000000" w:themeColor="text1"/>
          <w:sz w:val="28"/>
          <w:szCs w:val="28"/>
        </w:rPr>
      </w:pPr>
      <w:r w:rsidRPr="001972BF">
        <w:rPr>
          <w:iCs/>
          <w:color w:val="000000" w:themeColor="text1"/>
          <w:sz w:val="28"/>
          <w:szCs w:val="28"/>
          <w:u w:val="single"/>
        </w:rPr>
        <w:t>United States v. Turner</w:t>
      </w:r>
      <w:r w:rsidRPr="001972BF">
        <w:rPr>
          <w:i/>
          <w:color w:val="000000" w:themeColor="text1"/>
          <w:sz w:val="28"/>
          <w:szCs w:val="28"/>
        </w:rPr>
        <w:t xml:space="preserve">, </w:t>
      </w:r>
      <w:r w:rsidRPr="001972BF">
        <w:rPr>
          <w:color w:val="000000" w:themeColor="text1"/>
          <w:sz w:val="28"/>
          <w:szCs w:val="28"/>
        </w:rPr>
        <w:t>No. 2:17-cr-000132 (E.D. Pa)</w:t>
      </w:r>
    </w:p>
    <w:p w14:paraId="31B5D563" w14:textId="78F50560" w:rsidR="007B430F" w:rsidRPr="001972BF" w:rsidRDefault="0085366F" w:rsidP="0085366F">
      <w:pPr>
        <w:pStyle w:val="ListParagraph"/>
        <w:numPr>
          <w:ilvl w:val="0"/>
          <w:numId w:val="3"/>
        </w:numPr>
        <w:rPr>
          <w:color w:val="000000" w:themeColor="text1"/>
          <w:sz w:val="28"/>
          <w:szCs w:val="28"/>
        </w:rPr>
      </w:pPr>
      <w:r w:rsidRPr="001972BF">
        <w:rPr>
          <w:color w:val="000000" w:themeColor="text1"/>
          <w:sz w:val="28"/>
          <w:szCs w:val="28"/>
        </w:rPr>
        <w:t>BOP told the government no records, as told by social worker, defendant provided proof and the government conceded</w:t>
      </w:r>
      <w:r w:rsidR="007B430F" w:rsidRPr="001972BF">
        <w:rPr>
          <w:color w:val="000000" w:themeColor="text1"/>
          <w:sz w:val="28"/>
          <w:szCs w:val="28"/>
        </w:rPr>
        <w:br/>
      </w:r>
    </w:p>
    <w:p w14:paraId="112C1365" w14:textId="7A2B7DEE" w:rsidR="00704C78" w:rsidRPr="001972BF" w:rsidRDefault="00704C78" w:rsidP="00704C78">
      <w:pPr>
        <w:rPr>
          <w:b/>
          <w:bCs/>
          <w:color w:val="000000" w:themeColor="text1"/>
          <w:sz w:val="28"/>
          <w:szCs w:val="28"/>
          <w:u w:val="single"/>
        </w:rPr>
      </w:pPr>
      <w:r w:rsidRPr="001972BF">
        <w:rPr>
          <w:b/>
          <w:bCs/>
          <w:color w:val="000000" w:themeColor="text1"/>
          <w:sz w:val="28"/>
          <w:szCs w:val="28"/>
          <w:u w:val="single"/>
        </w:rPr>
        <w:t>Halfway House</w:t>
      </w:r>
    </w:p>
    <w:p w14:paraId="718B02A7" w14:textId="63FF67DE" w:rsidR="00704C78" w:rsidRPr="001972BF" w:rsidRDefault="00704C78" w:rsidP="00704C78">
      <w:pPr>
        <w:rPr>
          <w:color w:val="000000" w:themeColor="text1"/>
          <w:sz w:val="28"/>
          <w:szCs w:val="28"/>
        </w:rPr>
      </w:pPr>
    </w:p>
    <w:p w14:paraId="58409819" w14:textId="68A7D484" w:rsidR="00B60FB2" w:rsidRPr="001972BF" w:rsidRDefault="00B60FB2" w:rsidP="00704C78">
      <w:pPr>
        <w:rPr>
          <w:color w:val="000000" w:themeColor="text1"/>
          <w:sz w:val="28"/>
          <w:szCs w:val="28"/>
        </w:rPr>
      </w:pPr>
      <w:r w:rsidRPr="001972BF">
        <w:rPr>
          <w:color w:val="000000" w:themeColor="text1"/>
          <w:sz w:val="28"/>
          <w:szCs w:val="28"/>
          <w:u w:val="single"/>
        </w:rPr>
        <w:t>United States v. West</w:t>
      </w:r>
      <w:r w:rsidRPr="001972BF">
        <w:rPr>
          <w:color w:val="000000" w:themeColor="text1"/>
          <w:sz w:val="28"/>
          <w:szCs w:val="28"/>
        </w:rPr>
        <w:t xml:space="preserve">, 1:17-cr-390-AT-1 (N.D. Ga., March 30, </w:t>
      </w:r>
      <w:r w:rsidR="00650784" w:rsidRPr="001972BF">
        <w:rPr>
          <w:color w:val="000000" w:themeColor="text1"/>
          <w:sz w:val="28"/>
          <w:szCs w:val="28"/>
        </w:rPr>
        <w:t>202</w:t>
      </w:r>
      <w:r w:rsidRPr="001972BF">
        <w:rPr>
          <w:color w:val="000000" w:themeColor="text1"/>
          <w:sz w:val="28"/>
          <w:szCs w:val="28"/>
        </w:rPr>
        <w:t>0), Dkt. 53</w:t>
      </w:r>
    </w:p>
    <w:p w14:paraId="26BE5B13" w14:textId="4340D90B" w:rsidR="00B60FB2" w:rsidRPr="001972BF" w:rsidRDefault="00B60FB2" w:rsidP="00B60FB2">
      <w:pPr>
        <w:pStyle w:val="ListParagraph"/>
        <w:numPr>
          <w:ilvl w:val="0"/>
          <w:numId w:val="3"/>
        </w:numPr>
        <w:rPr>
          <w:color w:val="000000" w:themeColor="text1"/>
          <w:sz w:val="28"/>
          <w:szCs w:val="28"/>
        </w:rPr>
      </w:pPr>
      <w:r w:rsidRPr="001972BF">
        <w:rPr>
          <w:color w:val="000000" w:themeColor="text1"/>
          <w:sz w:val="28"/>
          <w:szCs w:val="28"/>
        </w:rPr>
        <w:t>“BOP’s somewhat restrictive definitions of compassionate release under its January 2019 policy”</w:t>
      </w:r>
    </w:p>
    <w:p w14:paraId="29D35B95" w14:textId="38F928D4" w:rsidR="00B60FB2" w:rsidRPr="001972BF" w:rsidRDefault="00B60FB2" w:rsidP="00B60FB2">
      <w:pPr>
        <w:pStyle w:val="ListParagraph"/>
        <w:numPr>
          <w:ilvl w:val="0"/>
          <w:numId w:val="3"/>
        </w:numPr>
        <w:rPr>
          <w:color w:val="000000" w:themeColor="text1"/>
          <w:sz w:val="28"/>
          <w:szCs w:val="28"/>
        </w:rPr>
      </w:pPr>
      <w:r w:rsidRPr="001972BF">
        <w:rPr>
          <w:color w:val="000000" w:themeColor="text1"/>
          <w:sz w:val="28"/>
          <w:szCs w:val="28"/>
        </w:rPr>
        <w:t>At-risk, and will place others at risk, including staff members at serious risk</w:t>
      </w:r>
    </w:p>
    <w:p w14:paraId="49A0103A" w14:textId="7E7CB02B" w:rsidR="00B60FB2" w:rsidRPr="001972BF" w:rsidRDefault="00B60FB2" w:rsidP="00B60FB2">
      <w:pPr>
        <w:pStyle w:val="ListParagraph"/>
        <w:numPr>
          <w:ilvl w:val="0"/>
          <w:numId w:val="3"/>
        </w:numPr>
        <w:rPr>
          <w:color w:val="000000" w:themeColor="text1"/>
          <w:sz w:val="28"/>
          <w:szCs w:val="28"/>
        </w:rPr>
      </w:pPr>
      <w:r w:rsidRPr="001972BF">
        <w:rPr>
          <w:color w:val="000000" w:themeColor="text1"/>
          <w:sz w:val="28"/>
          <w:szCs w:val="28"/>
        </w:rPr>
        <w:t>Positive cases at Arizona RRC</w:t>
      </w:r>
    </w:p>
    <w:p w14:paraId="107F64D3" w14:textId="0B44B2BF" w:rsidR="00B60FB2" w:rsidRPr="001972BF" w:rsidRDefault="00B60FB2" w:rsidP="00B60FB2">
      <w:pPr>
        <w:pStyle w:val="ListParagraph"/>
        <w:numPr>
          <w:ilvl w:val="0"/>
          <w:numId w:val="3"/>
        </w:numPr>
        <w:rPr>
          <w:color w:val="000000" w:themeColor="text1"/>
          <w:sz w:val="28"/>
          <w:szCs w:val="28"/>
        </w:rPr>
      </w:pPr>
      <w:r w:rsidRPr="001972BF">
        <w:rPr>
          <w:color w:val="000000" w:themeColor="text1"/>
          <w:sz w:val="28"/>
          <w:szCs w:val="28"/>
        </w:rPr>
        <w:t>Warranted whether in prison or halfway house</w:t>
      </w:r>
    </w:p>
    <w:p w14:paraId="36A1E44D" w14:textId="094EDB8E" w:rsidR="006C3E1B" w:rsidRPr="001972BF" w:rsidRDefault="00B60FB2" w:rsidP="006C3E1B">
      <w:pPr>
        <w:pStyle w:val="ListParagraph"/>
        <w:numPr>
          <w:ilvl w:val="0"/>
          <w:numId w:val="3"/>
        </w:numPr>
        <w:rPr>
          <w:color w:val="000000" w:themeColor="text1"/>
          <w:sz w:val="28"/>
          <w:szCs w:val="28"/>
        </w:rPr>
      </w:pPr>
      <w:r w:rsidRPr="001972BF">
        <w:rPr>
          <w:color w:val="000000" w:themeColor="text1"/>
          <w:sz w:val="28"/>
          <w:szCs w:val="28"/>
        </w:rPr>
        <w:t>Only had a few months left</w:t>
      </w:r>
      <w:r w:rsidR="006C3E1B" w:rsidRPr="001972BF">
        <w:rPr>
          <w:color w:val="000000"/>
          <w:sz w:val="28"/>
          <w:szCs w:val="28"/>
        </w:rPr>
        <w:br/>
      </w:r>
    </w:p>
    <w:p w14:paraId="7BC03FE7" w14:textId="166F1890" w:rsidR="006C3E1B" w:rsidRPr="001972BF" w:rsidRDefault="006C3E1B" w:rsidP="006C3E1B">
      <w:pPr>
        <w:shd w:val="clear" w:color="auto" w:fill="FFFFFF"/>
        <w:rPr>
          <w:color w:val="000000"/>
          <w:sz w:val="28"/>
          <w:szCs w:val="28"/>
        </w:rPr>
      </w:pPr>
      <w:r w:rsidRPr="001972BF">
        <w:rPr>
          <w:color w:val="000000"/>
          <w:sz w:val="28"/>
          <w:szCs w:val="28"/>
          <w:u w:val="single"/>
        </w:rPr>
        <w:t>United States v. Garcia-Zuniga</w:t>
      </w:r>
      <w:r w:rsidRPr="001972BF">
        <w:rPr>
          <w:color w:val="000000"/>
          <w:sz w:val="28"/>
          <w:szCs w:val="28"/>
        </w:rPr>
        <w:t>, 2020 WL 3403070, at *2 (S.D. Cal. June 19, 2020)</w:t>
      </w:r>
    </w:p>
    <w:p w14:paraId="3F0DF825" w14:textId="121C5A45" w:rsidR="006C3E1B" w:rsidRPr="001972BF" w:rsidRDefault="006C3E1B" w:rsidP="006C3E1B">
      <w:pPr>
        <w:pStyle w:val="ListParagraph"/>
        <w:numPr>
          <w:ilvl w:val="0"/>
          <w:numId w:val="3"/>
        </w:numPr>
        <w:shd w:val="clear" w:color="auto" w:fill="FFFFFF"/>
        <w:rPr>
          <w:color w:val="000000"/>
          <w:sz w:val="28"/>
          <w:szCs w:val="28"/>
        </w:rPr>
      </w:pPr>
      <w:r w:rsidRPr="001972BF">
        <w:rPr>
          <w:color w:val="000000"/>
          <w:sz w:val="28"/>
          <w:szCs w:val="28"/>
          <w:shd w:val="clear" w:color="auto" w:fill="FFFFFF"/>
        </w:rPr>
        <w:t>Defendant argues that extraordinary and compelling reasons for a modification exist because: (1) despite the court's recommendation, she did not have the opportunity to participate in the MINT program; (2) she has remained at GEO for most of her pretrial detention; (3) she was returned to GEO soon after giving birth and has not seen or held her infant child since; (4) the COVID-19 pandemic has led to lockdown of all federal facilities and a discontinuation of social visitation and programming; (5) transfers between BOP facilities after sentencing are indefinitely suspended; and (6) the court imposed a split sentence for her codefendant, Anahi Angulo, who will soon be placed in an RRC because of the structure of her sentence.</w:t>
      </w:r>
    </w:p>
    <w:p w14:paraId="64BFB50C" w14:textId="7ED1046B" w:rsidR="006C3E1B" w:rsidRPr="001972BF" w:rsidRDefault="006C3E1B" w:rsidP="006C3E1B">
      <w:pPr>
        <w:pStyle w:val="ListParagraph"/>
        <w:numPr>
          <w:ilvl w:val="0"/>
          <w:numId w:val="3"/>
        </w:numPr>
        <w:rPr>
          <w:color w:val="000000"/>
          <w:sz w:val="28"/>
          <w:szCs w:val="28"/>
        </w:rPr>
      </w:pPr>
      <w:r w:rsidRPr="001972BF">
        <w:rPr>
          <w:color w:val="000000"/>
          <w:sz w:val="28"/>
          <w:szCs w:val="28"/>
          <w:shd w:val="clear" w:color="auto" w:fill="FFFFFF"/>
        </w:rPr>
        <w:t>Holding “congressional intent - specifically with respect to § 3582(c)(1)(A) - supports providing federal courts discretion to determine whether § 3582(c) movants have established extraordinary and compelling reasons justifying compassionate release, 1B1.13</w:t>
      </w:r>
    </w:p>
    <w:p w14:paraId="69435F3F" w14:textId="77777777" w:rsidR="006C3E1B" w:rsidRPr="001972BF" w:rsidRDefault="006C3E1B" w:rsidP="006C3E1B">
      <w:pPr>
        <w:rPr>
          <w:color w:val="000000" w:themeColor="text1"/>
          <w:sz w:val="28"/>
          <w:szCs w:val="28"/>
        </w:rPr>
      </w:pPr>
    </w:p>
    <w:p w14:paraId="7BCF921D" w14:textId="77777777" w:rsidR="000673EE" w:rsidRPr="001972BF" w:rsidRDefault="000673EE" w:rsidP="000673EE">
      <w:pPr>
        <w:rPr>
          <w:color w:val="000000" w:themeColor="text1"/>
          <w:sz w:val="28"/>
          <w:szCs w:val="28"/>
        </w:rPr>
      </w:pPr>
      <w:r w:rsidRPr="001972BF">
        <w:rPr>
          <w:color w:val="000000" w:themeColor="text1"/>
          <w:sz w:val="28"/>
          <w:szCs w:val="28"/>
          <w:u w:val="single"/>
        </w:rPr>
        <w:t>United States v. Campagna</w:t>
      </w:r>
      <w:r w:rsidRPr="001972BF">
        <w:rPr>
          <w:color w:val="000000" w:themeColor="text1"/>
          <w:sz w:val="28"/>
          <w:szCs w:val="28"/>
        </w:rPr>
        <w:t>, 2020 WL 1489829 (S.D.N.Y. Mar. 27, 2020)</w:t>
      </w:r>
    </w:p>
    <w:p w14:paraId="652553FA" w14:textId="77777777"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rPr>
        <w:t xml:space="preserve">Was in RCC </w:t>
      </w:r>
    </w:p>
    <w:p w14:paraId="431B398A" w14:textId="77777777" w:rsidR="000673EE" w:rsidRPr="001972BF" w:rsidRDefault="000673EE" w:rsidP="007B430F">
      <w:pPr>
        <w:rPr>
          <w:color w:val="000000" w:themeColor="text1"/>
          <w:sz w:val="28"/>
          <w:szCs w:val="28"/>
        </w:rPr>
      </w:pPr>
    </w:p>
    <w:p w14:paraId="4DAEC0A7" w14:textId="77777777" w:rsidR="000673EE" w:rsidRPr="001972BF" w:rsidRDefault="000673EE" w:rsidP="000673EE">
      <w:pPr>
        <w:rPr>
          <w:color w:val="000000" w:themeColor="text1"/>
          <w:sz w:val="28"/>
          <w:szCs w:val="28"/>
        </w:rPr>
      </w:pPr>
      <w:r w:rsidRPr="001972BF">
        <w:rPr>
          <w:color w:val="000000" w:themeColor="text1"/>
          <w:sz w:val="28"/>
          <w:szCs w:val="28"/>
          <w:u w:val="single"/>
        </w:rPr>
        <w:t>United States v. Jepsen,</w:t>
      </w:r>
      <w:r w:rsidRPr="001972BF">
        <w:rPr>
          <w:color w:val="000000" w:themeColor="text1"/>
          <w:sz w:val="28"/>
          <w:szCs w:val="28"/>
        </w:rPr>
        <w:t xml:space="preserve"> 2020 WL 1640232 (D. Conn. Apr. 1, 2020)</w:t>
      </w:r>
    </w:p>
    <w:p w14:paraId="2A2B469C" w14:textId="2081FBC8"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rPr>
        <w:t xml:space="preserve">Waiving exhaustion </w:t>
      </w:r>
    </w:p>
    <w:p w14:paraId="024FB23E" w14:textId="1D43A8EA"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rPr>
        <w:t>Immunocompromised defendant with 8 weeks left to serve in light of severe risks posed by COVID-19</w:t>
      </w:r>
    </w:p>
    <w:p w14:paraId="47B3DFBD" w14:textId="2C9EC2E5" w:rsidR="007D09FF" w:rsidRPr="001972BF" w:rsidRDefault="007D09FF" w:rsidP="000673EE">
      <w:pPr>
        <w:pStyle w:val="ListParagraph"/>
        <w:numPr>
          <w:ilvl w:val="0"/>
          <w:numId w:val="10"/>
        </w:numPr>
        <w:rPr>
          <w:color w:val="000000" w:themeColor="text1"/>
          <w:sz w:val="28"/>
          <w:szCs w:val="28"/>
        </w:rPr>
      </w:pPr>
      <w:r w:rsidRPr="001972BF">
        <w:rPr>
          <w:color w:val="000000" w:themeColor="text1"/>
          <w:sz w:val="28"/>
          <w:szCs w:val="28"/>
        </w:rPr>
        <w:t>Halfway house</w:t>
      </w:r>
    </w:p>
    <w:p w14:paraId="22E9E780" w14:textId="354AC59B" w:rsidR="00F03B52" w:rsidRPr="001972BF" w:rsidRDefault="00F03B52" w:rsidP="000673EE">
      <w:pPr>
        <w:pStyle w:val="ListParagraph"/>
        <w:numPr>
          <w:ilvl w:val="0"/>
          <w:numId w:val="10"/>
        </w:numPr>
        <w:rPr>
          <w:color w:val="000000" w:themeColor="text1"/>
          <w:sz w:val="28"/>
          <w:szCs w:val="28"/>
        </w:rPr>
      </w:pPr>
      <w:r w:rsidRPr="001972BF">
        <w:rPr>
          <w:color w:val="000000" w:themeColor="text1"/>
          <w:sz w:val="28"/>
          <w:szCs w:val="28"/>
        </w:rPr>
        <w:t>Government does not object</w:t>
      </w:r>
    </w:p>
    <w:p w14:paraId="4166080D" w14:textId="30B3EBCF" w:rsidR="000673EE" w:rsidRPr="001972BF" w:rsidRDefault="000673EE" w:rsidP="007B430F">
      <w:pPr>
        <w:rPr>
          <w:color w:val="000000" w:themeColor="text1"/>
          <w:sz w:val="28"/>
          <w:szCs w:val="28"/>
        </w:rPr>
      </w:pPr>
    </w:p>
    <w:p w14:paraId="00EF5640" w14:textId="77777777" w:rsidR="000673EE" w:rsidRPr="001972BF" w:rsidRDefault="000673EE" w:rsidP="000673EE">
      <w:pPr>
        <w:rPr>
          <w:rStyle w:val="apple-converted-space"/>
          <w:i/>
          <w:iCs/>
          <w:color w:val="000000" w:themeColor="text1"/>
          <w:sz w:val="28"/>
          <w:szCs w:val="28"/>
        </w:rPr>
      </w:pPr>
      <w:r w:rsidRPr="001972BF">
        <w:rPr>
          <w:color w:val="000000" w:themeColor="text1"/>
          <w:sz w:val="28"/>
          <w:szCs w:val="28"/>
          <w:u w:val="single"/>
        </w:rPr>
        <w:t>United States v. McPherson</w:t>
      </w:r>
      <w:r w:rsidRPr="001972BF">
        <w:rPr>
          <w:color w:val="000000" w:themeColor="text1"/>
          <w:sz w:val="28"/>
          <w:szCs w:val="28"/>
        </w:rPr>
        <w:t>, 3:94-cr-5708, Dkt. No. 209 (W.D. Wash. Apr. 14, 2020)</w:t>
      </w:r>
    </w:p>
    <w:p w14:paraId="5F7CA99C" w14:textId="022E30BA" w:rsidR="000673EE" w:rsidRPr="001972BF" w:rsidRDefault="000673EE" w:rsidP="000673EE">
      <w:pPr>
        <w:pStyle w:val="ListParagraph"/>
        <w:numPr>
          <w:ilvl w:val="0"/>
          <w:numId w:val="10"/>
        </w:numPr>
        <w:rPr>
          <w:color w:val="000000" w:themeColor="text1"/>
          <w:sz w:val="28"/>
          <w:szCs w:val="28"/>
        </w:rPr>
      </w:pPr>
      <w:r w:rsidRPr="001972BF">
        <w:rPr>
          <w:color w:val="000000" w:themeColor="text1"/>
          <w:sz w:val="28"/>
          <w:szCs w:val="28"/>
        </w:rPr>
        <w:t>Releasing defendant serving astronomical sentence on stacked § 924(c) based on injustice of sentence and risk factors for COVID-19, noting that no “civilized society” could permit continued incarceration under these circumstances</w:t>
      </w:r>
    </w:p>
    <w:p w14:paraId="411000B9" w14:textId="77777777" w:rsidR="007D48F2" w:rsidRPr="001972BF" w:rsidRDefault="007D48F2" w:rsidP="007D48F2">
      <w:pPr>
        <w:pStyle w:val="ListParagraph"/>
        <w:rPr>
          <w:color w:val="000000" w:themeColor="text1"/>
          <w:sz w:val="28"/>
          <w:szCs w:val="28"/>
        </w:rPr>
      </w:pPr>
    </w:p>
    <w:p w14:paraId="796E37A2" w14:textId="77777777" w:rsidR="007D48F2" w:rsidRPr="001972BF" w:rsidRDefault="007D48F2" w:rsidP="007D48F2">
      <w:pPr>
        <w:rPr>
          <w:color w:val="000000" w:themeColor="text1"/>
          <w:sz w:val="28"/>
          <w:szCs w:val="28"/>
        </w:rPr>
      </w:pPr>
      <w:r w:rsidRPr="001972BF">
        <w:rPr>
          <w:color w:val="000000" w:themeColor="text1"/>
          <w:sz w:val="28"/>
          <w:szCs w:val="28"/>
          <w:u w:val="single"/>
        </w:rPr>
        <w:t>United States v. Wen</w:t>
      </w:r>
      <w:r w:rsidRPr="001972BF">
        <w:rPr>
          <w:color w:val="000000" w:themeColor="text1"/>
          <w:sz w:val="28"/>
          <w:szCs w:val="28"/>
        </w:rPr>
        <w:t>, 2020 WL 1845104 (W.D.N.Y., April 13, 2020)</w:t>
      </w:r>
    </w:p>
    <w:p w14:paraId="145930AC" w14:textId="77777777" w:rsidR="007D48F2" w:rsidRPr="001972BF" w:rsidRDefault="007D48F2" w:rsidP="007D48F2">
      <w:pPr>
        <w:pStyle w:val="ListParagraph"/>
        <w:numPr>
          <w:ilvl w:val="0"/>
          <w:numId w:val="11"/>
        </w:numPr>
        <w:rPr>
          <w:color w:val="000000" w:themeColor="text1"/>
          <w:sz w:val="28"/>
          <w:szCs w:val="28"/>
        </w:rPr>
      </w:pPr>
      <w:r w:rsidRPr="001972BF">
        <w:rPr>
          <w:color w:val="000000" w:themeColor="text1"/>
          <w:sz w:val="28"/>
          <w:szCs w:val="28"/>
        </w:rPr>
        <w:t>48 year old with asthma, shortness of breath, sinusitis</w:t>
      </w:r>
    </w:p>
    <w:p w14:paraId="3CAD02D6" w14:textId="77777777" w:rsidR="007D48F2" w:rsidRPr="001972BF" w:rsidRDefault="007D48F2" w:rsidP="007D48F2">
      <w:pPr>
        <w:pStyle w:val="ListParagraph"/>
        <w:numPr>
          <w:ilvl w:val="0"/>
          <w:numId w:val="11"/>
        </w:numPr>
        <w:rPr>
          <w:color w:val="000000" w:themeColor="text1"/>
          <w:sz w:val="28"/>
          <w:szCs w:val="28"/>
        </w:rPr>
      </w:pPr>
      <w:r w:rsidRPr="001972BF">
        <w:rPr>
          <w:color w:val="000000" w:themeColor="text1"/>
          <w:sz w:val="28"/>
          <w:szCs w:val="28"/>
        </w:rPr>
        <w:t>Eligible for home confinement in July 2020, release date October 2020</w:t>
      </w:r>
    </w:p>
    <w:p w14:paraId="2C4036BF" w14:textId="2EBD6C74" w:rsidR="000673EE" w:rsidRPr="001972BF" w:rsidRDefault="007D48F2" w:rsidP="000673EE">
      <w:pPr>
        <w:pStyle w:val="ListParagraph"/>
        <w:numPr>
          <w:ilvl w:val="0"/>
          <w:numId w:val="11"/>
        </w:numPr>
        <w:rPr>
          <w:color w:val="000000" w:themeColor="text1"/>
          <w:sz w:val="28"/>
          <w:szCs w:val="28"/>
        </w:rPr>
      </w:pPr>
      <w:r w:rsidRPr="001972BF">
        <w:rPr>
          <w:color w:val="000000" w:themeColor="text1"/>
          <w:sz w:val="28"/>
          <w:szCs w:val="28"/>
        </w:rPr>
        <w:t>RCC Hope Village, inmate was there</w:t>
      </w:r>
    </w:p>
    <w:p w14:paraId="33F65FB5" w14:textId="33F8E7CD" w:rsidR="007D48F2" w:rsidRPr="001972BF" w:rsidRDefault="007D48F2" w:rsidP="007D48F2">
      <w:pPr>
        <w:rPr>
          <w:rStyle w:val="apple-converted-space"/>
          <w:color w:val="000000" w:themeColor="text1"/>
          <w:sz w:val="28"/>
          <w:szCs w:val="28"/>
        </w:rPr>
      </w:pPr>
    </w:p>
    <w:p w14:paraId="5A9FC299" w14:textId="77777777" w:rsidR="007D48F2" w:rsidRPr="001972BF" w:rsidRDefault="007D48F2" w:rsidP="007D48F2">
      <w:pPr>
        <w:pStyle w:val="NormalWeb"/>
        <w:spacing w:before="0" w:beforeAutospacing="0" w:after="0" w:afterAutospacing="0" w:line="242" w:lineRule="atLeast"/>
        <w:rPr>
          <w:color w:val="000000" w:themeColor="text1"/>
          <w:sz w:val="28"/>
          <w:szCs w:val="28"/>
        </w:rPr>
      </w:pPr>
      <w:r w:rsidRPr="001972BF">
        <w:rPr>
          <w:rStyle w:val="Emphasis"/>
          <w:i w:val="0"/>
          <w:iCs w:val="0"/>
          <w:color w:val="000000" w:themeColor="text1"/>
          <w:sz w:val="28"/>
          <w:szCs w:val="28"/>
          <w:u w:val="single"/>
        </w:rPr>
        <w:t>United States v. Connell</w:t>
      </w:r>
      <w:r w:rsidRPr="001972BF">
        <w:rPr>
          <w:color w:val="000000" w:themeColor="text1"/>
          <w:sz w:val="28"/>
          <w:szCs w:val="28"/>
        </w:rPr>
        <w:t>, 2020 WL 2315858 (ND Cal. May 8, 2020)</w:t>
      </w:r>
    </w:p>
    <w:p w14:paraId="3DF94205" w14:textId="2190AC8C" w:rsidR="007D48F2" w:rsidRPr="001972BF" w:rsidRDefault="007D48F2" w:rsidP="007D48F2">
      <w:pPr>
        <w:pStyle w:val="NormalWeb"/>
        <w:numPr>
          <w:ilvl w:val="0"/>
          <w:numId w:val="11"/>
        </w:numPr>
        <w:spacing w:before="0" w:beforeAutospacing="0" w:after="0" w:afterAutospacing="0" w:line="242" w:lineRule="atLeast"/>
        <w:rPr>
          <w:color w:val="000000" w:themeColor="text1"/>
          <w:sz w:val="28"/>
          <w:szCs w:val="28"/>
        </w:rPr>
      </w:pPr>
      <w:r w:rsidRPr="001972BF">
        <w:rPr>
          <w:color w:val="000000" w:themeColor="text1"/>
          <w:sz w:val="28"/>
          <w:szCs w:val="28"/>
        </w:rPr>
        <w:t>Releasing inmate slated to go to RCC June 9, 2020</w:t>
      </w:r>
    </w:p>
    <w:p w14:paraId="6EE17704" w14:textId="2DDFBFEF" w:rsidR="007D48F2" w:rsidRPr="001972BF" w:rsidRDefault="007D48F2" w:rsidP="007D48F2">
      <w:pPr>
        <w:rPr>
          <w:rStyle w:val="apple-converted-space"/>
          <w:color w:val="000000" w:themeColor="text1"/>
          <w:sz w:val="28"/>
          <w:szCs w:val="28"/>
        </w:rPr>
      </w:pPr>
    </w:p>
    <w:p w14:paraId="0623EC1B" w14:textId="090B97BB" w:rsidR="002B4318" w:rsidRPr="001972BF" w:rsidRDefault="002B4318" w:rsidP="002B4318">
      <w:pPr>
        <w:shd w:val="clear" w:color="auto" w:fill="FFFFFF"/>
        <w:rPr>
          <w:color w:val="000000" w:themeColor="text1"/>
          <w:sz w:val="28"/>
          <w:szCs w:val="28"/>
        </w:rPr>
      </w:pPr>
      <w:r w:rsidRPr="001972BF">
        <w:rPr>
          <w:color w:val="000000" w:themeColor="text1"/>
          <w:sz w:val="28"/>
          <w:szCs w:val="28"/>
          <w:u w:val="single"/>
        </w:rPr>
        <w:t>United States v. Webster</w:t>
      </w:r>
      <w:r w:rsidRPr="001972BF">
        <w:rPr>
          <w:color w:val="000000" w:themeColor="text1"/>
          <w:sz w:val="28"/>
          <w:szCs w:val="28"/>
        </w:rPr>
        <w:t>, 2020 WL 618828, at *4 (E.D. Va. Feb. 10, 2020)</w:t>
      </w:r>
    </w:p>
    <w:p w14:paraId="4BCC36D8" w14:textId="1AEC7267" w:rsidR="0031401F" w:rsidRPr="001972BF" w:rsidRDefault="002B4318" w:rsidP="0031401F">
      <w:pPr>
        <w:pStyle w:val="ListParagraph"/>
        <w:numPr>
          <w:ilvl w:val="0"/>
          <w:numId w:val="11"/>
        </w:numPr>
        <w:shd w:val="clear" w:color="auto" w:fill="FFFFFF"/>
        <w:rPr>
          <w:color w:val="000000" w:themeColor="text1"/>
          <w:sz w:val="28"/>
          <w:szCs w:val="28"/>
        </w:rPr>
      </w:pPr>
      <w:r w:rsidRPr="001972BF">
        <w:rPr>
          <w:color w:val="000000" w:themeColor="text1"/>
          <w:sz w:val="28"/>
          <w:szCs w:val="28"/>
          <w:shd w:val="clear" w:color="auto" w:fill="FFFFFF"/>
        </w:rPr>
        <w:t>Defendant submitted his request to the BOP staff.</w:t>
      </w:r>
      <w:r w:rsidR="0031401F" w:rsidRPr="001972BF">
        <w:rPr>
          <w:color w:val="000000" w:themeColor="text1"/>
          <w:sz w:val="28"/>
          <w:szCs w:val="28"/>
        </w:rPr>
        <w:br/>
      </w:r>
    </w:p>
    <w:p w14:paraId="7460D81A" w14:textId="69C967C0" w:rsidR="0031401F" w:rsidRPr="001972BF" w:rsidRDefault="0031401F" w:rsidP="0031401F">
      <w:pPr>
        <w:shd w:val="clear" w:color="auto" w:fill="FFFFFF"/>
        <w:rPr>
          <w:color w:val="000000" w:themeColor="text1"/>
          <w:sz w:val="28"/>
          <w:szCs w:val="28"/>
        </w:rPr>
      </w:pPr>
      <w:r w:rsidRPr="001972BF">
        <w:rPr>
          <w:color w:val="000000" w:themeColor="text1"/>
          <w:sz w:val="28"/>
          <w:szCs w:val="28"/>
          <w:u w:val="single"/>
        </w:rPr>
        <w:t>United States v. Gamboa</w:t>
      </w:r>
      <w:r w:rsidRPr="001972BF">
        <w:rPr>
          <w:color w:val="000000" w:themeColor="text1"/>
          <w:sz w:val="28"/>
          <w:szCs w:val="28"/>
        </w:rPr>
        <w:t>, 2020 WL 3091427, at *1 (D.N.M. June 11, 2020)</w:t>
      </w:r>
    </w:p>
    <w:p w14:paraId="00F8578B" w14:textId="64E31ED5" w:rsidR="0031401F" w:rsidRPr="001972BF" w:rsidRDefault="0031401F" w:rsidP="0031401F">
      <w:pPr>
        <w:pStyle w:val="ListParagraph"/>
        <w:numPr>
          <w:ilvl w:val="0"/>
          <w:numId w:val="11"/>
        </w:numPr>
        <w:shd w:val="clear" w:color="auto" w:fill="FFFFFF"/>
        <w:rPr>
          <w:color w:val="000000" w:themeColor="text1"/>
          <w:sz w:val="28"/>
          <w:szCs w:val="28"/>
        </w:rPr>
      </w:pPr>
      <w:r w:rsidRPr="001972BF">
        <w:rPr>
          <w:color w:val="000000" w:themeColor="text1"/>
          <w:sz w:val="28"/>
          <w:szCs w:val="28"/>
          <w:shd w:val="clear" w:color="auto" w:fill="FFFFFF"/>
        </w:rPr>
        <w:t>May 13, 2020, the BOP placed Defendant in home confinement</w:t>
      </w:r>
    </w:p>
    <w:p w14:paraId="7822BF4C" w14:textId="4F7D19C4" w:rsidR="00D169A0" w:rsidRPr="001972BF" w:rsidRDefault="00D169A0" w:rsidP="0031401F">
      <w:pPr>
        <w:pStyle w:val="ListParagraph"/>
        <w:numPr>
          <w:ilvl w:val="0"/>
          <w:numId w:val="11"/>
        </w:numPr>
        <w:shd w:val="clear" w:color="auto" w:fill="FFFFFF"/>
        <w:rPr>
          <w:color w:val="000000" w:themeColor="text1"/>
          <w:sz w:val="28"/>
          <w:szCs w:val="28"/>
        </w:rPr>
      </w:pPr>
      <w:r w:rsidRPr="001972BF">
        <w:rPr>
          <w:color w:val="000000" w:themeColor="text1"/>
          <w:sz w:val="28"/>
          <w:szCs w:val="28"/>
          <w:shd w:val="clear" w:color="auto" w:fill="FFFFFF"/>
        </w:rPr>
        <w:t>120-month sentence and 60-month consecutive for 180 months, began sentence May 2010, projected release is February 2023</w:t>
      </w:r>
    </w:p>
    <w:p w14:paraId="7C7993BD" w14:textId="0D525577" w:rsidR="00D169A0" w:rsidRPr="001972BF" w:rsidRDefault="00D169A0" w:rsidP="0031401F">
      <w:pPr>
        <w:pStyle w:val="ListParagraph"/>
        <w:numPr>
          <w:ilvl w:val="0"/>
          <w:numId w:val="11"/>
        </w:numPr>
        <w:shd w:val="clear" w:color="auto" w:fill="FFFFFF"/>
        <w:rPr>
          <w:color w:val="000000" w:themeColor="text1"/>
          <w:sz w:val="28"/>
          <w:szCs w:val="28"/>
        </w:rPr>
      </w:pPr>
      <w:r w:rsidRPr="001972BF">
        <w:rPr>
          <w:color w:val="000000" w:themeColor="text1"/>
          <w:sz w:val="28"/>
          <w:szCs w:val="28"/>
          <w:shd w:val="clear" w:color="auto" w:fill="FFFFFF"/>
        </w:rPr>
        <w:t>Rectal abscess, Crohn’s disease, immunosuppressant meds</w:t>
      </w:r>
    </w:p>
    <w:p w14:paraId="2AA560DE" w14:textId="2FF81261" w:rsidR="00D169A0" w:rsidRPr="001972BF" w:rsidRDefault="00D169A0" w:rsidP="0031401F">
      <w:pPr>
        <w:pStyle w:val="ListParagraph"/>
        <w:numPr>
          <w:ilvl w:val="0"/>
          <w:numId w:val="11"/>
        </w:numPr>
        <w:shd w:val="clear" w:color="auto" w:fill="FFFFFF"/>
        <w:rPr>
          <w:rStyle w:val="apple-converted-space"/>
          <w:color w:val="000000" w:themeColor="text1"/>
          <w:sz w:val="28"/>
          <w:szCs w:val="28"/>
        </w:rPr>
      </w:pPr>
      <w:r w:rsidRPr="001972BF">
        <w:rPr>
          <w:color w:val="000000" w:themeColor="text1"/>
          <w:sz w:val="28"/>
          <w:szCs w:val="28"/>
          <w:shd w:val="clear" w:color="auto" w:fill="FFFFFF"/>
        </w:rPr>
        <w:t>Rejects government’s argument that him in HC makes this moot</w:t>
      </w:r>
    </w:p>
    <w:p w14:paraId="71EFDA52" w14:textId="067B407F" w:rsidR="007B430F" w:rsidRPr="001972BF" w:rsidRDefault="007B430F" w:rsidP="007B430F">
      <w:pPr>
        <w:rPr>
          <w:b/>
          <w:bCs/>
          <w:color w:val="000000" w:themeColor="text1"/>
          <w:sz w:val="28"/>
          <w:szCs w:val="28"/>
          <w:u w:val="single"/>
        </w:rPr>
      </w:pPr>
      <w:r w:rsidRPr="001972BF">
        <w:rPr>
          <w:color w:val="000000" w:themeColor="text1"/>
          <w:sz w:val="28"/>
          <w:szCs w:val="28"/>
        </w:rPr>
        <w:br/>
      </w:r>
      <w:r w:rsidR="00704C78" w:rsidRPr="001972BF">
        <w:rPr>
          <w:b/>
          <w:bCs/>
          <w:color w:val="000000" w:themeColor="text1"/>
          <w:sz w:val="28"/>
          <w:szCs w:val="28"/>
          <w:u w:val="single"/>
        </w:rPr>
        <w:t>Unopposed Motions</w:t>
      </w:r>
    </w:p>
    <w:p w14:paraId="7136B005" w14:textId="5A0BB530" w:rsidR="00704C78" w:rsidRPr="001972BF" w:rsidRDefault="00704C78" w:rsidP="007B430F">
      <w:pPr>
        <w:rPr>
          <w:b/>
          <w:bCs/>
          <w:color w:val="000000" w:themeColor="text1"/>
          <w:sz w:val="28"/>
          <w:szCs w:val="28"/>
          <w:u w:val="single"/>
        </w:rPr>
      </w:pPr>
    </w:p>
    <w:p w14:paraId="4FAAFC41" w14:textId="77777777" w:rsidR="00704C78" w:rsidRPr="001972BF" w:rsidRDefault="00704C78" w:rsidP="00704C78">
      <w:pPr>
        <w:rPr>
          <w:color w:val="000000" w:themeColor="text1"/>
          <w:sz w:val="28"/>
          <w:szCs w:val="28"/>
        </w:rPr>
      </w:pPr>
      <w:r w:rsidRPr="001972BF">
        <w:rPr>
          <w:color w:val="000000" w:themeColor="text1"/>
          <w:sz w:val="28"/>
          <w:szCs w:val="28"/>
          <w:u w:val="single"/>
        </w:rPr>
        <w:t>United States v. Powell</w:t>
      </w:r>
      <w:r w:rsidRPr="001972BF">
        <w:rPr>
          <w:color w:val="000000" w:themeColor="text1"/>
          <w:sz w:val="28"/>
          <w:szCs w:val="28"/>
        </w:rPr>
        <w:t>, No. 1:94-cr-316-ESH, Dkt. No. 98 (D.D.C. Mar. 28, 2020)</w:t>
      </w:r>
    </w:p>
    <w:p w14:paraId="6D9C31B0" w14:textId="77777777" w:rsidR="00704C78" w:rsidRPr="001972BF" w:rsidRDefault="00704C78" w:rsidP="00704C78">
      <w:pPr>
        <w:pStyle w:val="ListParagraph"/>
        <w:numPr>
          <w:ilvl w:val="0"/>
          <w:numId w:val="8"/>
        </w:numPr>
        <w:rPr>
          <w:color w:val="000000" w:themeColor="text1"/>
          <w:sz w:val="28"/>
          <w:szCs w:val="28"/>
        </w:rPr>
      </w:pPr>
      <w:r w:rsidRPr="001972BF">
        <w:rPr>
          <w:color w:val="000000" w:themeColor="text1"/>
          <w:sz w:val="28"/>
          <w:szCs w:val="28"/>
        </w:rPr>
        <w:t>granting unopposed motion for compassionate release in light of COVID-19</w:t>
      </w:r>
    </w:p>
    <w:p w14:paraId="1C2B123E" w14:textId="61A7A0E8" w:rsidR="00704C78" w:rsidRPr="001972BF" w:rsidRDefault="00704C78" w:rsidP="00704C78">
      <w:pPr>
        <w:pStyle w:val="ListParagraph"/>
        <w:numPr>
          <w:ilvl w:val="0"/>
          <w:numId w:val="8"/>
        </w:numPr>
        <w:rPr>
          <w:color w:val="000000" w:themeColor="text1"/>
          <w:sz w:val="28"/>
          <w:szCs w:val="28"/>
        </w:rPr>
      </w:pPr>
      <w:r w:rsidRPr="001972BF">
        <w:rPr>
          <w:color w:val="000000" w:themeColor="text1"/>
          <w:sz w:val="28"/>
          <w:szCs w:val="28"/>
        </w:rPr>
        <w:t>Waiving exhaustion, finding it “would be futile” to require defendant to first exhaust in light of open misdemeanor case</w:t>
      </w:r>
    </w:p>
    <w:p w14:paraId="76D4DCB0" w14:textId="2ED3ED64" w:rsidR="007D09FF" w:rsidRPr="001972BF" w:rsidRDefault="007D09FF" w:rsidP="00704C78">
      <w:pPr>
        <w:pStyle w:val="ListParagraph"/>
        <w:numPr>
          <w:ilvl w:val="0"/>
          <w:numId w:val="8"/>
        </w:numPr>
        <w:rPr>
          <w:color w:val="000000" w:themeColor="text1"/>
          <w:sz w:val="28"/>
          <w:szCs w:val="28"/>
        </w:rPr>
      </w:pPr>
      <w:r w:rsidRPr="001972BF">
        <w:rPr>
          <w:color w:val="000000" w:themeColor="text1"/>
          <w:sz w:val="28"/>
          <w:szCs w:val="28"/>
        </w:rPr>
        <w:t>55-year-old with sleep apnea and asthma</w:t>
      </w:r>
    </w:p>
    <w:p w14:paraId="344427AC" w14:textId="1346CF7A" w:rsidR="007D09FF" w:rsidRPr="001972BF" w:rsidRDefault="007D09FF" w:rsidP="00704C78">
      <w:pPr>
        <w:pStyle w:val="ListParagraph"/>
        <w:numPr>
          <w:ilvl w:val="0"/>
          <w:numId w:val="8"/>
        </w:numPr>
        <w:rPr>
          <w:color w:val="000000" w:themeColor="text1"/>
          <w:sz w:val="28"/>
          <w:szCs w:val="28"/>
        </w:rPr>
      </w:pPr>
      <w:r w:rsidRPr="001972BF">
        <w:rPr>
          <w:color w:val="000000" w:themeColor="text1"/>
          <w:sz w:val="28"/>
          <w:szCs w:val="28"/>
        </w:rPr>
        <w:t>3 months left on 262-month sentence</w:t>
      </w:r>
    </w:p>
    <w:p w14:paraId="1E922D00" w14:textId="72F38F20" w:rsidR="007D09FF" w:rsidRPr="001972BF" w:rsidRDefault="007D09FF" w:rsidP="00704C78">
      <w:pPr>
        <w:pStyle w:val="ListParagraph"/>
        <w:numPr>
          <w:ilvl w:val="0"/>
          <w:numId w:val="8"/>
        </w:numPr>
        <w:rPr>
          <w:color w:val="000000" w:themeColor="text1"/>
          <w:sz w:val="28"/>
          <w:szCs w:val="28"/>
        </w:rPr>
      </w:pPr>
      <w:r w:rsidRPr="001972BF">
        <w:rPr>
          <w:color w:val="000000" w:themeColor="text1"/>
          <w:sz w:val="28"/>
          <w:szCs w:val="28"/>
        </w:rPr>
        <w:t>Recognizes futility exception to exhaustion</w:t>
      </w:r>
    </w:p>
    <w:p w14:paraId="04C6C5BA" w14:textId="248DA5F5" w:rsidR="00861050" w:rsidRPr="001972BF" w:rsidRDefault="00861050" w:rsidP="00861050">
      <w:pPr>
        <w:rPr>
          <w:color w:val="000000" w:themeColor="text1"/>
          <w:sz w:val="28"/>
          <w:szCs w:val="28"/>
        </w:rPr>
      </w:pPr>
    </w:p>
    <w:p w14:paraId="36D2C172" w14:textId="77777777" w:rsidR="00861050" w:rsidRPr="001972BF" w:rsidRDefault="00861050" w:rsidP="00861050">
      <w:pPr>
        <w:shd w:val="clear" w:color="auto" w:fill="FFFFFF"/>
        <w:rPr>
          <w:color w:val="000000" w:themeColor="text1"/>
          <w:sz w:val="28"/>
          <w:szCs w:val="28"/>
        </w:rPr>
      </w:pPr>
      <w:r w:rsidRPr="001972BF">
        <w:rPr>
          <w:color w:val="000000" w:themeColor="text1"/>
          <w:sz w:val="28"/>
          <w:szCs w:val="28"/>
          <w:u w:val="single"/>
        </w:rPr>
        <w:t>United States v. Johnson</w:t>
      </w:r>
      <w:r w:rsidRPr="001972BF">
        <w:rPr>
          <w:color w:val="000000" w:themeColor="text1"/>
          <w:sz w:val="28"/>
          <w:szCs w:val="28"/>
        </w:rPr>
        <w:t>, 2020 WL 3316221, at *1 (D. Md. June 17, 2020)</w:t>
      </w:r>
    </w:p>
    <w:p w14:paraId="4E5406A2" w14:textId="77777777"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Johnson’s asthma and the associated risk of serious complications due to COVID-19 creates an extraordinary and compelling reason warranting compassionate relief</w:t>
      </w:r>
    </w:p>
    <w:p w14:paraId="088F54FD" w14:textId="77777777"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Government consents</w:t>
      </w:r>
    </w:p>
    <w:p w14:paraId="69247614" w14:textId="23FF313D"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Release October 2020</w:t>
      </w:r>
    </w:p>
    <w:p w14:paraId="1010A517" w14:textId="12630D18" w:rsidR="00861050" w:rsidRPr="001972BF" w:rsidRDefault="00861050" w:rsidP="00861050">
      <w:pPr>
        <w:rPr>
          <w:color w:val="000000" w:themeColor="text1"/>
          <w:sz w:val="28"/>
          <w:szCs w:val="28"/>
        </w:rPr>
      </w:pPr>
    </w:p>
    <w:p w14:paraId="1F471999" w14:textId="77777777" w:rsidR="00861050" w:rsidRPr="001972BF" w:rsidRDefault="00861050" w:rsidP="00861050">
      <w:pPr>
        <w:shd w:val="clear" w:color="auto" w:fill="FFFFFF"/>
        <w:rPr>
          <w:color w:val="000000" w:themeColor="text1"/>
          <w:sz w:val="28"/>
          <w:szCs w:val="28"/>
        </w:rPr>
      </w:pPr>
      <w:r w:rsidRPr="001972BF">
        <w:rPr>
          <w:color w:val="000000" w:themeColor="text1"/>
          <w:sz w:val="28"/>
          <w:szCs w:val="28"/>
          <w:u w:val="single"/>
        </w:rPr>
        <w:t>United States v. Holmers</w:t>
      </w:r>
      <w:r w:rsidRPr="001972BF">
        <w:rPr>
          <w:color w:val="000000" w:themeColor="text1"/>
          <w:sz w:val="28"/>
          <w:szCs w:val="28"/>
        </w:rPr>
        <w:t>, 2020 WL 3036598, at *1 (D. Minn. June 5, 2020)</w:t>
      </w:r>
    </w:p>
    <w:p w14:paraId="05ADB52A" w14:textId="77777777"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rPr>
        <w:t>Unopposed</w:t>
      </w:r>
    </w:p>
    <w:p w14:paraId="740BB0AC" w14:textId="77777777"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42 years old, “Elevated body mass index, and that he suffers from high blood pressure, hypothyroidism, sleep apnea, anxiety, and depression”</w:t>
      </w:r>
    </w:p>
    <w:p w14:paraId="7F859AF6" w14:textId="77777777"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Eligible for halfway house in 6 months, 120 months sentence</w:t>
      </w:r>
    </w:p>
    <w:p w14:paraId="4396BF89" w14:textId="77777777"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FCI Oxford</w:t>
      </w:r>
    </w:p>
    <w:p w14:paraId="7CFA0963" w14:textId="600FCA21" w:rsidR="00861050" w:rsidRPr="001972BF" w:rsidRDefault="00861050" w:rsidP="00861050">
      <w:pPr>
        <w:pStyle w:val="ListParagraph"/>
        <w:numPr>
          <w:ilvl w:val="0"/>
          <w:numId w:val="8"/>
        </w:numPr>
        <w:rPr>
          <w:color w:val="000000" w:themeColor="text1"/>
          <w:sz w:val="28"/>
          <w:szCs w:val="28"/>
        </w:rPr>
      </w:pPr>
      <w:r w:rsidRPr="001972BF">
        <w:rPr>
          <w:color w:val="000000" w:themeColor="text1"/>
          <w:sz w:val="28"/>
          <w:szCs w:val="28"/>
          <w:shd w:val="clear" w:color="auto" w:fill="FFFFFF"/>
        </w:rPr>
        <w:t>“Combination of conditions will reasonably ensure the safety of the community”</w:t>
      </w:r>
    </w:p>
    <w:p w14:paraId="2CC13DD5" w14:textId="77777777" w:rsidR="006A20A9" w:rsidRPr="001972BF" w:rsidRDefault="006A20A9" w:rsidP="007B430F">
      <w:pPr>
        <w:rPr>
          <w:color w:val="000000" w:themeColor="text1"/>
          <w:sz w:val="28"/>
          <w:szCs w:val="28"/>
        </w:rPr>
      </w:pPr>
    </w:p>
    <w:p w14:paraId="7C0D4422" w14:textId="1C6211A7" w:rsidR="00C063DE" w:rsidRPr="001972BF" w:rsidRDefault="00C063DE" w:rsidP="00C063DE">
      <w:pPr>
        <w:rPr>
          <w:color w:val="000000" w:themeColor="text1"/>
          <w:sz w:val="28"/>
          <w:szCs w:val="28"/>
        </w:rPr>
      </w:pPr>
      <w:r w:rsidRPr="001972BF">
        <w:rPr>
          <w:color w:val="000000" w:themeColor="text1"/>
          <w:sz w:val="28"/>
          <w:szCs w:val="28"/>
          <w:u w:val="single"/>
        </w:rPr>
        <w:t>United States v. Oreste</w:t>
      </w:r>
      <w:r w:rsidRPr="001972BF">
        <w:rPr>
          <w:color w:val="000000" w:themeColor="text1"/>
          <w:sz w:val="28"/>
          <w:szCs w:val="28"/>
        </w:rPr>
        <w:t xml:space="preserve">, Case No. 1:14-cr-20349-RNS-1, Dkt. No. 200 (S.D. Fla. Apr. 6, 2020) </w:t>
      </w:r>
    </w:p>
    <w:p w14:paraId="794BE412" w14:textId="7CDBEBE0" w:rsidR="007D09FF" w:rsidRPr="001972BF" w:rsidRDefault="007D09FF" w:rsidP="007D09FF">
      <w:pPr>
        <w:pStyle w:val="ListParagraph"/>
        <w:numPr>
          <w:ilvl w:val="0"/>
          <w:numId w:val="8"/>
        </w:numPr>
        <w:rPr>
          <w:color w:val="000000" w:themeColor="text1"/>
          <w:sz w:val="28"/>
          <w:szCs w:val="28"/>
        </w:rPr>
      </w:pPr>
      <w:r w:rsidRPr="001972BF">
        <w:rPr>
          <w:color w:val="000000" w:themeColor="text1"/>
          <w:sz w:val="28"/>
          <w:szCs w:val="28"/>
        </w:rPr>
        <w:t>Unopposed motion</w:t>
      </w:r>
    </w:p>
    <w:p w14:paraId="1BF4E8DD" w14:textId="0A968650" w:rsidR="007D09FF" w:rsidRPr="001972BF" w:rsidRDefault="007D09FF" w:rsidP="007D09FF">
      <w:pPr>
        <w:pStyle w:val="ListParagraph"/>
        <w:numPr>
          <w:ilvl w:val="0"/>
          <w:numId w:val="8"/>
        </w:numPr>
        <w:rPr>
          <w:color w:val="000000" w:themeColor="text1"/>
          <w:sz w:val="28"/>
          <w:szCs w:val="28"/>
        </w:rPr>
      </w:pPr>
      <w:r w:rsidRPr="001972BF">
        <w:rPr>
          <w:color w:val="000000" w:themeColor="text1"/>
          <w:sz w:val="28"/>
          <w:szCs w:val="28"/>
        </w:rPr>
        <w:t>60 months into 100-month sentence, release date June 2022</w:t>
      </w:r>
    </w:p>
    <w:p w14:paraId="6BC6616C" w14:textId="670BE835" w:rsidR="007D09FF" w:rsidRPr="001972BF" w:rsidRDefault="007D09FF" w:rsidP="007D09FF">
      <w:pPr>
        <w:pStyle w:val="ListParagraph"/>
        <w:numPr>
          <w:ilvl w:val="0"/>
          <w:numId w:val="8"/>
        </w:numPr>
        <w:rPr>
          <w:color w:val="000000" w:themeColor="text1"/>
          <w:sz w:val="28"/>
          <w:szCs w:val="28"/>
        </w:rPr>
      </w:pPr>
      <w:r w:rsidRPr="001972BF">
        <w:rPr>
          <w:color w:val="000000" w:themeColor="text1"/>
          <w:sz w:val="28"/>
          <w:szCs w:val="28"/>
        </w:rPr>
        <w:t>Renal failure, heart failure, respiratory illnesses, heart surgery in January 2017 following heart attack</w:t>
      </w:r>
    </w:p>
    <w:p w14:paraId="23FBCD4E" w14:textId="77777777" w:rsidR="00C063DE" w:rsidRPr="001972BF" w:rsidRDefault="00C063DE" w:rsidP="00C063DE">
      <w:pPr>
        <w:rPr>
          <w:color w:val="000000" w:themeColor="text1"/>
          <w:sz w:val="28"/>
          <w:szCs w:val="28"/>
        </w:rPr>
      </w:pPr>
    </w:p>
    <w:p w14:paraId="0DFFF40B" w14:textId="13C12E18" w:rsidR="00C063DE" w:rsidRPr="001972BF" w:rsidRDefault="000673EE" w:rsidP="00C063DE">
      <w:pPr>
        <w:rPr>
          <w:color w:val="000000" w:themeColor="text1"/>
          <w:sz w:val="28"/>
          <w:szCs w:val="28"/>
        </w:rPr>
      </w:pPr>
      <w:r w:rsidRPr="001972BF">
        <w:rPr>
          <w:color w:val="000000" w:themeColor="text1"/>
          <w:sz w:val="28"/>
          <w:szCs w:val="28"/>
          <w:u w:val="single"/>
        </w:rPr>
        <w:t>United States v. Campagna</w:t>
      </w:r>
      <w:r w:rsidRPr="001972BF">
        <w:rPr>
          <w:color w:val="000000" w:themeColor="text1"/>
          <w:sz w:val="28"/>
          <w:szCs w:val="28"/>
        </w:rPr>
        <w:t>, 2020 WL 1489829 (S.D.N.Y. Mar. 27, 2020)</w:t>
      </w:r>
    </w:p>
    <w:p w14:paraId="2F420125" w14:textId="77777777" w:rsidR="00C063DE" w:rsidRPr="001972BF" w:rsidRDefault="00C063DE" w:rsidP="00C063DE">
      <w:pPr>
        <w:rPr>
          <w:color w:val="000000" w:themeColor="text1"/>
          <w:sz w:val="28"/>
          <w:szCs w:val="28"/>
        </w:rPr>
      </w:pPr>
    </w:p>
    <w:p w14:paraId="3D7434E7" w14:textId="77777777" w:rsidR="000673EE" w:rsidRPr="001972BF" w:rsidRDefault="00C063DE" w:rsidP="00C063DE">
      <w:pPr>
        <w:rPr>
          <w:color w:val="000000" w:themeColor="text1"/>
          <w:sz w:val="28"/>
          <w:szCs w:val="28"/>
        </w:rPr>
      </w:pPr>
      <w:r w:rsidRPr="001972BF">
        <w:rPr>
          <w:color w:val="000000" w:themeColor="text1"/>
          <w:sz w:val="28"/>
          <w:szCs w:val="28"/>
          <w:u w:val="single"/>
        </w:rPr>
        <w:t>United States v. Hernandez</w:t>
      </w:r>
      <w:r w:rsidRPr="001972BF">
        <w:rPr>
          <w:color w:val="000000" w:themeColor="text1"/>
          <w:sz w:val="28"/>
          <w:szCs w:val="28"/>
        </w:rPr>
        <w:t xml:space="preserve">, No. 18-cr-20474, Dkt. No. 41 (S.D. Fla. Apr. 2, 2020) </w:t>
      </w:r>
    </w:p>
    <w:p w14:paraId="774A64E3" w14:textId="5CC4CFBD" w:rsidR="00C063DE" w:rsidRPr="001972BF" w:rsidRDefault="00C063DE" w:rsidP="007B430F">
      <w:pPr>
        <w:pStyle w:val="ListParagraph"/>
        <w:numPr>
          <w:ilvl w:val="0"/>
          <w:numId w:val="8"/>
        </w:numPr>
        <w:rPr>
          <w:color w:val="000000" w:themeColor="text1"/>
          <w:sz w:val="28"/>
          <w:szCs w:val="28"/>
        </w:rPr>
      </w:pPr>
      <w:r w:rsidRPr="001972BF">
        <w:rPr>
          <w:color w:val="000000" w:themeColor="text1"/>
          <w:sz w:val="28"/>
          <w:szCs w:val="28"/>
        </w:rPr>
        <w:t>granting unopposed motion for compassionate release for defendant with cancer &amp; immunosuppression and just under 12 months left to serve on 39</w:t>
      </w:r>
      <w:r w:rsidR="000C3F35" w:rsidRPr="001972BF">
        <w:rPr>
          <w:color w:val="000000" w:themeColor="text1"/>
          <w:sz w:val="28"/>
          <w:szCs w:val="28"/>
        </w:rPr>
        <w:t>-</w:t>
      </w:r>
      <w:r w:rsidRPr="001972BF">
        <w:rPr>
          <w:color w:val="000000" w:themeColor="text1"/>
          <w:sz w:val="28"/>
          <w:szCs w:val="28"/>
        </w:rPr>
        <w:t>month sentence); </w:t>
      </w:r>
    </w:p>
    <w:p w14:paraId="05627B87" w14:textId="77777777" w:rsidR="000C3F35" w:rsidRPr="001972BF" w:rsidRDefault="000C3F35" w:rsidP="000C3F35">
      <w:pPr>
        <w:pStyle w:val="ListParagraph"/>
        <w:rPr>
          <w:color w:val="000000" w:themeColor="text1"/>
          <w:sz w:val="28"/>
          <w:szCs w:val="28"/>
        </w:rPr>
      </w:pPr>
    </w:p>
    <w:p w14:paraId="611095C9" w14:textId="3DB71977" w:rsidR="000C3F35" w:rsidRPr="001972BF" w:rsidRDefault="000C3F35" w:rsidP="000C3F35">
      <w:pPr>
        <w:rPr>
          <w:color w:val="000000" w:themeColor="text1"/>
          <w:sz w:val="28"/>
          <w:szCs w:val="28"/>
        </w:rPr>
      </w:pPr>
      <w:r w:rsidRPr="001972BF">
        <w:rPr>
          <w:color w:val="000000" w:themeColor="text1"/>
          <w:sz w:val="28"/>
          <w:szCs w:val="28"/>
          <w:u w:val="single"/>
        </w:rPr>
        <w:t>United States v. Clagett</w:t>
      </w:r>
      <w:r w:rsidRPr="001972BF">
        <w:rPr>
          <w:color w:val="000000" w:themeColor="text1"/>
          <w:sz w:val="28"/>
          <w:szCs w:val="28"/>
        </w:rPr>
        <w:t xml:space="preserve">, Case No. 2:97-cr-265-RSL, Dkt. No. 238 (W.D. Wash. Apr. 9, 2020) </w:t>
      </w:r>
    </w:p>
    <w:p w14:paraId="3458C81E" w14:textId="0E03223D" w:rsidR="007D09FF" w:rsidRPr="001972BF" w:rsidRDefault="007D09FF" w:rsidP="007D09FF">
      <w:pPr>
        <w:pStyle w:val="ListParagraph"/>
        <w:numPr>
          <w:ilvl w:val="0"/>
          <w:numId w:val="8"/>
        </w:numPr>
        <w:rPr>
          <w:color w:val="000000" w:themeColor="text1"/>
          <w:sz w:val="28"/>
          <w:szCs w:val="28"/>
        </w:rPr>
      </w:pPr>
      <w:r w:rsidRPr="001972BF">
        <w:rPr>
          <w:color w:val="000000" w:themeColor="text1"/>
          <w:sz w:val="28"/>
          <w:szCs w:val="28"/>
        </w:rPr>
        <w:t>stipulated motion</w:t>
      </w:r>
    </w:p>
    <w:p w14:paraId="2945414C" w14:textId="69E3B433" w:rsidR="007D09FF" w:rsidRPr="001972BF" w:rsidRDefault="007D09FF" w:rsidP="007D09FF">
      <w:pPr>
        <w:pStyle w:val="ListParagraph"/>
        <w:numPr>
          <w:ilvl w:val="0"/>
          <w:numId w:val="8"/>
        </w:numPr>
        <w:rPr>
          <w:color w:val="000000" w:themeColor="text1"/>
          <w:sz w:val="28"/>
          <w:szCs w:val="28"/>
        </w:rPr>
      </w:pPr>
      <w:r w:rsidRPr="001972BF">
        <w:rPr>
          <w:color w:val="000000" w:themeColor="text1"/>
          <w:sz w:val="28"/>
          <w:szCs w:val="28"/>
        </w:rPr>
        <w:t>70 years old, diabetes, hypertension, coronary artery, Butner, BOP agreed</w:t>
      </w:r>
    </w:p>
    <w:p w14:paraId="0B2DB597" w14:textId="739C0837" w:rsidR="002518F0" w:rsidRPr="001972BF" w:rsidRDefault="002518F0" w:rsidP="000C3F35">
      <w:pPr>
        <w:rPr>
          <w:color w:val="000000" w:themeColor="text1"/>
          <w:sz w:val="28"/>
          <w:szCs w:val="28"/>
        </w:rPr>
      </w:pPr>
    </w:p>
    <w:p w14:paraId="43F4262F" w14:textId="743839EE" w:rsidR="002518F0" w:rsidRPr="001972BF" w:rsidRDefault="002518F0" w:rsidP="000C3F35">
      <w:pPr>
        <w:rPr>
          <w:color w:val="000000" w:themeColor="text1"/>
          <w:sz w:val="28"/>
          <w:szCs w:val="28"/>
        </w:rPr>
      </w:pPr>
      <w:r w:rsidRPr="001972BF">
        <w:rPr>
          <w:color w:val="000000" w:themeColor="text1"/>
          <w:sz w:val="28"/>
          <w:szCs w:val="28"/>
          <w:u w:val="single"/>
        </w:rPr>
        <w:t>United States v. Gentry</w:t>
      </w:r>
      <w:r w:rsidRPr="001972BF">
        <w:rPr>
          <w:color w:val="000000" w:themeColor="text1"/>
          <w:sz w:val="28"/>
          <w:szCs w:val="28"/>
        </w:rPr>
        <w:t>, 2:19-cr-00078-CCC, Dkt. 98 (D.N.J., April 5, 2020)</w:t>
      </w:r>
    </w:p>
    <w:p w14:paraId="2C134358" w14:textId="506F3D19" w:rsidR="002518F0" w:rsidRPr="001972BF" w:rsidRDefault="002518F0" w:rsidP="002518F0">
      <w:pPr>
        <w:pStyle w:val="ListParagraph"/>
        <w:numPr>
          <w:ilvl w:val="0"/>
          <w:numId w:val="8"/>
        </w:numPr>
        <w:rPr>
          <w:color w:val="000000" w:themeColor="text1"/>
          <w:sz w:val="28"/>
          <w:szCs w:val="28"/>
        </w:rPr>
      </w:pPr>
      <w:r w:rsidRPr="001972BF">
        <w:rPr>
          <w:color w:val="000000" w:themeColor="text1"/>
          <w:sz w:val="28"/>
          <w:szCs w:val="28"/>
        </w:rPr>
        <w:t>Government letter to court acknowledging exhaustion because Gentry not yet in BOP custody</w:t>
      </w:r>
    </w:p>
    <w:p w14:paraId="5687CDC2" w14:textId="77777777" w:rsidR="001707A1" w:rsidRPr="001972BF" w:rsidRDefault="001707A1" w:rsidP="001707A1">
      <w:pPr>
        <w:pStyle w:val="ListParagraph"/>
        <w:rPr>
          <w:color w:val="000000" w:themeColor="text1"/>
          <w:sz w:val="28"/>
          <w:szCs w:val="28"/>
        </w:rPr>
      </w:pPr>
    </w:p>
    <w:p w14:paraId="1A4B941F" w14:textId="77777777" w:rsidR="001707A1" w:rsidRPr="001972BF" w:rsidRDefault="001707A1" w:rsidP="001707A1">
      <w:pPr>
        <w:rPr>
          <w:color w:val="000000" w:themeColor="text1"/>
          <w:sz w:val="28"/>
          <w:szCs w:val="28"/>
        </w:rPr>
      </w:pPr>
      <w:r w:rsidRPr="001972BF">
        <w:rPr>
          <w:color w:val="000000" w:themeColor="text1"/>
          <w:sz w:val="28"/>
          <w:szCs w:val="28"/>
          <w:u w:val="single"/>
        </w:rPr>
        <w:t>United States v. Handy</w:t>
      </w:r>
      <w:r w:rsidRPr="001972BF">
        <w:rPr>
          <w:color w:val="000000" w:themeColor="text1"/>
          <w:sz w:val="28"/>
          <w:szCs w:val="28"/>
        </w:rPr>
        <w:t>, 2020 WL 2487371 (D. Conn., May 14, 2020)</w:t>
      </w:r>
    </w:p>
    <w:p w14:paraId="607E279A" w14:textId="77777777" w:rsidR="001707A1" w:rsidRPr="001972BF" w:rsidRDefault="001707A1" w:rsidP="001707A1">
      <w:pPr>
        <w:pStyle w:val="ListParagraph"/>
        <w:numPr>
          <w:ilvl w:val="0"/>
          <w:numId w:val="10"/>
        </w:numPr>
        <w:rPr>
          <w:color w:val="000000" w:themeColor="text1"/>
          <w:sz w:val="28"/>
          <w:szCs w:val="28"/>
        </w:rPr>
      </w:pPr>
      <w:r w:rsidRPr="001972BF">
        <w:rPr>
          <w:color w:val="000000" w:themeColor="text1"/>
          <w:sz w:val="28"/>
          <w:szCs w:val="28"/>
        </w:rPr>
        <w:t>RDAP counts towards time</w:t>
      </w:r>
    </w:p>
    <w:p w14:paraId="62C21D94" w14:textId="77777777" w:rsidR="001707A1" w:rsidRPr="001972BF" w:rsidRDefault="001707A1" w:rsidP="001707A1">
      <w:pPr>
        <w:pStyle w:val="ListParagraph"/>
        <w:numPr>
          <w:ilvl w:val="0"/>
          <w:numId w:val="10"/>
        </w:numPr>
        <w:rPr>
          <w:color w:val="000000" w:themeColor="text1"/>
          <w:sz w:val="28"/>
          <w:szCs w:val="28"/>
        </w:rPr>
      </w:pPr>
      <w:r w:rsidRPr="001972BF">
        <w:rPr>
          <w:color w:val="000000" w:themeColor="text1"/>
          <w:sz w:val="28"/>
          <w:szCs w:val="28"/>
        </w:rPr>
        <w:t>Release date February 2021, sentenced to 150 months in November 2011</w:t>
      </w:r>
    </w:p>
    <w:p w14:paraId="4BF5A06A" w14:textId="77777777" w:rsidR="001707A1" w:rsidRPr="001972BF" w:rsidRDefault="001707A1" w:rsidP="001707A1">
      <w:pPr>
        <w:pStyle w:val="ListParagraph"/>
        <w:numPr>
          <w:ilvl w:val="0"/>
          <w:numId w:val="10"/>
        </w:numPr>
        <w:rPr>
          <w:color w:val="000000" w:themeColor="text1"/>
          <w:sz w:val="28"/>
          <w:szCs w:val="28"/>
        </w:rPr>
      </w:pPr>
      <w:r w:rsidRPr="001972BF">
        <w:rPr>
          <w:color w:val="000000" w:themeColor="text1"/>
          <w:sz w:val="28"/>
          <w:szCs w:val="28"/>
        </w:rPr>
        <w:t>Talks about his course work and being a good student; RDAP was rescinded</w:t>
      </w:r>
    </w:p>
    <w:p w14:paraId="2917E0B2" w14:textId="77777777" w:rsidR="001707A1" w:rsidRPr="001972BF" w:rsidRDefault="001707A1" w:rsidP="001707A1">
      <w:pPr>
        <w:pStyle w:val="ListParagraph"/>
        <w:numPr>
          <w:ilvl w:val="0"/>
          <w:numId w:val="10"/>
        </w:numPr>
        <w:rPr>
          <w:color w:val="000000" w:themeColor="text1"/>
          <w:sz w:val="28"/>
          <w:szCs w:val="28"/>
        </w:rPr>
      </w:pPr>
      <w:r w:rsidRPr="001972BF">
        <w:rPr>
          <w:color w:val="000000" w:themeColor="text1"/>
          <w:sz w:val="28"/>
          <w:szCs w:val="28"/>
        </w:rPr>
        <w:t>53 years old, congestive heart failure, hypertension, obesity, “chronic knee issues for which he receives immunosuppressant steroid injections”</w:t>
      </w:r>
    </w:p>
    <w:p w14:paraId="1413CC82" w14:textId="77777777" w:rsidR="001707A1" w:rsidRPr="001972BF" w:rsidRDefault="001707A1" w:rsidP="001707A1">
      <w:pPr>
        <w:pStyle w:val="ListParagraph"/>
        <w:numPr>
          <w:ilvl w:val="0"/>
          <w:numId w:val="10"/>
        </w:numPr>
        <w:rPr>
          <w:color w:val="000000" w:themeColor="text1"/>
          <w:sz w:val="28"/>
          <w:szCs w:val="28"/>
        </w:rPr>
      </w:pPr>
      <w:r w:rsidRPr="001972BF">
        <w:rPr>
          <w:color w:val="000000" w:themeColor="text1"/>
          <w:sz w:val="28"/>
          <w:szCs w:val="28"/>
        </w:rPr>
        <w:t>At Wyatt Detention Center, “dozens of confirmed COVID cases”</w:t>
      </w:r>
    </w:p>
    <w:p w14:paraId="527405C6" w14:textId="330F50B3" w:rsidR="001964EF" w:rsidRPr="001972BF" w:rsidRDefault="001707A1" w:rsidP="000C3F35">
      <w:pPr>
        <w:pStyle w:val="ListParagraph"/>
        <w:numPr>
          <w:ilvl w:val="0"/>
          <w:numId w:val="10"/>
        </w:numPr>
        <w:rPr>
          <w:color w:val="000000" w:themeColor="text1"/>
          <w:sz w:val="28"/>
          <w:szCs w:val="28"/>
        </w:rPr>
      </w:pPr>
      <w:r w:rsidRPr="001972BF">
        <w:rPr>
          <w:color w:val="000000" w:themeColor="text1"/>
          <w:sz w:val="28"/>
          <w:szCs w:val="28"/>
        </w:rPr>
        <w:t>Government does not object</w:t>
      </w:r>
    </w:p>
    <w:p w14:paraId="754B7716" w14:textId="77777777" w:rsidR="0084369F" w:rsidRPr="001972BF" w:rsidRDefault="0084369F" w:rsidP="00861050">
      <w:pPr>
        <w:pStyle w:val="ListParagraph"/>
        <w:shd w:val="clear" w:color="auto" w:fill="FFFFFF"/>
        <w:ind w:left="1440"/>
        <w:rPr>
          <w:color w:val="000000" w:themeColor="text1"/>
          <w:sz w:val="28"/>
          <w:szCs w:val="28"/>
        </w:rPr>
      </w:pPr>
    </w:p>
    <w:sectPr w:rsidR="0084369F" w:rsidRPr="001972BF" w:rsidSect="00B006C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65AC" w14:textId="77777777" w:rsidR="008673B0" w:rsidRDefault="008673B0" w:rsidP="002C54D3">
      <w:r>
        <w:separator/>
      </w:r>
    </w:p>
  </w:endnote>
  <w:endnote w:type="continuationSeparator" w:id="0">
    <w:p w14:paraId="749023D8" w14:textId="77777777" w:rsidR="008673B0" w:rsidRDefault="008673B0" w:rsidP="002C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ñm∂”˛">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DF86C" w14:textId="7C8E06BB" w:rsidR="000304C6" w:rsidRDefault="000304C6">
    <w:pPr>
      <w:pStyle w:val="Footer"/>
    </w:pPr>
    <w:r>
      <w:t>Thomas Church</w:t>
    </w:r>
    <w:r>
      <w:ptab w:relativeTo="margin" w:alignment="center" w:leader="none"/>
    </w:r>
    <w:r>
      <w:ptab w:relativeTo="margin" w:alignment="right" w:leader="none"/>
    </w:r>
    <w:r>
      <w:t>COVID-19 Compassionate Release Cases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81E8E" w14:textId="77777777" w:rsidR="008673B0" w:rsidRDefault="008673B0" w:rsidP="002C54D3">
      <w:r>
        <w:separator/>
      </w:r>
    </w:p>
  </w:footnote>
  <w:footnote w:type="continuationSeparator" w:id="0">
    <w:p w14:paraId="643C9FA5" w14:textId="77777777" w:rsidR="008673B0" w:rsidRDefault="008673B0" w:rsidP="002C5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44B"/>
    <w:multiLevelType w:val="hybridMultilevel"/>
    <w:tmpl w:val="2EBC3BA8"/>
    <w:lvl w:ilvl="0" w:tplc="F4480A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F0E93"/>
    <w:multiLevelType w:val="hybridMultilevel"/>
    <w:tmpl w:val="561CD416"/>
    <w:lvl w:ilvl="0" w:tplc="BD02A8C0">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87C00B9"/>
    <w:multiLevelType w:val="hybridMultilevel"/>
    <w:tmpl w:val="28EEBB08"/>
    <w:lvl w:ilvl="0" w:tplc="303859B0">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F357E12"/>
    <w:multiLevelType w:val="hybridMultilevel"/>
    <w:tmpl w:val="31481770"/>
    <w:lvl w:ilvl="0" w:tplc="5E9AA61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2D913F20"/>
    <w:multiLevelType w:val="hybridMultilevel"/>
    <w:tmpl w:val="EBC6B862"/>
    <w:lvl w:ilvl="0" w:tplc="63AE8D66">
      <w:start w:val="4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41DFA"/>
    <w:multiLevelType w:val="hybridMultilevel"/>
    <w:tmpl w:val="6D9A25F0"/>
    <w:lvl w:ilvl="0" w:tplc="BB9023D0">
      <w:start w:val="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86C88"/>
    <w:multiLevelType w:val="hybridMultilevel"/>
    <w:tmpl w:val="1FB48660"/>
    <w:lvl w:ilvl="0" w:tplc="9544E0BC">
      <w:start w:val="20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93EAC"/>
    <w:multiLevelType w:val="hybridMultilevel"/>
    <w:tmpl w:val="EE749D7A"/>
    <w:lvl w:ilvl="0" w:tplc="E9006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59FD0804"/>
    <w:multiLevelType w:val="hybridMultilevel"/>
    <w:tmpl w:val="72A46A26"/>
    <w:lvl w:ilvl="0" w:tplc="8384FBFA">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5EB64199"/>
    <w:multiLevelType w:val="hybridMultilevel"/>
    <w:tmpl w:val="61820E00"/>
    <w:lvl w:ilvl="0" w:tplc="DAB4E1BA">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7802C5"/>
    <w:multiLevelType w:val="hybridMultilevel"/>
    <w:tmpl w:val="844A8C58"/>
    <w:lvl w:ilvl="0" w:tplc="D8327E3E">
      <w:start w:val="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619727CD"/>
    <w:multiLevelType w:val="hybridMultilevel"/>
    <w:tmpl w:val="301C1F10"/>
    <w:lvl w:ilvl="0" w:tplc="FD508C0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62F80A68"/>
    <w:multiLevelType w:val="hybridMultilevel"/>
    <w:tmpl w:val="494EA47E"/>
    <w:lvl w:ilvl="0" w:tplc="468235B2">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110FF"/>
    <w:multiLevelType w:val="hybridMultilevel"/>
    <w:tmpl w:val="C4988F10"/>
    <w:lvl w:ilvl="0" w:tplc="70F63028">
      <w:start w:val="404"/>
      <w:numFmt w:val="bullet"/>
      <w:lvlText w:val="-"/>
      <w:lvlJc w:val="left"/>
      <w:pPr>
        <w:ind w:left="720" w:hanging="360"/>
      </w:pPr>
      <w:rPr>
        <w:rFonts w:ascii="ñm∂”˛" w:eastAsiaTheme="minorHAnsi" w:hAnsi="ñm∂”˛" w:cs="ñ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4"/>
  </w:num>
  <w:num w:numId="5">
    <w:abstractNumId w:val="9"/>
  </w:num>
  <w:num w:numId="6">
    <w:abstractNumId w:val="12"/>
  </w:num>
  <w:num w:numId="7">
    <w:abstractNumId w:val="11"/>
  </w:num>
  <w:num w:numId="8">
    <w:abstractNumId w:val="6"/>
  </w:num>
  <w:num w:numId="9">
    <w:abstractNumId w:val="3"/>
  </w:num>
  <w:num w:numId="10">
    <w:abstractNumId w:val="2"/>
  </w:num>
  <w:num w:numId="11">
    <w:abstractNumId w:val="1"/>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5"/>
    <w:rsid w:val="00000E2F"/>
    <w:rsid w:val="00017CD7"/>
    <w:rsid w:val="00021F86"/>
    <w:rsid w:val="00022D16"/>
    <w:rsid w:val="00023B0F"/>
    <w:rsid w:val="00026ABF"/>
    <w:rsid w:val="000304C6"/>
    <w:rsid w:val="00033742"/>
    <w:rsid w:val="00034F58"/>
    <w:rsid w:val="00037680"/>
    <w:rsid w:val="000569D4"/>
    <w:rsid w:val="00060B15"/>
    <w:rsid w:val="00065C13"/>
    <w:rsid w:val="000673EE"/>
    <w:rsid w:val="00073D25"/>
    <w:rsid w:val="0009588F"/>
    <w:rsid w:val="000B3712"/>
    <w:rsid w:val="000C3F35"/>
    <w:rsid w:val="000C7824"/>
    <w:rsid w:val="000E3BB6"/>
    <w:rsid w:val="000E75D8"/>
    <w:rsid w:val="000F1C98"/>
    <w:rsid w:val="000F3493"/>
    <w:rsid w:val="000F7598"/>
    <w:rsid w:val="00111C90"/>
    <w:rsid w:val="00115156"/>
    <w:rsid w:val="001154AF"/>
    <w:rsid w:val="0012362E"/>
    <w:rsid w:val="00126CEF"/>
    <w:rsid w:val="001447ED"/>
    <w:rsid w:val="00145244"/>
    <w:rsid w:val="0014724B"/>
    <w:rsid w:val="001565D1"/>
    <w:rsid w:val="001703FB"/>
    <w:rsid w:val="001707A1"/>
    <w:rsid w:val="00181836"/>
    <w:rsid w:val="00194F4A"/>
    <w:rsid w:val="001964EF"/>
    <w:rsid w:val="001972BF"/>
    <w:rsid w:val="001A564E"/>
    <w:rsid w:val="001B289A"/>
    <w:rsid w:val="001C0A83"/>
    <w:rsid w:val="001D0B96"/>
    <w:rsid w:val="001D5691"/>
    <w:rsid w:val="001D69B4"/>
    <w:rsid w:val="001E2C63"/>
    <w:rsid w:val="001E3B23"/>
    <w:rsid w:val="001E4F00"/>
    <w:rsid w:val="001F7F09"/>
    <w:rsid w:val="002022D0"/>
    <w:rsid w:val="00203B44"/>
    <w:rsid w:val="0023315C"/>
    <w:rsid w:val="00240FBD"/>
    <w:rsid w:val="00245266"/>
    <w:rsid w:val="00245C3B"/>
    <w:rsid w:val="002518F0"/>
    <w:rsid w:val="00256FAC"/>
    <w:rsid w:val="00260519"/>
    <w:rsid w:val="00297F2E"/>
    <w:rsid w:val="002A0713"/>
    <w:rsid w:val="002A5C87"/>
    <w:rsid w:val="002B4318"/>
    <w:rsid w:val="002B633E"/>
    <w:rsid w:val="002C279E"/>
    <w:rsid w:val="002C54D3"/>
    <w:rsid w:val="002C5E0F"/>
    <w:rsid w:val="002C78F3"/>
    <w:rsid w:val="002D5E2F"/>
    <w:rsid w:val="002E364B"/>
    <w:rsid w:val="002F173A"/>
    <w:rsid w:val="002F2FB4"/>
    <w:rsid w:val="002F5B76"/>
    <w:rsid w:val="00300603"/>
    <w:rsid w:val="0031401F"/>
    <w:rsid w:val="00333EB5"/>
    <w:rsid w:val="00344653"/>
    <w:rsid w:val="00346438"/>
    <w:rsid w:val="00354BC7"/>
    <w:rsid w:val="00354E69"/>
    <w:rsid w:val="00360201"/>
    <w:rsid w:val="0036436C"/>
    <w:rsid w:val="0037175E"/>
    <w:rsid w:val="00377CE1"/>
    <w:rsid w:val="00387EDF"/>
    <w:rsid w:val="003A0FCF"/>
    <w:rsid w:val="003A1762"/>
    <w:rsid w:val="003A4789"/>
    <w:rsid w:val="003A6501"/>
    <w:rsid w:val="003B2B27"/>
    <w:rsid w:val="003B6C52"/>
    <w:rsid w:val="003C68FA"/>
    <w:rsid w:val="003D22DC"/>
    <w:rsid w:val="003D54EE"/>
    <w:rsid w:val="003E01FE"/>
    <w:rsid w:val="00412526"/>
    <w:rsid w:val="004152A9"/>
    <w:rsid w:val="004309FE"/>
    <w:rsid w:val="00436A37"/>
    <w:rsid w:val="0044277E"/>
    <w:rsid w:val="004560F3"/>
    <w:rsid w:val="00462C5A"/>
    <w:rsid w:val="0047090F"/>
    <w:rsid w:val="00476681"/>
    <w:rsid w:val="00496BF9"/>
    <w:rsid w:val="004A2645"/>
    <w:rsid w:val="004A7B71"/>
    <w:rsid w:val="004B31E0"/>
    <w:rsid w:val="004B6C3C"/>
    <w:rsid w:val="004C5C4B"/>
    <w:rsid w:val="004D1552"/>
    <w:rsid w:val="004D533E"/>
    <w:rsid w:val="004E4797"/>
    <w:rsid w:val="005019C1"/>
    <w:rsid w:val="0051610D"/>
    <w:rsid w:val="00516457"/>
    <w:rsid w:val="00530519"/>
    <w:rsid w:val="00530D64"/>
    <w:rsid w:val="00534021"/>
    <w:rsid w:val="00545122"/>
    <w:rsid w:val="00546EA4"/>
    <w:rsid w:val="00550084"/>
    <w:rsid w:val="005550A5"/>
    <w:rsid w:val="00570DB4"/>
    <w:rsid w:val="00590197"/>
    <w:rsid w:val="0059795C"/>
    <w:rsid w:val="005B7103"/>
    <w:rsid w:val="005B7DDC"/>
    <w:rsid w:val="005C273A"/>
    <w:rsid w:val="005D0AB6"/>
    <w:rsid w:val="005D1B3E"/>
    <w:rsid w:val="005D4779"/>
    <w:rsid w:val="005E5548"/>
    <w:rsid w:val="005E6D51"/>
    <w:rsid w:val="005F3FC7"/>
    <w:rsid w:val="005F7154"/>
    <w:rsid w:val="0060560E"/>
    <w:rsid w:val="00614944"/>
    <w:rsid w:val="00627A27"/>
    <w:rsid w:val="00633CBC"/>
    <w:rsid w:val="00646204"/>
    <w:rsid w:val="00650784"/>
    <w:rsid w:val="0065171D"/>
    <w:rsid w:val="00657CDC"/>
    <w:rsid w:val="00664BC9"/>
    <w:rsid w:val="00664C1C"/>
    <w:rsid w:val="00671DDA"/>
    <w:rsid w:val="006721E0"/>
    <w:rsid w:val="00676CE9"/>
    <w:rsid w:val="006A20A9"/>
    <w:rsid w:val="006A3C07"/>
    <w:rsid w:val="006A4BDC"/>
    <w:rsid w:val="006A64E9"/>
    <w:rsid w:val="006C1C80"/>
    <w:rsid w:val="006C3692"/>
    <w:rsid w:val="006C3E1B"/>
    <w:rsid w:val="006D3B5B"/>
    <w:rsid w:val="006E24E2"/>
    <w:rsid w:val="006E4959"/>
    <w:rsid w:val="006E6C2F"/>
    <w:rsid w:val="006F6DEA"/>
    <w:rsid w:val="0070438B"/>
    <w:rsid w:val="00704C78"/>
    <w:rsid w:val="00706AB9"/>
    <w:rsid w:val="00710E18"/>
    <w:rsid w:val="00711FEE"/>
    <w:rsid w:val="00715407"/>
    <w:rsid w:val="00715AB7"/>
    <w:rsid w:val="00721570"/>
    <w:rsid w:val="007222B3"/>
    <w:rsid w:val="0074239A"/>
    <w:rsid w:val="00746B4C"/>
    <w:rsid w:val="007706AE"/>
    <w:rsid w:val="007734B4"/>
    <w:rsid w:val="00775AF5"/>
    <w:rsid w:val="00794D83"/>
    <w:rsid w:val="007A2E40"/>
    <w:rsid w:val="007A4F1E"/>
    <w:rsid w:val="007B430F"/>
    <w:rsid w:val="007D09FF"/>
    <w:rsid w:val="007D48F2"/>
    <w:rsid w:val="007E0BF5"/>
    <w:rsid w:val="007E5D28"/>
    <w:rsid w:val="007E6361"/>
    <w:rsid w:val="007F5874"/>
    <w:rsid w:val="00811AEB"/>
    <w:rsid w:val="00822990"/>
    <w:rsid w:val="00824E35"/>
    <w:rsid w:val="0083424D"/>
    <w:rsid w:val="008408E3"/>
    <w:rsid w:val="0084369F"/>
    <w:rsid w:val="0085366F"/>
    <w:rsid w:val="008550C0"/>
    <w:rsid w:val="00855B72"/>
    <w:rsid w:val="00856EA3"/>
    <w:rsid w:val="00861050"/>
    <w:rsid w:val="00863AE3"/>
    <w:rsid w:val="008673B0"/>
    <w:rsid w:val="0087059A"/>
    <w:rsid w:val="0087148D"/>
    <w:rsid w:val="0087422B"/>
    <w:rsid w:val="008B2B23"/>
    <w:rsid w:val="008B6B13"/>
    <w:rsid w:val="008C08F6"/>
    <w:rsid w:val="008C165F"/>
    <w:rsid w:val="009069FB"/>
    <w:rsid w:val="009106D9"/>
    <w:rsid w:val="00920724"/>
    <w:rsid w:val="009228A4"/>
    <w:rsid w:val="00925264"/>
    <w:rsid w:val="00925994"/>
    <w:rsid w:val="009362AD"/>
    <w:rsid w:val="009461B9"/>
    <w:rsid w:val="009461CE"/>
    <w:rsid w:val="0096008D"/>
    <w:rsid w:val="00961B72"/>
    <w:rsid w:val="00981107"/>
    <w:rsid w:val="00995000"/>
    <w:rsid w:val="00996EDC"/>
    <w:rsid w:val="009D3D15"/>
    <w:rsid w:val="009F3771"/>
    <w:rsid w:val="00A01F9B"/>
    <w:rsid w:val="00A032FA"/>
    <w:rsid w:val="00A04063"/>
    <w:rsid w:val="00A24FA9"/>
    <w:rsid w:val="00A305B1"/>
    <w:rsid w:val="00A34D1C"/>
    <w:rsid w:val="00A436DC"/>
    <w:rsid w:val="00A767A0"/>
    <w:rsid w:val="00A8666D"/>
    <w:rsid w:val="00A9562C"/>
    <w:rsid w:val="00AB237A"/>
    <w:rsid w:val="00AC1DFF"/>
    <w:rsid w:val="00AC7E43"/>
    <w:rsid w:val="00AD00DA"/>
    <w:rsid w:val="00AD00F2"/>
    <w:rsid w:val="00AD3A95"/>
    <w:rsid w:val="00AE1541"/>
    <w:rsid w:val="00AF148E"/>
    <w:rsid w:val="00AF69B4"/>
    <w:rsid w:val="00B006CD"/>
    <w:rsid w:val="00B01A2F"/>
    <w:rsid w:val="00B07A91"/>
    <w:rsid w:val="00B40218"/>
    <w:rsid w:val="00B51598"/>
    <w:rsid w:val="00B516E3"/>
    <w:rsid w:val="00B52CB0"/>
    <w:rsid w:val="00B60FB2"/>
    <w:rsid w:val="00B638B6"/>
    <w:rsid w:val="00B73610"/>
    <w:rsid w:val="00B8014B"/>
    <w:rsid w:val="00B96833"/>
    <w:rsid w:val="00BA4CCB"/>
    <w:rsid w:val="00BB07BD"/>
    <w:rsid w:val="00BC74DE"/>
    <w:rsid w:val="00BF3078"/>
    <w:rsid w:val="00BF3965"/>
    <w:rsid w:val="00BF408F"/>
    <w:rsid w:val="00C0015C"/>
    <w:rsid w:val="00C00207"/>
    <w:rsid w:val="00C02E6C"/>
    <w:rsid w:val="00C063DE"/>
    <w:rsid w:val="00C25448"/>
    <w:rsid w:val="00C313EE"/>
    <w:rsid w:val="00C36143"/>
    <w:rsid w:val="00C36292"/>
    <w:rsid w:val="00C7743B"/>
    <w:rsid w:val="00C83160"/>
    <w:rsid w:val="00C95BAD"/>
    <w:rsid w:val="00C96D38"/>
    <w:rsid w:val="00CA2020"/>
    <w:rsid w:val="00CB1DF7"/>
    <w:rsid w:val="00CB485E"/>
    <w:rsid w:val="00CC74D4"/>
    <w:rsid w:val="00CD09AA"/>
    <w:rsid w:val="00CE112E"/>
    <w:rsid w:val="00CE384A"/>
    <w:rsid w:val="00CF05E4"/>
    <w:rsid w:val="00D16326"/>
    <w:rsid w:val="00D169A0"/>
    <w:rsid w:val="00D20C7E"/>
    <w:rsid w:val="00D314E1"/>
    <w:rsid w:val="00D33149"/>
    <w:rsid w:val="00D36D95"/>
    <w:rsid w:val="00D37630"/>
    <w:rsid w:val="00D40BD4"/>
    <w:rsid w:val="00D65344"/>
    <w:rsid w:val="00D65CB8"/>
    <w:rsid w:val="00D71D60"/>
    <w:rsid w:val="00D76239"/>
    <w:rsid w:val="00DA7633"/>
    <w:rsid w:val="00DB31C3"/>
    <w:rsid w:val="00DB3A03"/>
    <w:rsid w:val="00DB6232"/>
    <w:rsid w:val="00DB6862"/>
    <w:rsid w:val="00DB6D0C"/>
    <w:rsid w:val="00DB72C2"/>
    <w:rsid w:val="00DD1700"/>
    <w:rsid w:val="00DD45B5"/>
    <w:rsid w:val="00E018B1"/>
    <w:rsid w:val="00E03594"/>
    <w:rsid w:val="00E04737"/>
    <w:rsid w:val="00E1326F"/>
    <w:rsid w:val="00E17962"/>
    <w:rsid w:val="00E202F6"/>
    <w:rsid w:val="00E27919"/>
    <w:rsid w:val="00E2797C"/>
    <w:rsid w:val="00E5664E"/>
    <w:rsid w:val="00E64473"/>
    <w:rsid w:val="00E73334"/>
    <w:rsid w:val="00EA20D2"/>
    <w:rsid w:val="00EA42A6"/>
    <w:rsid w:val="00EB1E18"/>
    <w:rsid w:val="00ED6506"/>
    <w:rsid w:val="00EE6699"/>
    <w:rsid w:val="00EE6CA0"/>
    <w:rsid w:val="00EE7FCB"/>
    <w:rsid w:val="00F03B52"/>
    <w:rsid w:val="00F21717"/>
    <w:rsid w:val="00F32D33"/>
    <w:rsid w:val="00F42528"/>
    <w:rsid w:val="00F66138"/>
    <w:rsid w:val="00F82A91"/>
    <w:rsid w:val="00F855AB"/>
    <w:rsid w:val="00FD4753"/>
    <w:rsid w:val="00FE37E6"/>
    <w:rsid w:val="00FE682B"/>
    <w:rsid w:val="00FE75D9"/>
    <w:rsid w:val="00FF2609"/>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BF"/>
    <w:rPr>
      <w:rFonts w:ascii="Times New Roman" w:eastAsia="Times New Roman" w:hAnsi="Times New Roman" w:cs="Times New Roman"/>
    </w:rPr>
  </w:style>
  <w:style w:type="paragraph" w:styleId="Heading3">
    <w:name w:val="heading 3"/>
    <w:basedOn w:val="Normal"/>
    <w:link w:val="Heading3Char"/>
    <w:uiPriority w:val="9"/>
    <w:qFormat/>
    <w:rsid w:val="009362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79952269010128795msolistparagraph">
    <w:name w:val="m_7679952269010128795msolistparagraph"/>
    <w:basedOn w:val="Normal"/>
    <w:rsid w:val="00060B15"/>
    <w:pPr>
      <w:spacing w:before="100" w:beforeAutospacing="1" w:after="100" w:afterAutospacing="1"/>
    </w:pPr>
  </w:style>
  <w:style w:type="paragraph" w:styleId="ListParagraph">
    <w:name w:val="List Paragraph"/>
    <w:basedOn w:val="Normal"/>
    <w:uiPriority w:val="34"/>
    <w:qFormat/>
    <w:rsid w:val="00060B15"/>
    <w:pPr>
      <w:ind w:left="720"/>
      <w:contextualSpacing/>
    </w:pPr>
  </w:style>
  <w:style w:type="character" w:customStyle="1" w:styleId="apple-converted-space">
    <w:name w:val="apple-converted-space"/>
    <w:basedOn w:val="DefaultParagraphFont"/>
    <w:rsid w:val="00060B15"/>
  </w:style>
  <w:style w:type="character" w:styleId="Hyperlink">
    <w:name w:val="Hyperlink"/>
    <w:basedOn w:val="DefaultParagraphFont"/>
    <w:uiPriority w:val="99"/>
    <w:unhideWhenUsed/>
    <w:rsid w:val="00060B15"/>
    <w:rPr>
      <w:color w:val="0000FF"/>
      <w:u w:val="single"/>
    </w:rPr>
  </w:style>
  <w:style w:type="character" w:styleId="Emphasis">
    <w:name w:val="Emphasis"/>
    <w:basedOn w:val="DefaultParagraphFont"/>
    <w:uiPriority w:val="20"/>
    <w:qFormat/>
    <w:rsid w:val="00060B15"/>
    <w:rPr>
      <w:i/>
      <w:iCs/>
    </w:rPr>
  </w:style>
  <w:style w:type="paragraph" w:styleId="NormalWeb">
    <w:name w:val="Normal (Web)"/>
    <w:basedOn w:val="Normal"/>
    <w:uiPriority w:val="99"/>
    <w:unhideWhenUsed/>
    <w:rsid w:val="00060B15"/>
    <w:pPr>
      <w:spacing w:before="100" w:beforeAutospacing="1" w:after="100" w:afterAutospacing="1"/>
    </w:pPr>
  </w:style>
  <w:style w:type="character" w:customStyle="1" w:styleId="cohl">
    <w:name w:val="co_hl"/>
    <w:basedOn w:val="DefaultParagraphFont"/>
    <w:rsid w:val="00C313EE"/>
  </w:style>
  <w:style w:type="character" w:styleId="FollowedHyperlink">
    <w:name w:val="FollowedHyperlink"/>
    <w:basedOn w:val="DefaultParagraphFont"/>
    <w:uiPriority w:val="99"/>
    <w:semiHidden/>
    <w:unhideWhenUsed/>
    <w:rsid w:val="00EE7FCB"/>
    <w:rPr>
      <w:color w:val="954F72" w:themeColor="followedHyperlink"/>
      <w:u w:val="single"/>
    </w:rPr>
  </w:style>
  <w:style w:type="character" w:customStyle="1" w:styleId="counderline">
    <w:name w:val="co_underline"/>
    <w:basedOn w:val="DefaultParagraphFont"/>
    <w:rsid w:val="00377CE1"/>
  </w:style>
  <w:style w:type="paragraph" w:styleId="BodyText">
    <w:name w:val="Body Text"/>
    <w:basedOn w:val="Normal"/>
    <w:link w:val="BodyTextChar"/>
    <w:uiPriority w:val="1"/>
    <w:qFormat/>
    <w:rsid w:val="001D5691"/>
    <w:pPr>
      <w:autoSpaceDE w:val="0"/>
      <w:autoSpaceDN w:val="0"/>
      <w:adjustRightInd w:val="0"/>
      <w:spacing w:line="258" w:lineRule="exact"/>
      <w:ind w:left="39"/>
    </w:pPr>
    <w:rPr>
      <w:rFonts w:eastAsiaTheme="minorHAnsi"/>
    </w:rPr>
  </w:style>
  <w:style w:type="character" w:customStyle="1" w:styleId="BodyTextChar">
    <w:name w:val="Body Text Char"/>
    <w:basedOn w:val="DefaultParagraphFont"/>
    <w:link w:val="BodyText"/>
    <w:uiPriority w:val="1"/>
    <w:rsid w:val="001D5691"/>
    <w:rPr>
      <w:rFonts w:ascii="Times New Roman" w:hAnsi="Times New Roman" w:cs="Times New Roman"/>
    </w:rPr>
  </w:style>
  <w:style w:type="character" w:customStyle="1" w:styleId="Heading3Char">
    <w:name w:val="Heading 3 Char"/>
    <w:basedOn w:val="DefaultParagraphFont"/>
    <w:link w:val="Heading3"/>
    <w:uiPriority w:val="9"/>
    <w:rsid w:val="009362AD"/>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0C7824"/>
    <w:rPr>
      <w:color w:val="605E5C"/>
      <w:shd w:val="clear" w:color="auto" w:fill="E1DFDD"/>
    </w:rPr>
  </w:style>
  <w:style w:type="paragraph" w:styleId="Header">
    <w:name w:val="header"/>
    <w:basedOn w:val="Normal"/>
    <w:link w:val="HeaderChar"/>
    <w:uiPriority w:val="99"/>
    <w:unhideWhenUsed/>
    <w:rsid w:val="002C54D3"/>
    <w:pPr>
      <w:tabs>
        <w:tab w:val="center" w:pos="4680"/>
        <w:tab w:val="right" w:pos="9360"/>
      </w:tabs>
    </w:pPr>
  </w:style>
  <w:style w:type="character" w:customStyle="1" w:styleId="HeaderChar">
    <w:name w:val="Header Char"/>
    <w:basedOn w:val="DefaultParagraphFont"/>
    <w:link w:val="Header"/>
    <w:uiPriority w:val="99"/>
    <w:rsid w:val="002C54D3"/>
    <w:rPr>
      <w:rFonts w:ascii="Times New Roman" w:eastAsia="Times New Roman" w:hAnsi="Times New Roman" w:cs="Times New Roman"/>
    </w:rPr>
  </w:style>
  <w:style w:type="paragraph" w:styleId="Footer">
    <w:name w:val="footer"/>
    <w:basedOn w:val="Normal"/>
    <w:link w:val="FooterChar"/>
    <w:uiPriority w:val="99"/>
    <w:unhideWhenUsed/>
    <w:rsid w:val="002C54D3"/>
    <w:pPr>
      <w:tabs>
        <w:tab w:val="center" w:pos="4680"/>
        <w:tab w:val="right" w:pos="9360"/>
      </w:tabs>
    </w:pPr>
  </w:style>
  <w:style w:type="character" w:customStyle="1" w:styleId="FooterChar">
    <w:name w:val="Footer Char"/>
    <w:basedOn w:val="DefaultParagraphFont"/>
    <w:link w:val="Footer"/>
    <w:uiPriority w:val="99"/>
    <w:rsid w:val="002C54D3"/>
    <w:rPr>
      <w:rFonts w:ascii="Times New Roman" w:eastAsia="Times New Roman" w:hAnsi="Times New Roman" w:cs="Times New Roman"/>
    </w:rPr>
  </w:style>
  <w:style w:type="character" w:styleId="Strong">
    <w:name w:val="Strong"/>
    <w:basedOn w:val="DefaultParagraphFont"/>
    <w:uiPriority w:val="22"/>
    <w:qFormat/>
    <w:rsid w:val="00A9562C"/>
    <w:rPr>
      <w:b/>
      <w:bCs/>
    </w:rPr>
  </w:style>
  <w:style w:type="character" w:customStyle="1" w:styleId="cosmallcaps">
    <w:name w:val="co_smallcaps"/>
    <w:basedOn w:val="DefaultParagraphFont"/>
    <w:rsid w:val="003C6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BF"/>
    <w:rPr>
      <w:rFonts w:ascii="Times New Roman" w:eastAsia="Times New Roman" w:hAnsi="Times New Roman" w:cs="Times New Roman"/>
    </w:rPr>
  </w:style>
  <w:style w:type="paragraph" w:styleId="Heading3">
    <w:name w:val="heading 3"/>
    <w:basedOn w:val="Normal"/>
    <w:link w:val="Heading3Char"/>
    <w:uiPriority w:val="9"/>
    <w:qFormat/>
    <w:rsid w:val="009362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79952269010128795msolistparagraph">
    <w:name w:val="m_7679952269010128795msolistparagraph"/>
    <w:basedOn w:val="Normal"/>
    <w:rsid w:val="00060B15"/>
    <w:pPr>
      <w:spacing w:before="100" w:beforeAutospacing="1" w:after="100" w:afterAutospacing="1"/>
    </w:pPr>
  </w:style>
  <w:style w:type="paragraph" w:styleId="ListParagraph">
    <w:name w:val="List Paragraph"/>
    <w:basedOn w:val="Normal"/>
    <w:uiPriority w:val="34"/>
    <w:qFormat/>
    <w:rsid w:val="00060B15"/>
    <w:pPr>
      <w:ind w:left="720"/>
      <w:contextualSpacing/>
    </w:pPr>
  </w:style>
  <w:style w:type="character" w:customStyle="1" w:styleId="apple-converted-space">
    <w:name w:val="apple-converted-space"/>
    <w:basedOn w:val="DefaultParagraphFont"/>
    <w:rsid w:val="00060B15"/>
  </w:style>
  <w:style w:type="character" w:styleId="Hyperlink">
    <w:name w:val="Hyperlink"/>
    <w:basedOn w:val="DefaultParagraphFont"/>
    <w:uiPriority w:val="99"/>
    <w:unhideWhenUsed/>
    <w:rsid w:val="00060B15"/>
    <w:rPr>
      <w:color w:val="0000FF"/>
      <w:u w:val="single"/>
    </w:rPr>
  </w:style>
  <w:style w:type="character" w:styleId="Emphasis">
    <w:name w:val="Emphasis"/>
    <w:basedOn w:val="DefaultParagraphFont"/>
    <w:uiPriority w:val="20"/>
    <w:qFormat/>
    <w:rsid w:val="00060B15"/>
    <w:rPr>
      <w:i/>
      <w:iCs/>
    </w:rPr>
  </w:style>
  <w:style w:type="paragraph" w:styleId="NormalWeb">
    <w:name w:val="Normal (Web)"/>
    <w:basedOn w:val="Normal"/>
    <w:uiPriority w:val="99"/>
    <w:unhideWhenUsed/>
    <w:rsid w:val="00060B15"/>
    <w:pPr>
      <w:spacing w:before="100" w:beforeAutospacing="1" w:after="100" w:afterAutospacing="1"/>
    </w:pPr>
  </w:style>
  <w:style w:type="character" w:customStyle="1" w:styleId="cohl">
    <w:name w:val="co_hl"/>
    <w:basedOn w:val="DefaultParagraphFont"/>
    <w:rsid w:val="00C313EE"/>
  </w:style>
  <w:style w:type="character" w:styleId="FollowedHyperlink">
    <w:name w:val="FollowedHyperlink"/>
    <w:basedOn w:val="DefaultParagraphFont"/>
    <w:uiPriority w:val="99"/>
    <w:semiHidden/>
    <w:unhideWhenUsed/>
    <w:rsid w:val="00EE7FCB"/>
    <w:rPr>
      <w:color w:val="954F72" w:themeColor="followedHyperlink"/>
      <w:u w:val="single"/>
    </w:rPr>
  </w:style>
  <w:style w:type="character" w:customStyle="1" w:styleId="counderline">
    <w:name w:val="co_underline"/>
    <w:basedOn w:val="DefaultParagraphFont"/>
    <w:rsid w:val="00377CE1"/>
  </w:style>
  <w:style w:type="paragraph" w:styleId="BodyText">
    <w:name w:val="Body Text"/>
    <w:basedOn w:val="Normal"/>
    <w:link w:val="BodyTextChar"/>
    <w:uiPriority w:val="1"/>
    <w:qFormat/>
    <w:rsid w:val="001D5691"/>
    <w:pPr>
      <w:autoSpaceDE w:val="0"/>
      <w:autoSpaceDN w:val="0"/>
      <w:adjustRightInd w:val="0"/>
      <w:spacing w:line="258" w:lineRule="exact"/>
      <w:ind w:left="39"/>
    </w:pPr>
    <w:rPr>
      <w:rFonts w:eastAsiaTheme="minorHAnsi"/>
    </w:rPr>
  </w:style>
  <w:style w:type="character" w:customStyle="1" w:styleId="BodyTextChar">
    <w:name w:val="Body Text Char"/>
    <w:basedOn w:val="DefaultParagraphFont"/>
    <w:link w:val="BodyText"/>
    <w:uiPriority w:val="1"/>
    <w:rsid w:val="001D5691"/>
    <w:rPr>
      <w:rFonts w:ascii="Times New Roman" w:hAnsi="Times New Roman" w:cs="Times New Roman"/>
    </w:rPr>
  </w:style>
  <w:style w:type="character" w:customStyle="1" w:styleId="Heading3Char">
    <w:name w:val="Heading 3 Char"/>
    <w:basedOn w:val="DefaultParagraphFont"/>
    <w:link w:val="Heading3"/>
    <w:uiPriority w:val="9"/>
    <w:rsid w:val="009362AD"/>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0C7824"/>
    <w:rPr>
      <w:color w:val="605E5C"/>
      <w:shd w:val="clear" w:color="auto" w:fill="E1DFDD"/>
    </w:rPr>
  </w:style>
  <w:style w:type="paragraph" w:styleId="Header">
    <w:name w:val="header"/>
    <w:basedOn w:val="Normal"/>
    <w:link w:val="HeaderChar"/>
    <w:uiPriority w:val="99"/>
    <w:unhideWhenUsed/>
    <w:rsid w:val="002C54D3"/>
    <w:pPr>
      <w:tabs>
        <w:tab w:val="center" w:pos="4680"/>
        <w:tab w:val="right" w:pos="9360"/>
      </w:tabs>
    </w:pPr>
  </w:style>
  <w:style w:type="character" w:customStyle="1" w:styleId="HeaderChar">
    <w:name w:val="Header Char"/>
    <w:basedOn w:val="DefaultParagraphFont"/>
    <w:link w:val="Header"/>
    <w:uiPriority w:val="99"/>
    <w:rsid w:val="002C54D3"/>
    <w:rPr>
      <w:rFonts w:ascii="Times New Roman" w:eastAsia="Times New Roman" w:hAnsi="Times New Roman" w:cs="Times New Roman"/>
    </w:rPr>
  </w:style>
  <w:style w:type="paragraph" w:styleId="Footer">
    <w:name w:val="footer"/>
    <w:basedOn w:val="Normal"/>
    <w:link w:val="FooterChar"/>
    <w:uiPriority w:val="99"/>
    <w:unhideWhenUsed/>
    <w:rsid w:val="002C54D3"/>
    <w:pPr>
      <w:tabs>
        <w:tab w:val="center" w:pos="4680"/>
        <w:tab w:val="right" w:pos="9360"/>
      </w:tabs>
    </w:pPr>
  </w:style>
  <w:style w:type="character" w:customStyle="1" w:styleId="FooterChar">
    <w:name w:val="Footer Char"/>
    <w:basedOn w:val="DefaultParagraphFont"/>
    <w:link w:val="Footer"/>
    <w:uiPriority w:val="99"/>
    <w:rsid w:val="002C54D3"/>
    <w:rPr>
      <w:rFonts w:ascii="Times New Roman" w:eastAsia="Times New Roman" w:hAnsi="Times New Roman" w:cs="Times New Roman"/>
    </w:rPr>
  </w:style>
  <w:style w:type="character" w:styleId="Strong">
    <w:name w:val="Strong"/>
    <w:basedOn w:val="DefaultParagraphFont"/>
    <w:uiPriority w:val="22"/>
    <w:qFormat/>
    <w:rsid w:val="00A9562C"/>
    <w:rPr>
      <w:b/>
      <w:bCs/>
    </w:rPr>
  </w:style>
  <w:style w:type="character" w:customStyle="1" w:styleId="cosmallcaps">
    <w:name w:val="co_smallcaps"/>
    <w:basedOn w:val="DefaultParagraphFont"/>
    <w:rsid w:val="003C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97">
      <w:bodyDiv w:val="1"/>
      <w:marLeft w:val="0"/>
      <w:marRight w:val="0"/>
      <w:marTop w:val="0"/>
      <w:marBottom w:val="0"/>
      <w:divBdr>
        <w:top w:val="none" w:sz="0" w:space="0" w:color="auto"/>
        <w:left w:val="none" w:sz="0" w:space="0" w:color="auto"/>
        <w:bottom w:val="none" w:sz="0" w:space="0" w:color="auto"/>
        <w:right w:val="none" w:sz="0" w:space="0" w:color="auto"/>
      </w:divBdr>
    </w:div>
    <w:div w:id="27069967">
      <w:bodyDiv w:val="1"/>
      <w:marLeft w:val="0"/>
      <w:marRight w:val="0"/>
      <w:marTop w:val="0"/>
      <w:marBottom w:val="0"/>
      <w:divBdr>
        <w:top w:val="none" w:sz="0" w:space="0" w:color="auto"/>
        <w:left w:val="none" w:sz="0" w:space="0" w:color="auto"/>
        <w:bottom w:val="none" w:sz="0" w:space="0" w:color="auto"/>
        <w:right w:val="none" w:sz="0" w:space="0" w:color="auto"/>
      </w:divBdr>
    </w:div>
    <w:div w:id="32924151">
      <w:bodyDiv w:val="1"/>
      <w:marLeft w:val="0"/>
      <w:marRight w:val="0"/>
      <w:marTop w:val="0"/>
      <w:marBottom w:val="0"/>
      <w:divBdr>
        <w:top w:val="none" w:sz="0" w:space="0" w:color="auto"/>
        <w:left w:val="none" w:sz="0" w:space="0" w:color="auto"/>
        <w:bottom w:val="none" w:sz="0" w:space="0" w:color="auto"/>
        <w:right w:val="none" w:sz="0" w:space="0" w:color="auto"/>
      </w:divBdr>
    </w:div>
    <w:div w:id="35008575">
      <w:bodyDiv w:val="1"/>
      <w:marLeft w:val="0"/>
      <w:marRight w:val="0"/>
      <w:marTop w:val="0"/>
      <w:marBottom w:val="0"/>
      <w:divBdr>
        <w:top w:val="none" w:sz="0" w:space="0" w:color="auto"/>
        <w:left w:val="none" w:sz="0" w:space="0" w:color="auto"/>
        <w:bottom w:val="none" w:sz="0" w:space="0" w:color="auto"/>
        <w:right w:val="none" w:sz="0" w:space="0" w:color="auto"/>
      </w:divBdr>
    </w:div>
    <w:div w:id="44061374">
      <w:bodyDiv w:val="1"/>
      <w:marLeft w:val="0"/>
      <w:marRight w:val="0"/>
      <w:marTop w:val="0"/>
      <w:marBottom w:val="0"/>
      <w:divBdr>
        <w:top w:val="none" w:sz="0" w:space="0" w:color="auto"/>
        <w:left w:val="none" w:sz="0" w:space="0" w:color="auto"/>
        <w:bottom w:val="none" w:sz="0" w:space="0" w:color="auto"/>
        <w:right w:val="none" w:sz="0" w:space="0" w:color="auto"/>
      </w:divBdr>
    </w:div>
    <w:div w:id="49622174">
      <w:bodyDiv w:val="1"/>
      <w:marLeft w:val="0"/>
      <w:marRight w:val="0"/>
      <w:marTop w:val="0"/>
      <w:marBottom w:val="0"/>
      <w:divBdr>
        <w:top w:val="none" w:sz="0" w:space="0" w:color="auto"/>
        <w:left w:val="none" w:sz="0" w:space="0" w:color="auto"/>
        <w:bottom w:val="none" w:sz="0" w:space="0" w:color="auto"/>
        <w:right w:val="none" w:sz="0" w:space="0" w:color="auto"/>
      </w:divBdr>
    </w:div>
    <w:div w:id="50468625">
      <w:bodyDiv w:val="1"/>
      <w:marLeft w:val="0"/>
      <w:marRight w:val="0"/>
      <w:marTop w:val="0"/>
      <w:marBottom w:val="0"/>
      <w:divBdr>
        <w:top w:val="none" w:sz="0" w:space="0" w:color="auto"/>
        <w:left w:val="none" w:sz="0" w:space="0" w:color="auto"/>
        <w:bottom w:val="none" w:sz="0" w:space="0" w:color="auto"/>
        <w:right w:val="none" w:sz="0" w:space="0" w:color="auto"/>
      </w:divBdr>
    </w:div>
    <w:div w:id="62608257">
      <w:bodyDiv w:val="1"/>
      <w:marLeft w:val="0"/>
      <w:marRight w:val="0"/>
      <w:marTop w:val="0"/>
      <w:marBottom w:val="0"/>
      <w:divBdr>
        <w:top w:val="none" w:sz="0" w:space="0" w:color="auto"/>
        <w:left w:val="none" w:sz="0" w:space="0" w:color="auto"/>
        <w:bottom w:val="none" w:sz="0" w:space="0" w:color="auto"/>
        <w:right w:val="none" w:sz="0" w:space="0" w:color="auto"/>
      </w:divBdr>
    </w:div>
    <w:div w:id="83385934">
      <w:bodyDiv w:val="1"/>
      <w:marLeft w:val="0"/>
      <w:marRight w:val="0"/>
      <w:marTop w:val="0"/>
      <w:marBottom w:val="0"/>
      <w:divBdr>
        <w:top w:val="none" w:sz="0" w:space="0" w:color="auto"/>
        <w:left w:val="none" w:sz="0" w:space="0" w:color="auto"/>
        <w:bottom w:val="none" w:sz="0" w:space="0" w:color="auto"/>
        <w:right w:val="none" w:sz="0" w:space="0" w:color="auto"/>
      </w:divBdr>
    </w:div>
    <w:div w:id="104933009">
      <w:bodyDiv w:val="1"/>
      <w:marLeft w:val="0"/>
      <w:marRight w:val="0"/>
      <w:marTop w:val="0"/>
      <w:marBottom w:val="0"/>
      <w:divBdr>
        <w:top w:val="none" w:sz="0" w:space="0" w:color="auto"/>
        <w:left w:val="none" w:sz="0" w:space="0" w:color="auto"/>
        <w:bottom w:val="none" w:sz="0" w:space="0" w:color="auto"/>
        <w:right w:val="none" w:sz="0" w:space="0" w:color="auto"/>
      </w:divBdr>
    </w:div>
    <w:div w:id="107236331">
      <w:bodyDiv w:val="1"/>
      <w:marLeft w:val="0"/>
      <w:marRight w:val="0"/>
      <w:marTop w:val="0"/>
      <w:marBottom w:val="0"/>
      <w:divBdr>
        <w:top w:val="none" w:sz="0" w:space="0" w:color="auto"/>
        <w:left w:val="none" w:sz="0" w:space="0" w:color="auto"/>
        <w:bottom w:val="none" w:sz="0" w:space="0" w:color="auto"/>
        <w:right w:val="none" w:sz="0" w:space="0" w:color="auto"/>
      </w:divBdr>
    </w:div>
    <w:div w:id="114637573">
      <w:bodyDiv w:val="1"/>
      <w:marLeft w:val="0"/>
      <w:marRight w:val="0"/>
      <w:marTop w:val="0"/>
      <w:marBottom w:val="0"/>
      <w:divBdr>
        <w:top w:val="none" w:sz="0" w:space="0" w:color="auto"/>
        <w:left w:val="none" w:sz="0" w:space="0" w:color="auto"/>
        <w:bottom w:val="none" w:sz="0" w:space="0" w:color="auto"/>
        <w:right w:val="none" w:sz="0" w:space="0" w:color="auto"/>
      </w:divBdr>
    </w:div>
    <w:div w:id="125393258">
      <w:bodyDiv w:val="1"/>
      <w:marLeft w:val="0"/>
      <w:marRight w:val="0"/>
      <w:marTop w:val="0"/>
      <w:marBottom w:val="0"/>
      <w:divBdr>
        <w:top w:val="none" w:sz="0" w:space="0" w:color="auto"/>
        <w:left w:val="none" w:sz="0" w:space="0" w:color="auto"/>
        <w:bottom w:val="none" w:sz="0" w:space="0" w:color="auto"/>
        <w:right w:val="none" w:sz="0" w:space="0" w:color="auto"/>
      </w:divBdr>
    </w:div>
    <w:div w:id="128285065">
      <w:bodyDiv w:val="1"/>
      <w:marLeft w:val="0"/>
      <w:marRight w:val="0"/>
      <w:marTop w:val="0"/>
      <w:marBottom w:val="0"/>
      <w:divBdr>
        <w:top w:val="none" w:sz="0" w:space="0" w:color="auto"/>
        <w:left w:val="none" w:sz="0" w:space="0" w:color="auto"/>
        <w:bottom w:val="none" w:sz="0" w:space="0" w:color="auto"/>
        <w:right w:val="none" w:sz="0" w:space="0" w:color="auto"/>
      </w:divBdr>
    </w:div>
    <w:div w:id="129708886">
      <w:bodyDiv w:val="1"/>
      <w:marLeft w:val="0"/>
      <w:marRight w:val="0"/>
      <w:marTop w:val="0"/>
      <w:marBottom w:val="0"/>
      <w:divBdr>
        <w:top w:val="none" w:sz="0" w:space="0" w:color="auto"/>
        <w:left w:val="none" w:sz="0" w:space="0" w:color="auto"/>
        <w:bottom w:val="none" w:sz="0" w:space="0" w:color="auto"/>
        <w:right w:val="none" w:sz="0" w:space="0" w:color="auto"/>
      </w:divBdr>
    </w:div>
    <w:div w:id="141436678">
      <w:bodyDiv w:val="1"/>
      <w:marLeft w:val="0"/>
      <w:marRight w:val="0"/>
      <w:marTop w:val="0"/>
      <w:marBottom w:val="0"/>
      <w:divBdr>
        <w:top w:val="none" w:sz="0" w:space="0" w:color="auto"/>
        <w:left w:val="none" w:sz="0" w:space="0" w:color="auto"/>
        <w:bottom w:val="none" w:sz="0" w:space="0" w:color="auto"/>
        <w:right w:val="none" w:sz="0" w:space="0" w:color="auto"/>
      </w:divBdr>
    </w:div>
    <w:div w:id="143206068">
      <w:bodyDiv w:val="1"/>
      <w:marLeft w:val="0"/>
      <w:marRight w:val="0"/>
      <w:marTop w:val="0"/>
      <w:marBottom w:val="0"/>
      <w:divBdr>
        <w:top w:val="none" w:sz="0" w:space="0" w:color="auto"/>
        <w:left w:val="none" w:sz="0" w:space="0" w:color="auto"/>
        <w:bottom w:val="none" w:sz="0" w:space="0" w:color="auto"/>
        <w:right w:val="none" w:sz="0" w:space="0" w:color="auto"/>
      </w:divBdr>
    </w:div>
    <w:div w:id="153498705">
      <w:bodyDiv w:val="1"/>
      <w:marLeft w:val="0"/>
      <w:marRight w:val="0"/>
      <w:marTop w:val="0"/>
      <w:marBottom w:val="0"/>
      <w:divBdr>
        <w:top w:val="none" w:sz="0" w:space="0" w:color="auto"/>
        <w:left w:val="none" w:sz="0" w:space="0" w:color="auto"/>
        <w:bottom w:val="none" w:sz="0" w:space="0" w:color="auto"/>
        <w:right w:val="none" w:sz="0" w:space="0" w:color="auto"/>
      </w:divBdr>
    </w:div>
    <w:div w:id="175122568">
      <w:bodyDiv w:val="1"/>
      <w:marLeft w:val="0"/>
      <w:marRight w:val="0"/>
      <w:marTop w:val="0"/>
      <w:marBottom w:val="0"/>
      <w:divBdr>
        <w:top w:val="none" w:sz="0" w:space="0" w:color="auto"/>
        <w:left w:val="none" w:sz="0" w:space="0" w:color="auto"/>
        <w:bottom w:val="none" w:sz="0" w:space="0" w:color="auto"/>
        <w:right w:val="none" w:sz="0" w:space="0" w:color="auto"/>
      </w:divBdr>
    </w:div>
    <w:div w:id="187989702">
      <w:bodyDiv w:val="1"/>
      <w:marLeft w:val="0"/>
      <w:marRight w:val="0"/>
      <w:marTop w:val="0"/>
      <w:marBottom w:val="0"/>
      <w:divBdr>
        <w:top w:val="none" w:sz="0" w:space="0" w:color="auto"/>
        <w:left w:val="none" w:sz="0" w:space="0" w:color="auto"/>
        <w:bottom w:val="none" w:sz="0" w:space="0" w:color="auto"/>
        <w:right w:val="none" w:sz="0" w:space="0" w:color="auto"/>
      </w:divBdr>
    </w:div>
    <w:div w:id="190345889">
      <w:bodyDiv w:val="1"/>
      <w:marLeft w:val="0"/>
      <w:marRight w:val="0"/>
      <w:marTop w:val="0"/>
      <w:marBottom w:val="0"/>
      <w:divBdr>
        <w:top w:val="none" w:sz="0" w:space="0" w:color="auto"/>
        <w:left w:val="none" w:sz="0" w:space="0" w:color="auto"/>
        <w:bottom w:val="none" w:sz="0" w:space="0" w:color="auto"/>
        <w:right w:val="none" w:sz="0" w:space="0" w:color="auto"/>
      </w:divBdr>
    </w:div>
    <w:div w:id="195699184">
      <w:bodyDiv w:val="1"/>
      <w:marLeft w:val="0"/>
      <w:marRight w:val="0"/>
      <w:marTop w:val="0"/>
      <w:marBottom w:val="0"/>
      <w:divBdr>
        <w:top w:val="none" w:sz="0" w:space="0" w:color="auto"/>
        <w:left w:val="none" w:sz="0" w:space="0" w:color="auto"/>
        <w:bottom w:val="none" w:sz="0" w:space="0" w:color="auto"/>
        <w:right w:val="none" w:sz="0" w:space="0" w:color="auto"/>
      </w:divBdr>
    </w:div>
    <w:div w:id="200284435">
      <w:bodyDiv w:val="1"/>
      <w:marLeft w:val="0"/>
      <w:marRight w:val="0"/>
      <w:marTop w:val="0"/>
      <w:marBottom w:val="0"/>
      <w:divBdr>
        <w:top w:val="none" w:sz="0" w:space="0" w:color="auto"/>
        <w:left w:val="none" w:sz="0" w:space="0" w:color="auto"/>
        <w:bottom w:val="none" w:sz="0" w:space="0" w:color="auto"/>
        <w:right w:val="none" w:sz="0" w:space="0" w:color="auto"/>
      </w:divBdr>
    </w:div>
    <w:div w:id="206600720">
      <w:bodyDiv w:val="1"/>
      <w:marLeft w:val="0"/>
      <w:marRight w:val="0"/>
      <w:marTop w:val="0"/>
      <w:marBottom w:val="0"/>
      <w:divBdr>
        <w:top w:val="none" w:sz="0" w:space="0" w:color="auto"/>
        <w:left w:val="none" w:sz="0" w:space="0" w:color="auto"/>
        <w:bottom w:val="none" w:sz="0" w:space="0" w:color="auto"/>
        <w:right w:val="none" w:sz="0" w:space="0" w:color="auto"/>
      </w:divBdr>
    </w:div>
    <w:div w:id="213083739">
      <w:bodyDiv w:val="1"/>
      <w:marLeft w:val="0"/>
      <w:marRight w:val="0"/>
      <w:marTop w:val="0"/>
      <w:marBottom w:val="0"/>
      <w:divBdr>
        <w:top w:val="none" w:sz="0" w:space="0" w:color="auto"/>
        <w:left w:val="none" w:sz="0" w:space="0" w:color="auto"/>
        <w:bottom w:val="none" w:sz="0" w:space="0" w:color="auto"/>
        <w:right w:val="none" w:sz="0" w:space="0" w:color="auto"/>
      </w:divBdr>
    </w:div>
    <w:div w:id="216867586">
      <w:bodyDiv w:val="1"/>
      <w:marLeft w:val="0"/>
      <w:marRight w:val="0"/>
      <w:marTop w:val="0"/>
      <w:marBottom w:val="0"/>
      <w:divBdr>
        <w:top w:val="none" w:sz="0" w:space="0" w:color="auto"/>
        <w:left w:val="none" w:sz="0" w:space="0" w:color="auto"/>
        <w:bottom w:val="none" w:sz="0" w:space="0" w:color="auto"/>
        <w:right w:val="none" w:sz="0" w:space="0" w:color="auto"/>
      </w:divBdr>
    </w:div>
    <w:div w:id="221257857">
      <w:bodyDiv w:val="1"/>
      <w:marLeft w:val="0"/>
      <w:marRight w:val="0"/>
      <w:marTop w:val="0"/>
      <w:marBottom w:val="0"/>
      <w:divBdr>
        <w:top w:val="none" w:sz="0" w:space="0" w:color="auto"/>
        <w:left w:val="none" w:sz="0" w:space="0" w:color="auto"/>
        <w:bottom w:val="none" w:sz="0" w:space="0" w:color="auto"/>
        <w:right w:val="none" w:sz="0" w:space="0" w:color="auto"/>
      </w:divBdr>
    </w:div>
    <w:div w:id="235551504">
      <w:bodyDiv w:val="1"/>
      <w:marLeft w:val="0"/>
      <w:marRight w:val="0"/>
      <w:marTop w:val="0"/>
      <w:marBottom w:val="0"/>
      <w:divBdr>
        <w:top w:val="none" w:sz="0" w:space="0" w:color="auto"/>
        <w:left w:val="none" w:sz="0" w:space="0" w:color="auto"/>
        <w:bottom w:val="none" w:sz="0" w:space="0" w:color="auto"/>
        <w:right w:val="none" w:sz="0" w:space="0" w:color="auto"/>
      </w:divBdr>
    </w:div>
    <w:div w:id="253518816">
      <w:bodyDiv w:val="1"/>
      <w:marLeft w:val="0"/>
      <w:marRight w:val="0"/>
      <w:marTop w:val="0"/>
      <w:marBottom w:val="0"/>
      <w:divBdr>
        <w:top w:val="none" w:sz="0" w:space="0" w:color="auto"/>
        <w:left w:val="none" w:sz="0" w:space="0" w:color="auto"/>
        <w:bottom w:val="none" w:sz="0" w:space="0" w:color="auto"/>
        <w:right w:val="none" w:sz="0" w:space="0" w:color="auto"/>
      </w:divBdr>
    </w:div>
    <w:div w:id="258686229">
      <w:bodyDiv w:val="1"/>
      <w:marLeft w:val="0"/>
      <w:marRight w:val="0"/>
      <w:marTop w:val="0"/>
      <w:marBottom w:val="0"/>
      <w:divBdr>
        <w:top w:val="none" w:sz="0" w:space="0" w:color="auto"/>
        <w:left w:val="none" w:sz="0" w:space="0" w:color="auto"/>
        <w:bottom w:val="none" w:sz="0" w:space="0" w:color="auto"/>
        <w:right w:val="none" w:sz="0" w:space="0" w:color="auto"/>
      </w:divBdr>
    </w:div>
    <w:div w:id="265235372">
      <w:bodyDiv w:val="1"/>
      <w:marLeft w:val="0"/>
      <w:marRight w:val="0"/>
      <w:marTop w:val="0"/>
      <w:marBottom w:val="0"/>
      <w:divBdr>
        <w:top w:val="none" w:sz="0" w:space="0" w:color="auto"/>
        <w:left w:val="none" w:sz="0" w:space="0" w:color="auto"/>
        <w:bottom w:val="none" w:sz="0" w:space="0" w:color="auto"/>
        <w:right w:val="none" w:sz="0" w:space="0" w:color="auto"/>
      </w:divBdr>
    </w:div>
    <w:div w:id="267659571">
      <w:bodyDiv w:val="1"/>
      <w:marLeft w:val="0"/>
      <w:marRight w:val="0"/>
      <w:marTop w:val="0"/>
      <w:marBottom w:val="0"/>
      <w:divBdr>
        <w:top w:val="none" w:sz="0" w:space="0" w:color="auto"/>
        <w:left w:val="none" w:sz="0" w:space="0" w:color="auto"/>
        <w:bottom w:val="none" w:sz="0" w:space="0" w:color="auto"/>
        <w:right w:val="none" w:sz="0" w:space="0" w:color="auto"/>
      </w:divBdr>
    </w:div>
    <w:div w:id="298652488">
      <w:bodyDiv w:val="1"/>
      <w:marLeft w:val="0"/>
      <w:marRight w:val="0"/>
      <w:marTop w:val="0"/>
      <w:marBottom w:val="0"/>
      <w:divBdr>
        <w:top w:val="none" w:sz="0" w:space="0" w:color="auto"/>
        <w:left w:val="none" w:sz="0" w:space="0" w:color="auto"/>
        <w:bottom w:val="none" w:sz="0" w:space="0" w:color="auto"/>
        <w:right w:val="none" w:sz="0" w:space="0" w:color="auto"/>
      </w:divBdr>
    </w:div>
    <w:div w:id="307983094">
      <w:bodyDiv w:val="1"/>
      <w:marLeft w:val="0"/>
      <w:marRight w:val="0"/>
      <w:marTop w:val="0"/>
      <w:marBottom w:val="0"/>
      <w:divBdr>
        <w:top w:val="none" w:sz="0" w:space="0" w:color="auto"/>
        <w:left w:val="none" w:sz="0" w:space="0" w:color="auto"/>
        <w:bottom w:val="none" w:sz="0" w:space="0" w:color="auto"/>
        <w:right w:val="none" w:sz="0" w:space="0" w:color="auto"/>
      </w:divBdr>
    </w:div>
    <w:div w:id="322783884">
      <w:bodyDiv w:val="1"/>
      <w:marLeft w:val="0"/>
      <w:marRight w:val="0"/>
      <w:marTop w:val="0"/>
      <w:marBottom w:val="0"/>
      <w:divBdr>
        <w:top w:val="none" w:sz="0" w:space="0" w:color="auto"/>
        <w:left w:val="none" w:sz="0" w:space="0" w:color="auto"/>
        <w:bottom w:val="none" w:sz="0" w:space="0" w:color="auto"/>
        <w:right w:val="none" w:sz="0" w:space="0" w:color="auto"/>
      </w:divBdr>
    </w:div>
    <w:div w:id="327174137">
      <w:bodyDiv w:val="1"/>
      <w:marLeft w:val="0"/>
      <w:marRight w:val="0"/>
      <w:marTop w:val="0"/>
      <w:marBottom w:val="0"/>
      <w:divBdr>
        <w:top w:val="none" w:sz="0" w:space="0" w:color="auto"/>
        <w:left w:val="none" w:sz="0" w:space="0" w:color="auto"/>
        <w:bottom w:val="none" w:sz="0" w:space="0" w:color="auto"/>
        <w:right w:val="none" w:sz="0" w:space="0" w:color="auto"/>
      </w:divBdr>
    </w:div>
    <w:div w:id="329603700">
      <w:bodyDiv w:val="1"/>
      <w:marLeft w:val="0"/>
      <w:marRight w:val="0"/>
      <w:marTop w:val="0"/>
      <w:marBottom w:val="0"/>
      <w:divBdr>
        <w:top w:val="none" w:sz="0" w:space="0" w:color="auto"/>
        <w:left w:val="none" w:sz="0" w:space="0" w:color="auto"/>
        <w:bottom w:val="none" w:sz="0" w:space="0" w:color="auto"/>
        <w:right w:val="none" w:sz="0" w:space="0" w:color="auto"/>
      </w:divBdr>
    </w:div>
    <w:div w:id="346493443">
      <w:bodyDiv w:val="1"/>
      <w:marLeft w:val="0"/>
      <w:marRight w:val="0"/>
      <w:marTop w:val="0"/>
      <w:marBottom w:val="0"/>
      <w:divBdr>
        <w:top w:val="none" w:sz="0" w:space="0" w:color="auto"/>
        <w:left w:val="none" w:sz="0" w:space="0" w:color="auto"/>
        <w:bottom w:val="none" w:sz="0" w:space="0" w:color="auto"/>
        <w:right w:val="none" w:sz="0" w:space="0" w:color="auto"/>
      </w:divBdr>
    </w:div>
    <w:div w:id="354431183">
      <w:bodyDiv w:val="1"/>
      <w:marLeft w:val="0"/>
      <w:marRight w:val="0"/>
      <w:marTop w:val="0"/>
      <w:marBottom w:val="0"/>
      <w:divBdr>
        <w:top w:val="none" w:sz="0" w:space="0" w:color="auto"/>
        <w:left w:val="none" w:sz="0" w:space="0" w:color="auto"/>
        <w:bottom w:val="none" w:sz="0" w:space="0" w:color="auto"/>
        <w:right w:val="none" w:sz="0" w:space="0" w:color="auto"/>
      </w:divBdr>
    </w:div>
    <w:div w:id="356085030">
      <w:bodyDiv w:val="1"/>
      <w:marLeft w:val="0"/>
      <w:marRight w:val="0"/>
      <w:marTop w:val="0"/>
      <w:marBottom w:val="0"/>
      <w:divBdr>
        <w:top w:val="none" w:sz="0" w:space="0" w:color="auto"/>
        <w:left w:val="none" w:sz="0" w:space="0" w:color="auto"/>
        <w:bottom w:val="none" w:sz="0" w:space="0" w:color="auto"/>
        <w:right w:val="none" w:sz="0" w:space="0" w:color="auto"/>
      </w:divBdr>
    </w:div>
    <w:div w:id="360665021">
      <w:bodyDiv w:val="1"/>
      <w:marLeft w:val="0"/>
      <w:marRight w:val="0"/>
      <w:marTop w:val="0"/>
      <w:marBottom w:val="0"/>
      <w:divBdr>
        <w:top w:val="none" w:sz="0" w:space="0" w:color="auto"/>
        <w:left w:val="none" w:sz="0" w:space="0" w:color="auto"/>
        <w:bottom w:val="none" w:sz="0" w:space="0" w:color="auto"/>
        <w:right w:val="none" w:sz="0" w:space="0" w:color="auto"/>
      </w:divBdr>
    </w:div>
    <w:div w:id="371928206">
      <w:bodyDiv w:val="1"/>
      <w:marLeft w:val="0"/>
      <w:marRight w:val="0"/>
      <w:marTop w:val="0"/>
      <w:marBottom w:val="0"/>
      <w:divBdr>
        <w:top w:val="none" w:sz="0" w:space="0" w:color="auto"/>
        <w:left w:val="none" w:sz="0" w:space="0" w:color="auto"/>
        <w:bottom w:val="none" w:sz="0" w:space="0" w:color="auto"/>
        <w:right w:val="none" w:sz="0" w:space="0" w:color="auto"/>
      </w:divBdr>
    </w:div>
    <w:div w:id="410004489">
      <w:bodyDiv w:val="1"/>
      <w:marLeft w:val="0"/>
      <w:marRight w:val="0"/>
      <w:marTop w:val="0"/>
      <w:marBottom w:val="0"/>
      <w:divBdr>
        <w:top w:val="none" w:sz="0" w:space="0" w:color="auto"/>
        <w:left w:val="none" w:sz="0" w:space="0" w:color="auto"/>
        <w:bottom w:val="none" w:sz="0" w:space="0" w:color="auto"/>
        <w:right w:val="none" w:sz="0" w:space="0" w:color="auto"/>
      </w:divBdr>
    </w:div>
    <w:div w:id="421023947">
      <w:bodyDiv w:val="1"/>
      <w:marLeft w:val="0"/>
      <w:marRight w:val="0"/>
      <w:marTop w:val="0"/>
      <w:marBottom w:val="0"/>
      <w:divBdr>
        <w:top w:val="none" w:sz="0" w:space="0" w:color="auto"/>
        <w:left w:val="none" w:sz="0" w:space="0" w:color="auto"/>
        <w:bottom w:val="none" w:sz="0" w:space="0" w:color="auto"/>
        <w:right w:val="none" w:sz="0" w:space="0" w:color="auto"/>
      </w:divBdr>
    </w:div>
    <w:div w:id="439490835">
      <w:bodyDiv w:val="1"/>
      <w:marLeft w:val="0"/>
      <w:marRight w:val="0"/>
      <w:marTop w:val="0"/>
      <w:marBottom w:val="0"/>
      <w:divBdr>
        <w:top w:val="none" w:sz="0" w:space="0" w:color="auto"/>
        <w:left w:val="none" w:sz="0" w:space="0" w:color="auto"/>
        <w:bottom w:val="none" w:sz="0" w:space="0" w:color="auto"/>
        <w:right w:val="none" w:sz="0" w:space="0" w:color="auto"/>
      </w:divBdr>
    </w:div>
    <w:div w:id="439951628">
      <w:bodyDiv w:val="1"/>
      <w:marLeft w:val="0"/>
      <w:marRight w:val="0"/>
      <w:marTop w:val="0"/>
      <w:marBottom w:val="0"/>
      <w:divBdr>
        <w:top w:val="none" w:sz="0" w:space="0" w:color="auto"/>
        <w:left w:val="none" w:sz="0" w:space="0" w:color="auto"/>
        <w:bottom w:val="none" w:sz="0" w:space="0" w:color="auto"/>
        <w:right w:val="none" w:sz="0" w:space="0" w:color="auto"/>
      </w:divBdr>
    </w:div>
    <w:div w:id="441607602">
      <w:bodyDiv w:val="1"/>
      <w:marLeft w:val="0"/>
      <w:marRight w:val="0"/>
      <w:marTop w:val="0"/>
      <w:marBottom w:val="0"/>
      <w:divBdr>
        <w:top w:val="none" w:sz="0" w:space="0" w:color="auto"/>
        <w:left w:val="none" w:sz="0" w:space="0" w:color="auto"/>
        <w:bottom w:val="none" w:sz="0" w:space="0" w:color="auto"/>
        <w:right w:val="none" w:sz="0" w:space="0" w:color="auto"/>
      </w:divBdr>
      <w:divsChild>
        <w:div w:id="187029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167731">
      <w:bodyDiv w:val="1"/>
      <w:marLeft w:val="0"/>
      <w:marRight w:val="0"/>
      <w:marTop w:val="0"/>
      <w:marBottom w:val="0"/>
      <w:divBdr>
        <w:top w:val="none" w:sz="0" w:space="0" w:color="auto"/>
        <w:left w:val="none" w:sz="0" w:space="0" w:color="auto"/>
        <w:bottom w:val="none" w:sz="0" w:space="0" w:color="auto"/>
        <w:right w:val="none" w:sz="0" w:space="0" w:color="auto"/>
      </w:divBdr>
    </w:div>
    <w:div w:id="465583115">
      <w:bodyDiv w:val="1"/>
      <w:marLeft w:val="0"/>
      <w:marRight w:val="0"/>
      <w:marTop w:val="0"/>
      <w:marBottom w:val="0"/>
      <w:divBdr>
        <w:top w:val="none" w:sz="0" w:space="0" w:color="auto"/>
        <w:left w:val="none" w:sz="0" w:space="0" w:color="auto"/>
        <w:bottom w:val="none" w:sz="0" w:space="0" w:color="auto"/>
        <w:right w:val="none" w:sz="0" w:space="0" w:color="auto"/>
      </w:divBdr>
    </w:div>
    <w:div w:id="466779447">
      <w:bodyDiv w:val="1"/>
      <w:marLeft w:val="0"/>
      <w:marRight w:val="0"/>
      <w:marTop w:val="0"/>
      <w:marBottom w:val="0"/>
      <w:divBdr>
        <w:top w:val="none" w:sz="0" w:space="0" w:color="auto"/>
        <w:left w:val="none" w:sz="0" w:space="0" w:color="auto"/>
        <w:bottom w:val="none" w:sz="0" w:space="0" w:color="auto"/>
        <w:right w:val="none" w:sz="0" w:space="0" w:color="auto"/>
      </w:divBdr>
    </w:div>
    <w:div w:id="471098748">
      <w:bodyDiv w:val="1"/>
      <w:marLeft w:val="0"/>
      <w:marRight w:val="0"/>
      <w:marTop w:val="0"/>
      <w:marBottom w:val="0"/>
      <w:divBdr>
        <w:top w:val="none" w:sz="0" w:space="0" w:color="auto"/>
        <w:left w:val="none" w:sz="0" w:space="0" w:color="auto"/>
        <w:bottom w:val="none" w:sz="0" w:space="0" w:color="auto"/>
        <w:right w:val="none" w:sz="0" w:space="0" w:color="auto"/>
      </w:divBdr>
    </w:div>
    <w:div w:id="485633928">
      <w:bodyDiv w:val="1"/>
      <w:marLeft w:val="0"/>
      <w:marRight w:val="0"/>
      <w:marTop w:val="0"/>
      <w:marBottom w:val="0"/>
      <w:divBdr>
        <w:top w:val="none" w:sz="0" w:space="0" w:color="auto"/>
        <w:left w:val="none" w:sz="0" w:space="0" w:color="auto"/>
        <w:bottom w:val="none" w:sz="0" w:space="0" w:color="auto"/>
        <w:right w:val="none" w:sz="0" w:space="0" w:color="auto"/>
      </w:divBdr>
    </w:div>
    <w:div w:id="512376400">
      <w:bodyDiv w:val="1"/>
      <w:marLeft w:val="0"/>
      <w:marRight w:val="0"/>
      <w:marTop w:val="0"/>
      <w:marBottom w:val="0"/>
      <w:divBdr>
        <w:top w:val="none" w:sz="0" w:space="0" w:color="auto"/>
        <w:left w:val="none" w:sz="0" w:space="0" w:color="auto"/>
        <w:bottom w:val="none" w:sz="0" w:space="0" w:color="auto"/>
        <w:right w:val="none" w:sz="0" w:space="0" w:color="auto"/>
      </w:divBdr>
    </w:div>
    <w:div w:id="513689897">
      <w:bodyDiv w:val="1"/>
      <w:marLeft w:val="0"/>
      <w:marRight w:val="0"/>
      <w:marTop w:val="0"/>
      <w:marBottom w:val="0"/>
      <w:divBdr>
        <w:top w:val="none" w:sz="0" w:space="0" w:color="auto"/>
        <w:left w:val="none" w:sz="0" w:space="0" w:color="auto"/>
        <w:bottom w:val="none" w:sz="0" w:space="0" w:color="auto"/>
        <w:right w:val="none" w:sz="0" w:space="0" w:color="auto"/>
      </w:divBdr>
    </w:div>
    <w:div w:id="523590244">
      <w:bodyDiv w:val="1"/>
      <w:marLeft w:val="0"/>
      <w:marRight w:val="0"/>
      <w:marTop w:val="0"/>
      <w:marBottom w:val="0"/>
      <w:divBdr>
        <w:top w:val="none" w:sz="0" w:space="0" w:color="auto"/>
        <w:left w:val="none" w:sz="0" w:space="0" w:color="auto"/>
        <w:bottom w:val="none" w:sz="0" w:space="0" w:color="auto"/>
        <w:right w:val="none" w:sz="0" w:space="0" w:color="auto"/>
      </w:divBdr>
    </w:div>
    <w:div w:id="527596842">
      <w:bodyDiv w:val="1"/>
      <w:marLeft w:val="0"/>
      <w:marRight w:val="0"/>
      <w:marTop w:val="0"/>
      <w:marBottom w:val="0"/>
      <w:divBdr>
        <w:top w:val="none" w:sz="0" w:space="0" w:color="auto"/>
        <w:left w:val="none" w:sz="0" w:space="0" w:color="auto"/>
        <w:bottom w:val="none" w:sz="0" w:space="0" w:color="auto"/>
        <w:right w:val="none" w:sz="0" w:space="0" w:color="auto"/>
      </w:divBdr>
    </w:div>
    <w:div w:id="530340735">
      <w:bodyDiv w:val="1"/>
      <w:marLeft w:val="0"/>
      <w:marRight w:val="0"/>
      <w:marTop w:val="0"/>
      <w:marBottom w:val="0"/>
      <w:divBdr>
        <w:top w:val="none" w:sz="0" w:space="0" w:color="auto"/>
        <w:left w:val="none" w:sz="0" w:space="0" w:color="auto"/>
        <w:bottom w:val="none" w:sz="0" w:space="0" w:color="auto"/>
        <w:right w:val="none" w:sz="0" w:space="0" w:color="auto"/>
      </w:divBdr>
    </w:div>
    <w:div w:id="532887845">
      <w:bodyDiv w:val="1"/>
      <w:marLeft w:val="0"/>
      <w:marRight w:val="0"/>
      <w:marTop w:val="0"/>
      <w:marBottom w:val="0"/>
      <w:divBdr>
        <w:top w:val="none" w:sz="0" w:space="0" w:color="auto"/>
        <w:left w:val="none" w:sz="0" w:space="0" w:color="auto"/>
        <w:bottom w:val="none" w:sz="0" w:space="0" w:color="auto"/>
        <w:right w:val="none" w:sz="0" w:space="0" w:color="auto"/>
      </w:divBdr>
    </w:div>
    <w:div w:id="538517006">
      <w:bodyDiv w:val="1"/>
      <w:marLeft w:val="0"/>
      <w:marRight w:val="0"/>
      <w:marTop w:val="0"/>
      <w:marBottom w:val="0"/>
      <w:divBdr>
        <w:top w:val="none" w:sz="0" w:space="0" w:color="auto"/>
        <w:left w:val="none" w:sz="0" w:space="0" w:color="auto"/>
        <w:bottom w:val="none" w:sz="0" w:space="0" w:color="auto"/>
        <w:right w:val="none" w:sz="0" w:space="0" w:color="auto"/>
      </w:divBdr>
    </w:div>
    <w:div w:id="544484874">
      <w:bodyDiv w:val="1"/>
      <w:marLeft w:val="0"/>
      <w:marRight w:val="0"/>
      <w:marTop w:val="0"/>
      <w:marBottom w:val="0"/>
      <w:divBdr>
        <w:top w:val="none" w:sz="0" w:space="0" w:color="auto"/>
        <w:left w:val="none" w:sz="0" w:space="0" w:color="auto"/>
        <w:bottom w:val="none" w:sz="0" w:space="0" w:color="auto"/>
        <w:right w:val="none" w:sz="0" w:space="0" w:color="auto"/>
      </w:divBdr>
    </w:div>
    <w:div w:id="547570374">
      <w:bodyDiv w:val="1"/>
      <w:marLeft w:val="0"/>
      <w:marRight w:val="0"/>
      <w:marTop w:val="0"/>
      <w:marBottom w:val="0"/>
      <w:divBdr>
        <w:top w:val="none" w:sz="0" w:space="0" w:color="auto"/>
        <w:left w:val="none" w:sz="0" w:space="0" w:color="auto"/>
        <w:bottom w:val="none" w:sz="0" w:space="0" w:color="auto"/>
        <w:right w:val="none" w:sz="0" w:space="0" w:color="auto"/>
      </w:divBdr>
    </w:div>
    <w:div w:id="549264178">
      <w:bodyDiv w:val="1"/>
      <w:marLeft w:val="0"/>
      <w:marRight w:val="0"/>
      <w:marTop w:val="0"/>
      <w:marBottom w:val="0"/>
      <w:divBdr>
        <w:top w:val="none" w:sz="0" w:space="0" w:color="auto"/>
        <w:left w:val="none" w:sz="0" w:space="0" w:color="auto"/>
        <w:bottom w:val="none" w:sz="0" w:space="0" w:color="auto"/>
        <w:right w:val="none" w:sz="0" w:space="0" w:color="auto"/>
      </w:divBdr>
    </w:div>
    <w:div w:id="553467630">
      <w:bodyDiv w:val="1"/>
      <w:marLeft w:val="0"/>
      <w:marRight w:val="0"/>
      <w:marTop w:val="0"/>
      <w:marBottom w:val="0"/>
      <w:divBdr>
        <w:top w:val="none" w:sz="0" w:space="0" w:color="auto"/>
        <w:left w:val="none" w:sz="0" w:space="0" w:color="auto"/>
        <w:bottom w:val="none" w:sz="0" w:space="0" w:color="auto"/>
        <w:right w:val="none" w:sz="0" w:space="0" w:color="auto"/>
      </w:divBdr>
    </w:div>
    <w:div w:id="553741329">
      <w:bodyDiv w:val="1"/>
      <w:marLeft w:val="0"/>
      <w:marRight w:val="0"/>
      <w:marTop w:val="0"/>
      <w:marBottom w:val="0"/>
      <w:divBdr>
        <w:top w:val="none" w:sz="0" w:space="0" w:color="auto"/>
        <w:left w:val="none" w:sz="0" w:space="0" w:color="auto"/>
        <w:bottom w:val="none" w:sz="0" w:space="0" w:color="auto"/>
        <w:right w:val="none" w:sz="0" w:space="0" w:color="auto"/>
      </w:divBdr>
    </w:div>
    <w:div w:id="554783403">
      <w:bodyDiv w:val="1"/>
      <w:marLeft w:val="0"/>
      <w:marRight w:val="0"/>
      <w:marTop w:val="0"/>
      <w:marBottom w:val="0"/>
      <w:divBdr>
        <w:top w:val="none" w:sz="0" w:space="0" w:color="auto"/>
        <w:left w:val="none" w:sz="0" w:space="0" w:color="auto"/>
        <w:bottom w:val="none" w:sz="0" w:space="0" w:color="auto"/>
        <w:right w:val="none" w:sz="0" w:space="0" w:color="auto"/>
      </w:divBdr>
    </w:div>
    <w:div w:id="572011382">
      <w:bodyDiv w:val="1"/>
      <w:marLeft w:val="0"/>
      <w:marRight w:val="0"/>
      <w:marTop w:val="0"/>
      <w:marBottom w:val="0"/>
      <w:divBdr>
        <w:top w:val="none" w:sz="0" w:space="0" w:color="auto"/>
        <w:left w:val="none" w:sz="0" w:space="0" w:color="auto"/>
        <w:bottom w:val="none" w:sz="0" w:space="0" w:color="auto"/>
        <w:right w:val="none" w:sz="0" w:space="0" w:color="auto"/>
      </w:divBdr>
    </w:div>
    <w:div w:id="580257284">
      <w:bodyDiv w:val="1"/>
      <w:marLeft w:val="0"/>
      <w:marRight w:val="0"/>
      <w:marTop w:val="0"/>
      <w:marBottom w:val="0"/>
      <w:divBdr>
        <w:top w:val="none" w:sz="0" w:space="0" w:color="auto"/>
        <w:left w:val="none" w:sz="0" w:space="0" w:color="auto"/>
        <w:bottom w:val="none" w:sz="0" w:space="0" w:color="auto"/>
        <w:right w:val="none" w:sz="0" w:space="0" w:color="auto"/>
      </w:divBdr>
    </w:div>
    <w:div w:id="580405327">
      <w:bodyDiv w:val="1"/>
      <w:marLeft w:val="0"/>
      <w:marRight w:val="0"/>
      <w:marTop w:val="0"/>
      <w:marBottom w:val="0"/>
      <w:divBdr>
        <w:top w:val="none" w:sz="0" w:space="0" w:color="auto"/>
        <w:left w:val="none" w:sz="0" w:space="0" w:color="auto"/>
        <w:bottom w:val="none" w:sz="0" w:space="0" w:color="auto"/>
        <w:right w:val="none" w:sz="0" w:space="0" w:color="auto"/>
      </w:divBdr>
    </w:div>
    <w:div w:id="587885196">
      <w:bodyDiv w:val="1"/>
      <w:marLeft w:val="0"/>
      <w:marRight w:val="0"/>
      <w:marTop w:val="0"/>
      <w:marBottom w:val="0"/>
      <w:divBdr>
        <w:top w:val="none" w:sz="0" w:space="0" w:color="auto"/>
        <w:left w:val="none" w:sz="0" w:space="0" w:color="auto"/>
        <w:bottom w:val="none" w:sz="0" w:space="0" w:color="auto"/>
        <w:right w:val="none" w:sz="0" w:space="0" w:color="auto"/>
      </w:divBdr>
    </w:div>
    <w:div w:id="588274732">
      <w:bodyDiv w:val="1"/>
      <w:marLeft w:val="0"/>
      <w:marRight w:val="0"/>
      <w:marTop w:val="0"/>
      <w:marBottom w:val="0"/>
      <w:divBdr>
        <w:top w:val="none" w:sz="0" w:space="0" w:color="auto"/>
        <w:left w:val="none" w:sz="0" w:space="0" w:color="auto"/>
        <w:bottom w:val="none" w:sz="0" w:space="0" w:color="auto"/>
        <w:right w:val="none" w:sz="0" w:space="0" w:color="auto"/>
      </w:divBdr>
    </w:div>
    <w:div w:id="589125935">
      <w:bodyDiv w:val="1"/>
      <w:marLeft w:val="0"/>
      <w:marRight w:val="0"/>
      <w:marTop w:val="0"/>
      <w:marBottom w:val="0"/>
      <w:divBdr>
        <w:top w:val="none" w:sz="0" w:space="0" w:color="auto"/>
        <w:left w:val="none" w:sz="0" w:space="0" w:color="auto"/>
        <w:bottom w:val="none" w:sz="0" w:space="0" w:color="auto"/>
        <w:right w:val="none" w:sz="0" w:space="0" w:color="auto"/>
      </w:divBdr>
    </w:div>
    <w:div w:id="593904592">
      <w:bodyDiv w:val="1"/>
      <w:marLeft w:val="0"/>
      <w:marRight w:val="0"/>
      <w:marTop w:val="0"/>
      <w:marBottom w:val="0"/>
      <w:divBdr>
        <w:top w:val="none" w:sz="0" w:space="0" w:color="auto"/>
        <w:left w:val="none" w:sz="0" w:space="0" w:color="auto"/>
        <w:bottom w:val="none" w:sz="0" w:space="0" w:color="auto"/>
        <w:right w:val="none" w:sz="0" w:space="0" w:color="auto"/>
      </w:divBdr>
    </w:div>
    <w:div w:id="595787901">
      <w:bodyDiv w:val="1"/>
      <w:marLeft w:val="0"/>
      <w:marRight w:val="0"/>
      <w:marTop w:val="0"/>
      <w:marBottom w:val="0"/>
      <w:divBdr>
        <w:top w:val="none" w:sz="0" w:space="0" w:color="auto"/>
        <w:left w:val="none" w:sz="0" w:space="0" w:color="auto"/>
        <w:bottom w:val="none" w:sz="0" w:space="0" w:color="auto"/>
        <w:right w:val="none" w:sz="0" w:space="0" w:color="auto"/>
      </w:divBdr>
    </w:div>
    <w:div w:id="600532064">
      <w:bodyDiv w:val="1"/>
      <w:marLeft w:val="0"/>
      <w:marRight w:val="0"/>
      <w:marTop w:val="0"/>
      <w:marBottom w:val="0"/>
      <w:divBdr>
        <w:top w:val="none" w:sz="0" w:space="0" w:color="auto"/>
        <w:left w:val="none" w:sz="0" w:space="0" w:color="auto"/>
        <w:bottom w:val="none" w:sz="0" w:space="0" w:color="auto"/>
        <w:right w:val="none" w:sz="0" w:space="0" w:color="auto"/>
      </w:divBdr>
    </w:div>
    <w:div w:id="601885207">
      <w:bodyDiv w:val="1"/>
      <w:marLeft w:val="0"/>
      <w:marRight w:val="0"/>
      <w:marTop w:val="0"/>
      <w:marBottom w:val="0"/>
      <w:divBdr>
        <w:top w:val="none" w:sz="0" w:space="0" w:color="auto"/>
        <w:left w:val="none" w:sz="0" w:space="0" w:color="auto"/>
        <w:bottom w:val="none" w:sz="0" w:space="0" w:color="auto"/>
        <w:right w:val="none" w:sz="0" w:space="0" w:color="auto"/>
      </w:divBdr>
    </w:div>
    <w:div w:id="606230176">
      <w:bodyDiv w:val="1"/>
      <w:marLeft w:val="0"/>
      <w:marRight w:val="0"/>
      <w:marTop w:val="0"/>
      <w:marBottom w:val="0"/>
      <w:divBdr>
        <w:top w:val="none" w:sz="0" w:space="0" w:color="auto"/>
        <w:left w:val="none" w:sz="0" w:space="0" w:color="auto"/>
        <w:bottom w:val="none" w:sz="0" w:space="0" w:color="auto"/>
        <w:right w:val="none" w:sz="0" w:space="0" w:color="auto"/>
      </w:divBdr>
    </w:div>
    <w:div w:id="609314953">
      <w:bodyDiv w:val="1"/>
      <w:marLeft w:val="0"/>
      <w:marRight w:val="0"/>
      <w:marTop w:val="0"/>
      <w:marBottom w:val="0"/>
      <w:divBdr>
        <w:top w:val="none" w:sz="0" w:space="0" w:color="auto"/>
        <w:left w:val="none" w:sz="0" w:space="0" w:color="auto"/>
        <w:bottom w:val="none" w:sz="0" w:space="0" w:color="auto"/>
        <w:right w:val="none" w:sz="0" w:space="0" w:color="auto"/>
      </w:divBdr>
    </w:div>
    <w:div w:id="621427295">
      <w:bodyDiv w:val="1"/>
      <w:marLeft w:val="0"/>
      <w:marRight w:val="0"/>
      <w:marTop w:val="0"/>
      <w:marBottom w:val="0"/>
      <w:divBdr>
        <w:top w:val="none" w:sz="0" w:space="0" w:color="auto"/>
        <w:left w:val="none" w:sz="0" w:space="0" w:color="auto"/>
        <w:bottom w:val="none" w:sz="0" w:space="0" w:color="auto"/>
        <w:right w:val="none" w:sz="0" w:space="0" w:color="auto"/>
      </w:divBdr>
    </w:div>
    <w:div w:id="634262230">
      <w:bodyDiv w:val="1"/>
      <w:marLeft w:val="0"/>
      <w:marRight w:val="0"/>
      <w:marTop w:val="0"/>
      <w:marBottom w:val="0"/>
      <w:divBdr>
        <w:top w:val="none" w:sz="0" w:space="0" w:color="auto"/>
        <w:left w:val="none" w:sz="0" w:space="0" w:color="auto"/>
        <w:bottom w:val="none" w:sz="0" w:space="0" w:color="auto"/>
        <w:right w:val="none" w:sz="0" w:space="0" w:color="auto"/>
      </w:divBdr>
    </w:div>
    <w:div w:id="638607984">
      <w:bodyDiv w:val="1"/>
      <w:marLeft w:val="0"/>
      <w:marRight w:val="0"/>
      <w:marTop w:val="0"/>
      <w:marBottom w:val="0"/>
      <w:divBdr>
        <w:top w:val="none" w:sz="0" w:space="0" w:color="auto"/>
        <w:left w:val="none" w:sz="0" w:space="0" w:color="auto"/>
        <w:bottom w:val="none" w:sz="0" w:space="0" w:color="auto"/>
        <w:right w:val="none" w:sz="0" w:space="0" w:color="auto"/>
      </w:divBdr>
    </w:div>
    <w:div w:id="644894460">
      <w:bodyDiv w:val="1"/>
      <w:marLeft w:val="0"/>
      <w:marRight w:val="0"/>
      <w:marTop w:val="0"/>
      <w:marBottom w:val="0"/>
      <w:divBdr>
        <w:top w:val="none" w:sz="0" w:space="0" w:color="auto"/>
        <w:left w:val="none" w:sz="0" w:space="0" w:color="auto"/>
        <w:bottom w:val="none" w:sz="0" w:space="0" w:color="auto"/>
        <w:right w:val="none" w:sz="0" w:space="0" w:color="auto"/>
      </w:divBdr>
    </w:div>
    <w:div w:id="663315680">
      <w:bodyDiv w:val="1"/>
      <w:marLeft w:val="0"/>
      <w:marRight w:val="0"/>
      <w:marTop w:val="0"/>
      <w:marBottom w:val="0"/>
      <w:divBdr>
        <w:top w:val="none" w:sz="0" w:space="0" w:color="auto"/>
        <w:left w:val="none" w:sz="0" w:space="0" w:color="auto"/>
        <w:bottom w:val="none" w:sz="0" w:space="0" w:color="auto"/>
        <w:right w:val="none" w:sz="0" w:space="0" w:color="auto"/>
      </w:divBdr>
    </w:div>
    <w:div w:id="666055424">
      <w:bodyDiv w:val="1"/>
      <w:marLeft w:val="0"/>
      <w:marRight w:val="0"/>
      <w:marTop w:val="0"/>
      <w:marBottom w:val="0"/>
      <w:divBdr>
        <w:top w:val="none" w:sz="0" w:space="0" w:color="auto"/>
        <w:left w:val="none" w:sz="0" w:space="0" w:color="auto"/>
        <w:bottom w:val="none" w:sz="0" w:space="0" w:color="auto"/>
        <w:right w:val="none" w:sz="0" w:space="0" w:color="auto"/>
      </w:divBdr>
    </w:div>
    <w:div w:id="670913395">
      <w:bodyDiv w:val="1"/>
      <w:marLeft w:val="0"/>
      <w:marRight w:val="0"/>
      <w:marTop w:val="0"/>
      <w:marBottom w:val="0"/>
      <w:divBdr>
        <w:top w:val="none" w:sz="0" w:space="0" w:color="auto"/>
        <w:left w:val="none" w:sz="0" w:space="0" w:color="auto"/>
        <w:bottom w:val="none" w:sz="0" w:space="0" w:color="auto"/>
        <w:right w:val="none" w:sz="0" w:space="0" w:color="auto"/>
      </w:divBdr>
    </w:div>
    <w:div w:id="705374335">
      <w:bodyDiv w:val="1"/>
      <w:marLeft w:val="0"/>
      <w:marRight w:val="0"/>
      <w:marTop w:val="0"/>
      <w:marBottom w:val="0"/>
      <w:divBdr>
        <w:top w:val="none" w:sz="0" w:space="0" w:color="auto"/>
        <w:left w:val="none" w:sz="0" w:space="0" w:color="auto"/>
        <w:bottom w:val="none" w:sz="0" w:space="0" w:color="auto"/>
        <w:right w:val="none" w:sz="0" w:space="0" w:color="auto"/>
      </w:divBdr>
    </w:div>
    <w:div w:id="714236314">
      <w:bodyDiv w:val="1"/>
      <w:marLeft w:val="0"/>
      <w:marRight w:val="0"/>
      <w:marTop w:val="0"/>
      <w:marBottom w:val="0"/>
      <w:divBdr>
        <w:top w:val="none" w:sz="0" w:space="0" w:color="auto"/>
        <w:left w:val="none" w:sz="0" w:space="0" w:color="auto"/>
        <w:bottom w:val="none" w:sz="0" w:space="0" w:color="auto"/>
        <w:right w:val="none" w:sz="0" w:space="0" w:color="auto"/>
      </w:divBdr>
    </w:div>
    <w:div w:id="714543478">
      <w:bodyDiv w:val="1"/>
      <w:marLeft w:val="0"/>
      <w:marRight w:val="0"/>
      <w:marTop w:val="0"/>
      <w:marBottom w:val="0"/>
      <w:divBdr>
        <w:top w:val="none" w:sz="0" w:space="0" w:color="auto"/>
        <w:left w:val="none" w:sz="0" w:space="0" w:color="auto"/>
        <w:bottom w:val="none" w:sz="0" w:space="0" w:color="auto"/>
        <w:right w:val="none" w:sz="0" w:space="0" w:color="auto"/>
      </w:divBdr>
    </w:div>
    <w:div w:id="717557483">
      <w:bodyDiv w:val="1"/>
      <w:marLeft w:val="0"/>
      <w:marRight w:val="0"/>
      <w:marTop w:val="0"/>
      <w:marBottom w:val="0"/>
      <w:divBdr>
        <w:top w:val="none" w:sz="0" w:space="0" w:color="auto"/>
        <w:left w:val="none" w:sz="0" w:space="0" w:color="auto"/>
        <w:bottom w:val="none" w:sz="0" w:space="0" w:color="auto"/>
        <w:right w:val="none" w:sz="0" w:space="0" w:color="auto"/>
      </w:divBdr>
      <w:divsChild>
        <w:div w:id="1877693076">
          <w:marLeft w:val="0"/>
          <w:marRight w:val="0"/>
          <w:marTop w:val="240"/>
          <w:marBottom w:val="0"/>
          <w:divBdr>
            <w:top w:val="none" w:sz="0" w:space="0" w:color="auto"/>
            <w:left w:val="none" w:sz="0" w:space="0" w:color="auto"/>
            <w:bottom w:val="none" w:sz="0" w:space="0" w:color="auto"/>
            <w:right w:val="none" w:sz="0" w:space="0" w:color="auto"/>
          </w:divBdr>
          <w:divsChild>
            <w:div w:id="2002003860">
              <w:marLeft w:val="0"/>
              <w:marRight w:val="0"/>
              <w:marTop w:val="0"/>
              <w:marBottom w:val="0"/>
              <w:divBdr>
                <w:top w:val="none" w:sz="0" w:space="0" w:color="auto"/>
                <w:left w:val="none" w:sz="0" w:space="0" w:color="auto"/>
                <w:bottom w:val="none" w:sz="0" w:space="0" w:color="auto"/>
                <w:right w:val="none" w:sz="0" w:space="0" w:color="auto"/>
              </w:divBdr>
              <w:divsChild>
                <w:div w:id="1652442066">
                  <w:blockQuote w:val="1"/>
                  <w:marLeft w:val="0"/>
                  <w:marRight w:val="0"/>
                  <w:marTop w:val="0"/>
                  <w:marBottom w:val="0"/>
                  <w:divBdr>
                    <w:top w:val="none" w:sz="0" w:space="0" w:color="auto"/>
                    <w:left w:val="none" w:sz="0" w:space="0" w:color="auto"/>
                    <w:bottom w:val="none" w:sz="0" w:space="0" w:color="auto"/>
                    <w:right w:val="none" w:sz="0" w:space="0" w:color="auto"/>
                  </w:divBdr>
                  <w:divsChild>
                    <w:div w:id="1746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7565">
      <w:bodyDiv w:val="1"/>
      <w:marLeft w:val="0"/>
      <w:marRight w:val="0"/>
      <w:marTop w:val="0"/>
      <w:marBottom w:val="0"/>
      <w:divBdr>
        <w:top w:val="none" w:sz="0" w:space="0" w:color="auto"/>
        <w:left w:val="none" w:sz="0" w:space="0" w:color="auto"/>
        <w:bottom w:val="none" w:sz="0" w:space="0" w:color="auto"/>
        <w:right w:val="none" w:sz="0" w:space="0" w:color="auto"/>
      </w:divBdr>
    </w:div>
    <w:div w:id="737240648">
      <w:bodyDiv w:val="1"/>
      <w:marLeft w:val="0"/>
      <w:marRight w:val="0"/>
      <w:marTop w:val="0"/>
      <w:marBottom w:val="0"/>
      <w:divBdr>
        <w:top w:val="none" w:sz="0" w:space="0" w:color="auto"/>
        <w:left w:val="none" w:sz="0" w:space="0" w:color="auto"/>
        <w:bottom w:val="none" w:sz="0" w:space="0" w:color="auto"/>
        <w:right w:val="none" w:sz="0" w:space="0" w:color="auto"/>
      </w:divBdr>
    </w:div>
    <w:div w:id="787627340">
      <w:bodyDiv w:val="1"/>
      <w:marLeft w:val="0"/>
      <w:marRight w:val="0"/>
      <w:marTop w:val="0"/>
      <w:marBottom w:val="0"/>
      <w:divBdr>
        <w:top w:val="none" w:sz="0" w:space="0" w:color="auto"/>
        <w:left w:val="none" w:sz="0" w:space="0" w:color="auto"/>
        <w:bottom w:val="none" w:sz="0" w:space="0" w:color="auto"/>
        <w:right w:val="none" w:sz="0" w:space="0" w:color="auto"/>
      </w:divBdr>
    </w:div>
    <w:div w:id="794911677">
      <w:bodyDiv w:val="1"/>
      <w:marLeft w:val="0"/>
      <w:marRight w:val="0"/>
      <w:marTop w:val="0"/>
      <w:marBottom w:val="0"/>
      <w:divBdr>
        <w:top w:val="none" w:sz="0" w:space="0" w:color="auto"/>
        <w:left w:val="none" w:sz="0" w:space="0" w:color="auto"/>
        <w:bottom w:val="none" w:sz="0" w:space="0" w:color="auto"/>
        <w:right w:val="none" w:sz="0" w:space="0" w:color="auto"/>
      </w:divBdr>
    </w:div>
    <w:div w:id="798569923">
      <w:bodyDiv w:val="1"/>
      <w:marLeft w:val="0"/>
      <w:marRight w:val="0"/>
      <w:marTop w:val="0"/>
      <w:marBottom w:val="0"/>
      <w:divBdr>
        <w:top w:val="none" w:sz="0" w:space="0" w:color="auto"/>
        <w:left w:val="none" w:sz="0" w:space="0" w:color="auto"/>
        <w:bottom w:val="none" w:sz="0" w:space="0" w:color="auto"/>
        <w:right w:val="none" w:sz="0" w:space="0" w:color="auto"/>
      </w:divBdr>
    </w:div>
    <w:div w:id="800154906">
      <w:bodyDiv w:val="1"/>
      <w:marLeft w:val="0"/>
      <w:marRight w:val="0"/>
      <w:marTop w:val="0"/>
      <w:marBottom w:val="0"/>
      <w:divBdr>
        <w:top w:val="none" w:sz="0" w:space="0" w:color="auto"/>
        <w:left w:val="none" w:sz="0" w:space="0" w:color="auto"/>
        <w:bottom w:val="none" w:sz="0" w:space="0" w:color="auto"/>
        <w:right w:val="none" w:sz="0" w:space="0" w:color="auto"/>
      </w:divBdr>
    </w:div>
    <w:div w:id="801464385">
      <w:bodyDiv w:val="1"/>
      <w:marLeft w:val="0"/>
      <w:marRight w:val="0"/>
      <w:marTop w:val="0"/>
      <w:marBottom w:val="0"/>
      <w:divBdr>
        <w:top w:val="none" w:sz="0" w:space="0" w:color="auto"/>
        <w:left w:val="none" w:sz="0" w:space="0" w:color="auto"/>
        <w:bottom w:val="none" w:sz="0" w:space="0" w:color="auto"/>
        <w:right w:val="none" w:sz="0" w:space="0" w:color="auto"/>
      </w:divBdr>
    </w:div>
    <w:div w:id="803235548">
      <w:bodyDiv w:val="1"/>
      <w:marLeft w:val="0"/>
      <w:marRight w:val="0"/>
      <w:marTop w:val="0"/>
      <w:marBottom w:val="0"/>
      <w:divBdr>
        <w:top w:val="none" w:sz="0" w:space="0" w:color="auto"/>
        <w:left w:val="none" w:sz="0" w:space="0" w:color="auto"/>
        <w:bottom w:val="none" w:sz="0" w:space="0" w:color="auto"/>
        <w:right w:val="none" w:sz="0" w:space="0" w:color="auto"/>
      </w:divBdr>
    </w:div>
    <w:div w:id="818500870">
      <w:bodyDiv w:val="1"/>
      <w:marLeft w:val="0"/>
      <w:marRight w:val="0"/>
      <w:marTop w:val="0"/>
      <w:marBottom w:val="0"/>
      <w:divBdr>
        <w:top w:val="none" w:sz="0" w:space="0" w:color="auto"/>
        <w:left w:val="none" w:sz="0" w:space="0" w:color="auto"/>
        <w:bottom w:val="none" w:sz="0" w:space="0" w:color="auto"/>
        <w:right w:val="none" w:sz="0" w:space="0" w:color="auto"/>
      </w:divBdr>
    </w:div>
    <w:div w:id="819544573">
      <w:bodyDiv w:val="1"/>
      <w:marLeft w:val="0"/>
      <w:marRight w:val="0"/>
      <w:marTop w:val="0"/>
      <w:marBottom w:val="0"/>
      <w:divBdr>
        <w:top w:val="none" w:sz="0" w:space="0" w:color="auto"/>
        <w:left w:val="none" w:sz="0" w:space="0" w:color="auto"/>
        <w:bottom w:val="none" w:sz="0" w:space="0" w:color="auto"/>
        <w:right w:val="none" w:sz="0" w:space="0" w:color="auto"/>
      </w:divBdr>
    </w:div>
    <w:div w:id="850724005">
      <w:bodyDiv w:val="1"/>
      <w:marLeft w:val="0"/>
      <w:marRight w:val="0"/>
      <w:marTop w:val="0"/>
      <w:marBottom w:val="0"/>
      <w:divBdr>
        <w:top w:val="none" w:sz="0" w:space="0" w:color="auto"/>
        <w:left w:val="none" w:sz="0" w:space="0" w:color="auto"/>
        <w:bottom w:val="none" w:sz="0" w:space="0" w:color="auto"/>
        <w:right w:val="none" w:sz="0" w:space="0" w:color="auto"/>
      </w:divBdr>
    </w:div>
    <w:div w:id="862323707">
      <w:bodyDiv w:val="1"/>
      <w:marLeft w:val="0"/>
      <w:marRight w:val="0"/>
      <w:marTop w:val="0"/>
      <w:marBottom w:val="0"/>
      <w:divBdr>
        <w:top w:val="none" w:sz="0" w:space="0" w:color="auto"/>
        <w:left w:val="none" w:sz="0" w:space="0" w:color="auto"/>
        <w:bottom w:val="none" w:sz="0" w:space="0" w:color="auto"/>
        <w:right w:val="none" w:sz="0" w:space="0" w:color="auto"/>
      </w:divBdr>
    </w:div>
    <w:div w:id="869882399">
      <w:bodyDiv w:val="1"/>
      <w:marLeft w:val="0"/>
      <w:marRight w:val="0"/>
      <w:marTop w:val="0"/>
      <w:marBottom w:val="0"/>
      <w:divBdr>
        <w:top w:val="none" w:sz="0" w:space="0" w:color="auto"/>
        <w:left w:val="none" w:sz="0" w:space="0" w:color="auto"/>
        <w:bottom w:val="none" w:sz="0" w:space="0" w:color="auto"/>
        <w:right w:val="none" w:sz="0" w:space="0" w:color="auto"/>
      </w:divBdr>
    </w:div>
    <w:div w:id="872033796">
      <w:bodyDiv w:val="1"/>
      <w:marLeft w:val="0"/>
      <w:marRight w:val="0"/>
      <w:marTop w:val="0"/>
      <w:marBottom w:val="0"/>
      <w:divBdr>
        <w:top w:val="none" w:sz="0" w:space="0" w:color="auto"/>
        <w:left w:val="none" w:sz="0" w:space="0" w:color="auto"/>
        <w:bottom w:val="none" w:sz="0" w:space="0" w:color="auto"/>
        <w:right w:val="none" w:sz="0" w:space="0" w:color="auto"/>
      </w:divBdr>
    </w:div>
    <w:div w:id="876891382">
      <w:bodyDiv w:val="1"/>
      <w:marLeft w:val="0"/>
      <w:marRight w:val="0"/>
      <w:marTop w:val="0"/>
      <w:marBottom w:val="0"/>
      <w:divBdr>
        <w:top w:val="none" w:sz="0" w:space="0" w:color="auto"/>
        <w:left w:val="none" w:sz="0" w:space="0" w:color="auto"/>
        <w:bottom w:val="none" w:sz="0" w:space="0" w:color="auto"/>
        <w:right w:val="none" w:sz="0" w:space="0" w:color="auto"/>
      </w:divBdr>
    </w:div>
    <w:div w:id="884950172">
      <w:bodyDiv w:val="1"/>
      <w:marLeft w:val="0"/>
      <w:marRight w:val="0"/>
      <w:marTop w:val="0"/>
      <w:marBottom w:val="0"/>
      <w:divBdr>
        <w:top w:val="none" w:sz="0" w:space="0" w:color="auto"/>
        <w:left w:val="none" w:sz="0" w:space="0" w:color="auto"/>
        <w:bottom w:val="none" w:sz="0" w:space="0" w:color="auto"/>
        <w:right w:val="none" w:sz="0" w:space="0" w:color="auto"/>
      </w:divBdr>
    </w:div>
    <w:div w:id="886257757">
      <w:bodyDiv w:val="1"/>
      <w:marLeft w:val="0"/>
      <w:marRight w:val="0"/>
      <w:marTop w:val="0"/>
      <w:marBottom w:val="0"/>
      <w:divBdr>
        <w:top w:val="none" w:sz="0" w:space="0" w:color="auto"/>
        <w:left w:val="none" w:sz="0" w:space="0" w:color="auto"/>
        <w:bottom w:val="none" w:sz="0" w:space="0" w:color="auto"/>
        <w:right w:val="none" w:sz="0" w:space="0" w:color="auto"/>
      </w:divBdr>
    </w:div>
    <w:div w:id="889612901">
      <w:bodyDiv w:val="1"/>
      <w:marLeft w:val="0"/>
      <w:marRight w:val="0"/>
      <w:marTop w:val="0"/>
      <w:marBottom w:val="0"/>
      <w:divBdr>
        <w:top w:val="none" w:sz="0" w:space="0" w:color="auto"/>
        <w:left w:val="none" w:sz="0" w:space="0" w:color="auto"/>
        <w:bottom w:val="none" w:sz="0" w:space="0" w:color="auto"/>
        <w:right w:val="none" w:sz="0" w:space="0" w:color="auto"/>
      </w:divBdr>
    </w:div>
    <w:div w:id="917128021">
      <w:bodyDiv w:val="1"/>
      <w:marLeft w:val="0"/>
      <w:marRight w:val="0"/>
      <w:marTop w:val="0"/>
      <w:marBottom w:val="0"/>
      <w:divBdr>
        <w:top w:val="none" w:sz="0" w:space="0" w:color="auto"/>
        <w:left w:val="none" w:sz="0" w:space="0" w:color="auto"/>
        <w:bottom w:val="none" w:sz="0" w:space="0" w:color="auto"/>
        <w:right w:val="none" w:sz="0" w:space="0" w:color="auto"/>
      </w:divBdr>
    </w:div>
    <w:div w:id="922570573">
      <w:bodyDiv w:val="1"/>
      <w:marLeft w:val="0"/>
      <w:marRight w:val="0"/>
      <w:marTop w:val="0"/>
      <w:marBottom w:val="0"/>
      <w:divBdr>
        <w:top w:val="none" w:sz="0" w:space="0" w:color="auto"/>
        <w:left w:val="none" w:sz="0" w:space="0" w:color="auto"/>
        <w:bottom w:val="none" w:sz="0" w:space="0" w:color="auto"/>
        <w:right w:val="none" w:sz="0" w:space="0" w:color="auto"/>
      </w:divBdr>
    </w:div>
    <w:div w:id="939214796">
      <w:bodyDiv w:val="1"/>
      <w:marLeft w:val="0"/>
      <w:marRight w:val="0"/>
      <w:marTop w:val="0"/>
      <w:marBottom w:val="0"/>
      <w:divBdr>
        <w:top w:val="none" w:sz="0" w:space="0" w:color="auto"/>
        <w:left w:val="none" w:sz="0" w:space="0" w:color="auto"/>
        <w:bottom w:val="none" w:sz="0" w:space="0" w:color="auto"/>
        <w:right w:val="none" w:sz="0" w:space="0" w:color="auto"/>
      </w:divBdr>
    </w:div>
    <w:div w:id="959919060">
      <w:bodyDiv w:val="1"/>
      <w:marLeft w:val="0"/>
      <w:marRight w:val="0"/>
      <w:marTop w:val="0"/>
      <w:marBottom w:val="0"/>
      <w:divBdr>
        <w:top w:val="none" w:sz="0" w:space="0" w:color="auto"/>
        <w:left w:val="none" w:sz="0" w:space="0" w:color="auto"/>
        <w:bottom w:val="none" w:sz="0" w:space="0" w:color="auto"/>
        <w:right w:val="none" w:sz="0" w:space="0" w:color="auto"/>
      </w:divBdr>
    </w:div>
    <w:div w:id="964123648">
      <w:bodyDiv w:val="1"/>
      <w:marLeft w:val="0"/>
      <w:marRight w:val="0"/>
      <w:marTop w:val="0"/>
      <w:marBottom w:val="0"/>
      <w:divBdr>
        <w:top w:val="none" w:sz="0" w:space="0" w:color="auto"/>
        <w:left w:val="none" w:sz="0" w:space="0" w:color="auto"/>
        <w:bottom w:val="none" w:sz="0" w:space="0" w:color="auto"/>
        <w:right w:val="none" w:sz="0" w:space="0" w:color="auto"/>
      </w:divBdr>
    </w:div>
    <w:div w:id="966542509">
      <w:bodyDiv w:val="1"/>
      <w:marLeft w:val="0"/>
      <w:marRight w:val="0"/>
      <w:marTop w:val="0"/>
      <w:marBottom w:val="0"/>
      <w:divBdr>
        <w:top w:val="none" w:sz="0" w:space="0" w:color="auto"/>
        <w:left w:val="none" w:sz="0" w:space="0" w:color="auto"/>
        <w:bottom w:val="none" w:sz="0" w:space="0" w:color="auto"/>
        <w:right w:val="none" w:sz="0" w:space="0" w:color="auto"/>
      </w:divBdr>
    </w:div>
    <w:div w:id="972639685">
      <w:bodyDiv w:val="1"/>
      <w:marLeft w:val="0"/>
      <w:marRight w:val="0"/>
      <w:marTop w:val="0"/>
      <w:marBottom w:val="0"/>
      <w:divBdr>
        <w:top w:val="none" w:sz="0" w:space="0" w:color="auto"/>
        <w:left w:val="none" w:sz="0" w:space="0" w:color="auto"/>
        <w:bottom w:val="none" w:sz="0" w:space="0" w:color="auto"/>
        <w:right w:val="none" w:sz="0" w:space="0" w:color="auto"/>
      </w:divBdr>
    </w:div>
    <w:div w:id="988821489">
      <w:bodyDiv w:val="1"/>
      <w:marLeft w:val="0"/>
      <w:marRight w:val="0"/>
      <w:marTop w:val="0"/>
      <w:marBottom w:val="0"/>
      <w:divBdr>
        <w:top w:val="none" w:sz="0" w:space="0" w:color="auto"/>
        <w:left w:val="none" w:sz="0" w:space="0" w:color="auto"/>
        <w:bottom w:val="none" w:sz="0" w:space="0" w:color="auto"/>
        <w:right w:val="none" w:sz="0" w:space="0" w:color="auto"/>
      </w:divBdr>
    </w:div>
    <w:div w:id="989946665">
      <w:bodyDiv w:val="1"/>
      <w:marLeft w:val="0"/>
      <w:marRight w:val="0"/>
      <w:marTop w:val="0"/>
      <w:marBottom w:val="0"/>
      <w:divBdr>
        <w:top w:val="none" w:sz="0" w:space="0" w:color="auto"/>
        <w:left w:val="none" w:sz="0" w:space="0" w:color="auto"/>
        <w:bottom w:val="none" w:sz="0" w:space="0" w:color="auto"/>
        <w:right w:val="none" w:sz="0" w:space="0" w:color="auto"/>
      </w:divBdr>
    </w:div>
    <w:div w:id="1016730684">
      <w:bodyDiv w:val="1"/>
      <w:marLeft w:val="0"/>
      <w:marRight w:val="0"/>
      <w:marTop w:val="0"/>
      <w:marBottom w:val="0"/>
      <w:divBdr>
        <w:top w:val="none" w:sz="0" w:space="0" w:color="auto"/>
        <w:left w:val="none" w:sz="0" w:space="0" w:color="auto"/>
        <w:bottom w:val="none" w:sz="0" w:space="0" w:color="auto"/>
        <w:right w:val="none" w:sz="0" w:space="0" w:color="auto"/>
      </w:divBdr>
    </w:div>
    <w:div w:id="1017731792">
      <w:bodyDiv w:val="1"/>
      <w:marLeft w:val="0"/>
      <w:marRight w:val="0"/>
      <w:marTop w:val="0"/>
      <w:marBottom w:val="0"/>
      <w:divBdr>
        <w:top w:val="none" w:sz="0" w:space="0" w:color="auto"/>
        <w:left w:val="none" w:sz="0" w:space="0" w:color="auto"/>
        <w:bottom w:val="none" w:sz="0" w:space="0" w:color="auto"/>
        <w:right w:val="none" w:sz="0" w:space="0" w:color="auto"/>
      </w:divBdr>
    </w:div>
    <w:div w:id="1021934017">
      <w:bodyDiv w:val="1"/>
      <w:marLeft w:val="0"/>
      <w:marRight w:val="0"/>
      <w:marTop w:val="0"/>
      <w:marBottom w:val="0"/>
      <w:divBdr>
        <w:top w:val="none" w:sz="0" w:space="0" w:color="auto"/>
        <w:left w:val="none" w:sz="0" w:space="0" w:color="auto"/>
        <w:bottom w:val="none" w:sz="0" w:space="0" w:color="auto"/>
        <w:right w:val="none" w:sz="0" w:space="0" w:color="auto"/>
      </w:divBdr>
    </w:div>
    <w:div w:id="1042897414">
      <w:bodyDiv w:val="1"/>
      <w:marLeft w:val="0"/>
      <w:marRight w:val="0"/>
      <w:marTop w:val="0"/>
      <w:marBottom w:val="0"/>
      <w:divBdr>
        <w:top w:val="none" w:sz="0" w:space="0" w:color="auto"/>
        <w:left w:val="none" w:sz="0" w:space="0" w:color="auto"/>
        <w:bottom w:val="none" w:sz="0" w:space="0" w:color="auto"/>
        <w:right w:val="none" w:sz="0" w:space="0" w:color="auto"/>
      </w:divBdr>
    </w:div>
    <w:div w:id="1064180714">
      <w:bodyDiv w:val="1"/>
      <w:marLeft w:val="0"/>
      <w:marRight w:val="0"/>
      <w:marTop w:val="0"/>
      <w:marBottom w:val="0"/>
      <w:divBdr>
        <w:top w:val="none" w:sz="0" w:space="0" w:color="auto"/>
        <w:left w:val="none" w:sz="0" w:space="0" w:color="auto"/>
        <w:bottom w:val="none" w:sz="0" w:space="0" w:color="auto"/>
        <w:right w:val="none" w:sz="0" w:space="0" w:color="auto"/>
      </w:divBdr>
    </w:div>
    <w:div w:id="1067340589">
      <w:bodyDiv w:val="1"/>
      <w:marLeft w:val="0"/>
      <w:marRight w:val="0"/>
      <w:marTop w:val="0"/>
      <w:marBottom w:val="0"/>
      <w:divBdr>
        <w:top w:val="none" w:sz="0" w:space="0" w:color="auto"/>
        <w:left w:val="none" w:sz="0" w:space="0" w:color="auto"/>
        <w:bottom w:val="none" w:sz="0" w:space="0" w:color="auto"/>
        <w:right w:val="none" w:sz="0" w:space="0" w:color="auto"/>
      </w:divBdr>
    </w:div>
    <w:div w:id="1072044567">
      <w:bodyDiv w:val="1"/>
      <w:marLeft w:val="0"/>
      <w:marRight w:val="0"/>
      <w:marTop w:val="0"/>
      <w:marBottom w:val="0"/>
      <w:divBdr>
        <w:top w:val="none" w:sz="0" w:space="0" w:color="auto"/>
        <w:left w:val="none" w:sz="0" w:space="0" w:color="auto"/>
        <w:bottom w:val="none" w:sz="0" w:space="0" w:color="auto"/>
        <w:right w:val="none" w:sz="0" w:space="0" w:color="auto"/>
      </w:divBdr>
    </w:div>
    <w:div w:id="1124428462">
      <w:bodyDiv w:val="1"/>
      <w:marLeft w:val="0"/>
      <w:marRight w:val="0"/>
      <w:marTop w:val="0"/>
      <w:marBottom w:val="0"/>
      <w:divBdr>
        <w:top w:val="none" w:sz="0" w:space="0" w:color="auto"/>
        <w:left w:val="none" w:sz="0" w:space="0" w:color="auto"/>
        <w:bottom w:val="none" w:sz="0" w:space="0" w:color="auto"/>
        <w:right w:val="none" w:sz="0" w:space="0" w:color="auto"/>
      </w:divBdr>
    </w:div>
    <w:div w:id="1135879535">
      <w:bodyDiv w:val="1"/>
      <w:marLeft w:val="0"/>
      <w:marRight w:val="0"/>
      <w:marTop w:val="0"/>
      <w:marBottom w:val="0"/>
      <w:divBdr>
        <w:top w:val="none" w:sz="0" w:space="0" w:color="auto"/>
        <w:left w:val="none" w:sz="0" w:space="0" w:color="auto"/>
        <w:bottom w:val="none" w:sz="0" w:space="0" w:color="auto"/>
        <w:right w:val="none" w:sz="0" w:space="0" w:color="auto"/>
      </w:divBdr>
    </w:div>
    <w:div w:id="1156722944">
      <w:bodyDiv w:val="1"/>
      <w:marLeft w:val="0"/>
      <w:marRight w:val="0"/>
      <w:marTop w:val="0"/>
      <w:marBottom w:val="0"/>
      <w:divBdr>
        <w:top w:val="none" w:sz="0" w:space="0" w:color="auto"/>
        <w:left w:val="none" w:sz="0" w:space="0" w:color="auto"/>
        <w:bottom w:val="none" w:sz="0" w:space="0" w:color="auto"/>
        <w:right w:val="none" w:sz="0" w:space="0" w:color="auto"/>
      </w:divBdr>
    </w:div>
    <w:div w:id="1168977914">
      <w:bodyDiv w:val="1"/>
      <w:marLeft w:val="0"/>
      <w:marRight w:val="0"/>
      <w:marTop w:val="0"/>
      <w:marBottom w:val="0"/>
      <w:divBdr>
        <w:top w:val="none" w:sz="0" w:space="0" w:color="auto"/>
        <w:left w:val="none" w:sz="0" w:space="0" w:color="auto"/>
        <w:bottom w:val="none" w:sz="0" w:space="0" w:color="auto"/>
        <w:right w:val="none" w:sz="0" w:space="0" w:color="auto"/>
      </w:divBdr>
    </w:div>
    <w:div w:id="1174881837">
      <w:bodyDiv w:val="1"/>
      <w:marLeft w:val="0"/>
      <w:marRight w:val="0"/>
      <w:marTop w:val="0"/>
      <w:marBottom w:val="0"/>
      <w:divBdr>
        <w:top w:val="none" w:sz="0" w:space="0" w:color="auto"/>
        <w:left w:val="none" w:sz="0" w:space="0" w:color="auto"/>
        <w:bottom w:val="none" w:sz="0" w:space="0" w:color="auto"/>
        <w:right w:val="none" w:sz="0" w:space="0" w:color="auto"/>
      </w:divBdr>
    </w:div>
    <w:div w:id="1186403563">
      <w:bodyDiv w:val="1"/>
      <w:marLeft w:val="0"/>
      <w:marRight w:val="0"/>
      <w:marTop w:val="0"/>
      <w:marBottom w:val="0"/>
      <w:divBdr>
        <w:top w:val="none" w:sz="0" w:space="0" w:color="auto"/>
        <w:left w:val="none" w:sz="0" w:space="0" w:color="auto"/>
        <w:bottom w:val="none" w:sz="0" w:space="0" w:color="auto"/>
        <w:right w:val="none" w:sz="0" w:space="0" w:color="auto"/>
      </w:divBdr>
    </w:div>
    <w:div w:id="1207064544">
      <w:bodyDiv w:val="1"/>
      <w:marLeft w:val="0"/>
      <w:marRight w:val="0"/>
      <w:marTop w:val="0"/>
      <w:marBottom w:val="0"/>
      <w:divBdr>
        <w:top w:val="none" w:sz="0" w:space="0" w:color="auto"/>
        <w:left w:val="none" w:sz="0" w:space="0" w:color="auto"/>
        <w:bottom w:val="none" w:sz="0" w:space="0" w:color="auto"/>
        <w:right w:val="none" w:sz="0" w:space="0" w:color="auto"/>
      </w:divBdr>
    </w:div>
    <w:div w:id="1240940393">
      <w:bodyDiv w:val="1"/>
      <w:marLeft w:val="0"/>
      <w:marRight w:val="0"/>
      <w:marTop w:val="0"/>
      <w:marBottom w:val="0"/>
      <w:divBdr>
        <w:top w:val="none" w:sz="0" w:space="0" w:color="auto"/>
        <w:left w:val="none" w:sz="0" w:space="0" w:color="auto"/>
        <w:bottom w:val="none" w:sz="0" w:space="0" w:color="auto"/>
        <w:right w:val="none" w:sz="0" w:space="0" w:color="auto"/>
      </w:divBdr>
    </w:div>
    <w:div w:id="1250768665">
      <w:bodyDiv w:val="1"/>
      <w:marLeft w:val="0"/>
      <w:marRight w:val="0"/>
      <w:marTop w:val="0"/>
      <w:marBottom w:val="0"/>
      <w:divBdr>
        <w:top w:val="none" w:sz="0" w:space="0" w:color="auto"/>
        <w:left w:val="none" w:sz="0" w:space="0" w:color="auto"/>
        <w:bottom w:val="none" w:sz="0" w:space="0" w:color="auto"/>
        <w:right w:val="none" w:sz="0" w:space="0" w:color="auto"/>
      </w:divBdr>
    </w:div>
    <w:div w:id="1259607473">
      <w:bodyDiv w:val="1"/>
      <w:marLeft w:val="0"/>
      <w:marRight w:val="0"/>
      <w:marTop w:val="0"/>
      <w:marBottom w:val="0"/>
      <w:divBdr>
        <w:top w:val="none" w:sz="0" w:space="0" w:color="auto"/>
        <w:left w:val="none" w:sz="0" w:space="0" w:color="auto"/>
        <w:bottom w:val="none" w:sz="0" w:space="0" w:color="auto"/>
        <w:right w:val="none" w:sz="0" w:space="0" w:color="auto"/>
      </w:divBdr>
    </w:div>
    <w:div w:id="1261182670">
      <w:bodyDiv w:val="1"/>
      <w:marLeft w:val="0"/>
      <w:marRight w:val="0"/>
      <w:marTop w:val="0"/>
      <w:marBottom w:val="0"/>
      <w:divBdr>
        <w:top w:val="none" w:sz="0" w:space="0" w:color="auto"/>
        <w:left w:val="none" w:sz="0" w:space="0" w:color="auto"/>
        <w:bottom w:val="none" w:sz="0" w:space="0" w:color="auto"/>
        <w:right w:val="none" w:sz="0" w:space="0" w:color="auto"/>
      </w:divBdr>
    </w:div>
    <w:div w:id="1261833914">
      <w:bodyDiv w:val="1"/>
      <w:marLeft w:val="0"/>
      <w:marRight w:val="0"/>
      <w:marTop w:val="0"/>
      <w:marBottom w:val="0"/>
      <w:divBdr>
        <w:top w:val="none" w:sz="0" w:space="0" w:color="auto"/>
        <w:left w:val="none" w:sz="0" w:space="0" w:color="auto"/>
        <w:bottom w:val="none" w:sz="0" w:space="0" w:color="auto"/>
        <w:right w:val="none" w:sz="0" w:space="0" w:color="auto"/>
      </w:divBdr>
    </w:div>
    <w:div w:id="1265726082">
      <w:bodyDiv w:val="1"/>
      <w:marLeft w:val="0"/>
      <w:marRight w:val="0"/>
      <w:marTop w:val="0"/>
      <w:marBottom w:val="0"/>
      <w:divBdr>
        <w:top w:val="none" w:sz="0" w:space="0" w:color="auto"/>
        <w:left w:val="none" w:sz="0" w:space="0" w:color="auto"/>
        <w:bottom w:val="none" w:sz="0" w:space="0" w:color="auto"/>
        <w:right w:val="none" w:sz="0" w:space="0" w:color="auto"/>
      </w:divBdr>
    </w:div>
    <w:div w:id="1272279843">
      <w:bodyDiv w:val="1"/>
      <w:marLeft w:val="0"/>
      <w:marRight w:val="0"/>
      <w:marTop w:val="0"/>
      <w:marBottom w:val="0"/>
      <w:divBdr>
        <w:top w:val="none" w:sz="0" w:space="0" w:color="auto"/>
        <w:left w:val="none" w:sz="0" w:space="0" w:color="auto"/>
        <w:bottom w:val="none" w:sz="0" w:space="0" w:color="auto"/>
        <w:right w:val="none" w:sz="0" w:space="0" w:color="auto"/>
      </w:divBdr>
    </w:div>
    <w:div w:id="1274627901">
      <w:bodyDiv w:val="1"/>
      <w:marLeft w:val="0"/>
      <w:marRight w:val="0"/>
      <w:marTop w:val="0"/>
      <w:marBottom w:val="0"/>
      <w:divBdr>
        <w:top w:val="none" w:sz="0" w:space="0" w:color="auto"/>
        <w:left w:val="none" w:sz="0" w:space="0" w:color="auto"/>
        <w:bottom w:val="none" w:sz="0" w:space="0" w:color="auto"/>
        <w:right w:val="none" w:sz="0" w:space="0" w:color="auto"/>
      </w:divBdr>
    </w:div>
    <w:div w:id="1275988920">
      <w:bodyDiv w:val="1"/>
      <w:marLeft w:val="0"/>
      <w:marRight w:val="0"/>
      <w:marTop w:val="0"/>
      <w:marBottom w:val="0"/>
      <w:divBdr>
        <w:top w:val="none" w:sz="0" w:space="0" w:color="auto"/>
        <w:left w:val="none" w:sz="0" w:space="0" w:color="auto"/>
        <w:bottom w:val="none" w:sz="0" w:space="0" w:color="auto"/>
        <w:right w:val="none" w:sz="0" w:space="0" w:color="auto"/>
      </w:divBdr>
    </w:div>
    <w:div w:id="1276329707">
      <w:bodyDiv w:val="1"/>
      <w:marLeft w:val="0"/>
      <w:marRight w:val="0"/>
      <w:marTop w:val="0"/>
      <w:marBottom w:val="0"/>
      <w:divBdr>
        <w:top w:val="none" w:sz="0" w:space="0" w:color="auto"/>
        <w:left w:val="none" w:sz="0" w:space="0" w:color="auto"/>
        <w:bottom w:val="none" w:sz="0" w:space="0" w:color="auto"/>
        <w:right w:val="none" w:sz="0" w:space="0" w:color="auto"/>
      </w:divBdr>
    </w:div>
    <w:div w:id="1290360579">
      <w:bodyDiv w:val="1"/>
      <w:marLeft w:val="0"/>
      <w:marRight w:val="0"/>
      <w:marTop w:val="0"/>
      <w:marBottom w:val="0"/>
      <w:divBdr>
        <w:top w:val="none" w:sz="0" w:space="0" w:color="auto"/>
        <w:left w:val="none" w:sz="0" w:space="0" w:color="auto"/>
        <w:bottom w:val="none" w:sz="0" w:space="0" w:color="auto"/>
        <w:right w:val="none" w:sz="0" w:space="0" w:color="auto"/>
      </w:divBdr>
    </w:div>
    <w:div w:id="1300187688">
      <w:bodyDiv w:val="1"/>
      <w:marLeft w:val="0"/>
      <w:marRight w:val="0"/>
      <w:marTop w:val="0"/>
      <w:marBottom w:val="0"/>
      <w:divBdr>
        <w:top w:val="none" w:sz="0" w:space="0" w:color="auto"/>
        <w:left w:val="none" w:sz="0" w:space="0" w:color="auto"/>
        <w:bottom w:val="none" w:sz="0" w:space="0" w:color="auto"/>
        <w:right w:val="none" w:sz="0" w:space="0" w:color="auto"/>
      </w:divBdr>
    </w:div>
    <w:div w:id="1303148106">
      <w:bodyDiv w:val="1"/>
      <w:marLeft w:val="0"/>
      <w:marRight w:val="0"/>
      <w:marTop w:val="0"/>
      <w:marBottom w:val="0"/>
      <w:divBdr>
        <w:top w:val="none" w:sz="0" w:space="0" w:color="auto"/>
        <w:left w:val="none" w:sz="0" w:space="0" w:color="auto"/>
        <w:bottom w:val="none" w:sz="0" w:space="0" w:color="auto"/>
        <w:right w:val="none" w:sz="0" w:space="0" w:color="auto"/>
      </w:divBdr>
    </w:div>
    <w:div w:id="1320036623">
      <w:bodyDiv w:val="1"/>
      <w:marLeft w:val="0"/>
      <w:marRight w:val="0"/>
      <w:marTop w:val="0"/>
      <w:marBottom w:val="0"/>
      <w:divBdr>
        <w:top w:val="none" w:sz="0" w:space="0" w:color="auto"/>
        <w:left w:val="none" w:sz="0" w:space="0" w:color="auto"/>
        <w:bottom w:val="none" w:sz="0" w:space="0" w:color="auto"/>
        <w:right w:val="none" w:sz="0" w:space="0" w:color="auto"/>
      </w:divBdr>
    </w:div>
    <w:div w:id="1349873880">
      <w:bodyDiv w:val="1"/>
      <w:marLeft w:val="0"/>
      <w:marRight w:val="0"/>
      <w:marTop w:val="0"/>
      <w:marBottom w:val="0"/>
      <w:divBdr>
        <w:top w:val="none" w:sz="0" w:space="0" w:color="auto"/>
        <w:left w:val="none" w:sz="0" w:space="0" w:color="auto"/>
        <w:bottom w:val="none" w:sz="0" w:space="0" w:color="auto"/>
        <w:right w:val="none" w:sz="0" w:space="0" w:color="auto"/>
      </w:divBdr>
    </w:div>
    <w:div w:id="1353991116">
      <w:bodyDiv w:val="1"/>
      <w:marLeft w:val="0"/>
      <w:marRight w:val="0"/>
      <w:marTop w:val="0"/>
      <w:marBottom w:val="0"/>
      <w:divBdr>
        <w:top w:val="none" w:sz="0" w:space="0" w:color="auto"/>
        <w:left w:val="none" w:sz="0" w:space="0" w:color="auto"/>
        <w:bottom w:val="none" w:sz="0" w:space="0" w:color="auto"/>
        <w:right w:val="none" w:sz="0" w:space="0" w:color="auto"/>
      </w:divBdr>
    </w:div>
    <w:div w:id="1368799407">
      <w:bodyDiv w:val="1"/>
      <w:marLeft w:val="0"/>
      <w:marRight w:val="0"/>
      <w:marTop w:val="0"/>
      <w:marBottom w:val="0"/>
      <w:divBdr>
        <w:top w:val="none" w:sz="0" w:space="0" w:color="auto"/>
        <w:left w:val="none" w:sz="0" w:space="0" w:color="auto"/>
        <w:bottom w:val="none" w:sz="0" w:space="0" w:color="auto"/>
        <w:right w:val="none" w:sz="0" w:space="0" w:color="auto"/>
      </w:divBdr>
    </w:div>
    <w:div w:id="1382946208">
      <w:bodyDiv w:val="1"/>
      <w:marLeft w:val="0"/>
      <w:marRight w:val="0"/>
      <w:marTop w:val="0"/>
      <w:marBottom w:val="0"/>
      <w:divBdr>
        <w:top w:val="none" w:sz="0" w:space="0" w:color="auto"/>
        <w:left w:val="none" w:sz="0" w:space="0" w:color="auto"/>
        <w:bottom w:val="none" w:sz="0" w:space="0" w:color="auto"/>
        <w:right w:val="none" w:sz="0" w:space="0" w:color="auto"/>
      </w:divBdr>
    </w:div>
    <w:div w:id="1398867548">
      <w:bodyDiv w:val="1"/>
      <w:marLeft w:val="0"/>
      <w:marRight w:val="0"/>
      <w:marTop w:val="0"/>
      <w:marBottom w:val="0"/>
      <w:divBdr>
        <w:top w:val="none" w:sz="0" w:space="0" w:color="auto"/>
        <w:left w:val="none" w:sz="0" w:space="0" w:color="auto"/>
        <w:bottom w:val="none" w:sz="0" w:space="0" w:color="auto"/>
        <w:right w:val="none" w:sz="0" w:space="0" w:color="auto"/>
      </w:divBdr>
    </w:div>
    <w:div w:id="1400635674">
      <w:bodyDiv w:val="1"/>
      <w:marLeft w:val="0"/>
      <w:marRight w:val="0"/>
      <w:marTop w:val="0"/>
      <w:marBottom w:val="0"/>
      <w:divBdr>
        <w:top w:val="none" w:sz="0" w:space="0" w:color="auto"/>
        <w:left w:val="none" w:sz="0" w:space="0" w:color="auto"/>
        <w:bottom w:val="none" w:sz="0" w:space="0" w:color="auto"/>
        <w:right w:val="none" w:sz="0" w:space="0" w:color="auto"/>
      </w:divBdr>
    </w:div>
    <w:div w:id="1415663824">
      <w:bodyDiv w:val="1"/>
      <w:marLeft w:val="0"/>
      <w:marRight w:val="0"/>
      <w:marTop w:val="0"/>
      <w:marBottom w:val="0"/>
      <w:divBdr>
        <w:top w:val="none" w:sz="0" w:space="0" w:color="auto"/>
        <w:left w:val="none" w:sz="0" w:space="0" w:color="auto"/>
        <w:bottom w:val="none" w:sz="0" w:space="0" w:color="auto"/>
        <w:right w:val="none" w:sz="0" w:space="0" w:color="auto"/>
      </w:divBdr>
    </w:div>
    <w:div w:id="1418553264">
      <w:bodyDiv w:val="1"/>
      <w:marLeft w:val="0"/>
      <w:marRight w:val="0"/>
      <w:marTop w:val="0"/>
      <w:marBottom w:val="0"/>
      <w:divBdr>
        <w:top w:val="none" w:sz="0" w:space="0" w:color="auto"/>
        <w:left w:val="none" w:sz="0" w:space="0" w:color="auto"/>
        <w:bottom w:val="none" w:sz="0" w:space="0" w:color="auto"/>
        <w:right w:val="none" w:sz="0" w:space="0" w:color="auto"/>
      </w:divBdr>
    </w:div>
    <w:div w:id="1424060871">
      <w:bodyDiv w:val="1"/>
      <w:marLeft w:val="0"/>
      <w:marRight w:val="0"/>
      <w:marTop w:val="0"/>
      <w:marBottom w:val="0"/>
      <w:divBdr>
        <w:top w:val="none" w:sz="0" w:space="0" w:color="auto"/>
        <w:left w:val="none" w:sz="0" w:space="0" w:color="auto"/>
        <w:bottom w:val="none" w:sz="0" w:space="0" w:color="auto"/>
        <w:right w:val="none" w:sz="0" w:space="0" w:color="auto"/>
      </w:divBdr>
    </w:div>
    <w:div w:id="1425689613">
      <w:bodyDiv w:val="1"/>
      <w:marLeft w:val="0"/>
      <w:marRight w:val="0"/>
      <w:marTop w:val="0"/>
      <w:marBottom w:val="0"/>
      <w:divBdr>
        <w:top w:val="none" w:sz="0" w:space="0" w:color="auto"/>
        <w:left w:val="none" w:sz="0" w:space="0" w:color="auto"/>
        <w:bottom w:val="none" w:sz="0" w:space="0" w:color="auto"/>
        <w:right w:val="none" w:sz="0" w:space="0" w:color="auto"/>
      </w:divBdr>
    </w:div>
    <w:div w:id="1445154992">
      <w:bodyDiv w:val="1"/>
      <w:marLeft w:val="0"/>
      <w:marRight w:val="0"/>
      <w:marTop w:val="0"/>
      <w:marBottom w:val="0"/>
      <w:divBdr>
        <w:top w:val="none" w:sz="0" w:space="0" w:color="auto"/>
        <w:left w:val="none" w:sz="0" w:space="0" w:color="auto"/>
        <w:bottom w:val="none" w:sz="0" w:space="0" w:color="auto"/>
        <w:right w:val="none" w:sz="0" w:space="0" w:color="auto"/>
      </w:divBdr>
    </w:div>
    <w:div w:id="1446314732">
      <w:bodyDiv w:val="1"/>
      <w:marLeft w:val="0"/>
      <w:marRight w:val="0"/>
      <w:marTop w:val="0"/>
      <w:marBottom w:val="0"/>
      <w:divBdr>
        <w:top w:val="none" w:sz="0" w:space="0" w:color="auto"/>
        <w:left w:val="none" w:sz="0" w:space="0" w:color="auto"/>
        <w:bottom w:val="none" w:sz="0" w:space="0" w:color="auto"/>
        <w:right w:val="none" w:sz="0" w:space="0" w:color="auto"/>
      </w:divBdr>
    </w:div>
    <w:div w:id="1453746337">
      <w:bodyDiv w:val="1"/>
      <w:marLeft w:val="0"/>
      <w:marRight w:val="0"/>
      <w:marTop w:val="0"/>
      <w:marBottom w:val="0"/>
      <w:divBdr>
        <w:top w:val="none" w:sz="0" w:space="0" w:color="auto"/>
        <w:left w:val="none" w:sz="0" w:space="0" w:color="auto"/>
        <w:bottom w:val="none" w:sz="0" w:space="0" w:color="auto"/>
        <w:right w:val="none" w:sz="0" w:space="0" w:color="auto"/>
      </w:divBdr>
    </w:div>
    <w:div w:id="1454862566">
      <w:bodyDiv w:val="1"/>
      <w:marLeft w:val="0"/>
      <w:marRight w:val="0"/>
      <w:marTop w:val="0"/>
      <w:marBottom w:val="0"/>
      <w:divBdr>
        <w:top w:val="none" w:sz="0" w:space="0" w:color="auto"/>
        <w:left w:val="none" w:sz="0" w:space="0" w:color="auto"/>
        <w:bottom w:val="none" w:sz="0" w:space="0" w:color="auto"/>
        <w:right w:val="none" w:sz="0" w:space="0" w:color="auto"/>
      </w:divBdr>
    </w:div>
    <w:div w:id="1472359751">
      <w:bodyDiv w:val="1"/>
      <w:marLeft w:val="0"/>
      <w:marRight w:val="0"/>
      <w:marTop w:val="0"/>
      <w:marBottom w:val="0"/>
      <w:divBdr>
        <w:top w:val="none" w:sz="0" w:space="0" w:color="auto"/>
        <w:left w:val="none" w:sz="0" w:space="0" w:color="auto"/>
        <w:bottom w:val="none" w:sz="0" w:space="0" w:color="auto"/>
        <w:right w:val="none" w:sz="0" w:space="0" w:color="auto"/>
      </w:divBdr>
    </w:div>
    <w:div w:id="1484470738">
      <w:bodyDiv w:val="1"/>
      <w:marLeft w:val="0"/>
      <w:marRight w:val="0"/>
      <w:marTop w:val="0"/>
      <w:marBottom w:val="0"/>
      <w:divBdr>
        <w:top w:val="none" w:sz="0" w:space="0" w:color="auto"/>
        <w:left w:val="none" w:sz="0" w:space="0" w:color="auto"/>
        <w:bottom w:val="none" w:sz="0" w:space="0" w:color="auto"/>
        <w:right w:val="none" w:sz="0" w:space="0" w:color="auto"/>
      </w:divBdr>
    </w:div>
    <w:div w:id="1497919421">
      <w:bodyDiv w:val="1"/>
      <w:marLeft w:val="0"/>
      <w:marRight w:val="0"/>
      <w:marTop w:val="0"/>
      <w:marBottom w:val="0"/>
      <w:divBdr>
        <w:top w:val="none" w:sz="0" w:space="0" w:color="auto"/>
        <w:left w:val="none" w:sz="0" w:space="0" w:color="auto"/>
        <w:bottom w:val="none" w:sz="0" w:space="0" w:color="auto"/>
        <w:right w:val="none" w:sz="0" w:space="0" w:color="auto"/>
      </w:divBdr>
    </w:div>
    <w:div w:id="1501314736">
      <w:bodyDiv w:val="1"/>
      <w:marLeft w:val="0"/>
      <w:marRight w:val="0"/>
      <w:marTop w:val="0"/>
      <w:marBottom w:val="0"/>
      <w:divBdr>
        <w:top w:val="none" w:sz="0" w:space="0" w:color="auto"/>
        <w:left w:val="none" w:sz="0" w:space="0" w:color="auto"/>
        <w:bottom w:val="none" w:sz="0" w:space="0" w:color="auto"/>
        <w:right w:val="none" w:sz="0" w:space="0" w:color="auto"/>
      </w:divBdr>
    </w:div>
    <w:div w:id="1507937968">
      <w:bodyDiv w:val="1"/>
      <w:marLeft w:val="0"/>
      <w:marRight w:val="0"/>
      <w:marTop w:val="0"/>
      <w:marBottom w:val="0"/>
      <w:divBdr>
        <w:top w:val="none" w:sz="0" w:space="0" w:color="auto"/>
        <w:left w:val="none" w:sz="0" w:space="0" w:color="auto"/>
        <w:bottom w:val="none" w:sz="0" w:space="0" w:color="auto"/>
        <w:right w:val="none" w:sz="0" w:space="0" w:color="auto"/>
      </w:divBdr>
    </w:div>
    <w:div w:id="1512917626">
      <w:bodyDiv w:val="1"/>
      <w:marLeft w:val="0"/>
      <w:marRight w:val="0"/>
      <w:marTop w:val="0"/>
      <w:marBottom w:val="0"/>
      <w:divBdr>
        <w:top w:val="none" w:sz="0" w:space="0" w:color="auto"/>
        <w:left w:val="none" w:sz="0" w:space="0" w:color="auto"/>
        <w:bottom w:val="none" w:sz="0" w:space="0" w:color="auto"/>
        <w:right w:val="none" w:sz="0" w:space="0" w:color="auto"/>
      </w:divBdr>
    </w:div>
    <w:div w:id="1527862109">
      <w:bodyDiv w:val="1"/>
      <w:marLeft w:val="0"/>
      <w:marRight w:val="0"/>
      <w:marTop w:val="0"/>
      <w:marBottom w:val="0"/>
      <w:divBdr>
        <w:top w:val="none" w:sz="0" w:space="0" w:color="auto"/>
        <w:left w:val="none" w:sz="0" w:space="0" w:color="auto"/>
        <w:bottom w:val="none" w:sz="0" w:space="0" w:color="auto"/>
        <w:right w:val="none" w:sz="0" w:space="0" w:color="auto"/>
      </w:divBdr>
    </w:div>
    <w:div w:id="1528055594">
      <w:bodyDiv w:val="1"/>
      <w:marLeft w:val="0"/>
      <w:marRight w:val="0"/>
      <w:marTop w:val="0"/>
      <w:marBottom w:val="0"/>
      <w:divBdr>
        <w:top w:val="none" w:sz="0" w:space="0" w:color="auto"/>
        <w:left w:val="none" w:sz="0" w:space="0" w:color="auto"/>
        <w:bottom w:val="none" w:sz="0" w:space="0" w:color="auto"/>
        <w:right w:val="none" w:sz="0" w:space="0" w:color="auto"/>
      </w:divBdr>
    </w:div>
    <w:div w:id="1546941584">
      <w:bodyDiv w:val="1"/>
      <w:marLeft w:val="0"/>
      <w:marRight w:val="0"/>
      <w:marTop w:val="0"/>
      <w:marBottom w:val="0"/>
      <w:divBdr>
        <w:top w:val="none" w:sz="0" w:space="0" w:color="auto"/>
        <w:left w:val="none" w:sz="0" w:space="0" w:color="auto"/>
        <w:bottom w:val="none" w:sz="0" w:space="0" w:color="auto"/>
        <w:right w:val="none" w:sz="0" w:space="0" w:color="auto"/>
      </w:divBdr>
    </w:div>
    <w:div w:id="1548179634">
      <w:bodyDiv w:val="1"/>
      <w:marLeft w:val="0"/>
      <w:marRight w:val="0"/>
      <w:marTop w:val="0"/>
      <w:marBottom w:val="0"/>
      <w:divBdr>
        <w:top w:val="none" w:sz="0" w:space="0" w:color="auto"/>
        <w:left w:val="none" w:sz="0" w:space="0" w:color="auto"/>
        <w:bottom w:val="none" w:sz="0" w:space="0" w:color="auto"/>
        <w:right w:val="none" w:sz="0" w:space="0" w:color="auto"/>
      </w:divBdr>
    </w:div>
    <w:div w:id="1561594090">
      <w:bodyDiv w:val="1"/>
      <w:marLeft w:val="0"/>
      <w:marRight w:val="0"/>
      <w:marTop w:val="0"/>
      <w:marBottom w:val="0"/>
      <w:divBdr>
        <w:top w:val="none" w:sz="0" w:space="0" w:color="auto"/>
        <w:left w:val="none" w:sz="0" w:space="0" w:color="auto"/>
        <w:bottom w:val="none" w:sz="0" w:space="0" w:color="auto"/>
        <w:right w:val="none" w:sz="0" w:space="0" w:color="auto"/>
      </w:divBdr>
    </w:div>
    <w:div w:id="1564415051">
      <w:bodyDiv w:val="1"/>
      <w:marLeft w:val="0"/>
      <w:marRight w:val="0"/>
      <w:marTop w:val="0"/>
      <w:marBottom w:val="0"/>
      <w:divBdr>
        <w:top w:val="none" w:sz="0" w:space="0" w:color="auto"/>
        <w:left w:val="none" w:sz="0" w:space="0" w:color="auto"/>
        <w:bottom w:val="none" w:sz="0" w:space="0" w:color="auto"/>
        <w:right w:val="none" w:sz="0" w:space="0" w:color="auto"/>
      </w:divBdr>
    </w:div>
    <w:div w:id="1566254315">
      <w:bodyDiv w:val="1"/>
      <w:marLeft w:val="0"/>
      <w:marRight w:val="0"/>
      <w:marTop w:val="0"/>
      <w:marBottom w:val="0"/>
      <w:divBdr>
        <w:top w:val="none" w:sz="0" w:space="0" w:color="auto"/>
        <w:left w:val="none" w:sz="0" w:space="0" w:color="auto"/>
        <w:bottom w:val="none" w:sz="0" w:space="0" w:color="auto"/>
        <w:right w:val="none" w:sz="0" w:space="0" w:color="auto"/>
      </w:divBdr>
    </w:div>
    <w:div w:id="1580018224">
      <w:bodyDiv w:val="1"/>
      <w:marLeft w:val="0"/>
      <w:marRight w:val="0"/>
      <w:marTop w:val="0"/>
      <w:marBottom w:val="0"/>
      <w:divBdr>
        <w:top w:val="none" w:sz="0" w:space="0" w:color="auto"/>
        <w:left w:val="none" w:sz="0" w:space="0" w:color="auto"/>
        <w:bottom w:val="none" w:sz="0" w:space="0" w:color="auto"/>
        <w:right w:val="none" w:sz="0" w:space="0" w:color="auto"/>
      </w:divBdr>
    </w:div>
    <w:div w:id="1606620313">
      <w:bodyDiv w:val="1"/>
      <w:marLeft w:val="0"/>
      <w:marRight w:val="0"/>
      <w:marTop w:val="0"/>
      <w:marBottom w:val="0"/>
      <w:divBdr>
        <w:top w:val="none" w:sz="0" w:space="0" w:color="auto"/>
        <w:left w:val="none" w:sz="0" w:space="0" w:color="auto"/>
        <w:bottom w:val="none" w:sz="0" w:space="0" w:color="auto"/>
        <w:right w:val="none" w:sz="0" w:space="0" w:color="auto"/>
      </w:divBdr>
    </w:div>
    <w:div w:id="1607538801">
      <w:bodyDiv w:val="1"/>
      <w:marLeft w:val="0"/>
      <w:marRight w:val="0"/>
      <w:marTop w:val="0"/>
      <w:marBottom w:val="0"/>
      <w:divBdr>
        <w:top w:val="none" w:sz="0" w:space="0" w:color="auto"/>
        <w:left w:val="none" w:sz="0" w:space="0" w:color="auto"/>
        <w:bottom w:val="none" w:sz="0" w:space="0" w:color="auto"/>
        <w:right w:val="none" w:sz="0" w:space="0" w:color="auto"/>
      </w:divBdr>
    </w:div>
    <w:div w:id="1632318220">
      <w:bodyDiv w:val="1"/>
      <w:marLeft w:val="0"/>
      <w:marRight w:val="0"/>
      <w:marTop w:val="0"/>
      <w:marBottom w:val="0"/>
      <w:divBdr>
        <w:top w:val="none" w:sz="0" w:space="0" w:color="auto"/>
        <w:left w:val="none" w:sz="0" w:space="0" w:color="auto"/>
        <w:bottom w:val="none" w:sz="0" w:space="0" w:color="auto"/>
        <w:right w:val="none" w:sz="0" w:space="0" w:color="auto"/>
      </w:divBdr>
    </w:div>
    <w:div w:id="1643458467">
      <w:bodyDiv w:val="1"/>
      <w:marLeft w:val="0"/>
      <w:marRight w:val="0"/>
      <w:marTop w:val="0"/>
      <w:marBottom w:val="0"/>
      <w:divBdr>
        <w:top w:val="none" w:sz="0" w:space="0" w:color="auto"/>
        <w:left w:val="none" w:sz="0" w:space="0" w:color="auto"/>
        <w:bottom w:val="none" w:sz="0" w:space="0" w:color="auto"/>
        <w:right w:val="none" w:sz="0" w:space="0" w:color="auto"/>
      </w:divBdr>
    </w:div>
    <w:div w:id="1646815315">
      <w:bodyDiv w:val="1"/>
      <w:marLeft w:val="0"/>
      <w:marRight w:val="0"/>
      <w:marTop w:val="0"/>
      <w:marBottom w:val="0"/>
      <w:divBdr>
        <w:top w:val="none" w:sz="0" w:space="0" w:color="auto"/>
        <w:left w:val="none" w:sz="0" w:space="0" w:color="auto"/>
        <w:bottom w:val="none" w:sz="0" w:space="0" w:color="auto"/>
        <w:right w:val="none" w:sz="0" w:space="0" w:color="auto"/>
      </w:divBdr>
    </w:div>
    <w:div w:id="1650746943">
      <w:bodyDiv w:val="1"/>
      <w:marLeft w:val="0"/>
      <w:marRight w:val="0"/>
      <w:marTop w:val="0"/>
      <w:marBottom w:val="0"/>
      <w:divBdr>
        <w:top w:val="none" w:sz="0" w:space="0" w:color="auto"/>
        <w:left w:val="none" w:sz="0" w:space="0" w:color="auto"/>
        <w:bottom w:val="none" w:sz="0" w:space="0" w:color="auto"/>
        <w:right w:val="none" w:sz="0" w:space="0" w:color="auto"/>
      </w:divBdr>
    </w:div>
    <w:div w:id="1656227248">
      <w:bodyDiv w:val="1"/>
      <w:marLeft w:val="0"/>
      <w:marRight w:val="0"/>
      <w:marTop w:val="0"/>
      <w:marBottom w:val="0"/>
      <w:divBdr>
        <w:top w:val="none" w:sz="0" w:space="0" w:color="auto"/>
        <w:left w:val="none" w:sz="0" w:space="0" w:color="auto"/>
        <w:bottom w:val="none" w:sz="0" w:space="0" w:color="auto"/>
        <w:right w:val="none" w:sz="0" w:space="0" w:color="auto"/>
      </w:divBdr>
    </w:div>
    <w:div w:id="1660188025">
      <w:bodyDiv w:val="1"/>
      <w:marLeft w:val="0"/>
      <w:marRight w:val="0"/>
      <w:marTop w:val="0"/>
      <w:marBottom w:val="0"/>
      <w:divBdr>
        <w:top w:val="none" w:sz="0" w:space="0" w:color="auto"/>
        <w:left w:val="none" w:sz="0" w:space="0" w:color="auto"/>
        <w:bottom w:val="none" w:sz="0" w:space="0" w:color="auto"/>
        <w:right w:val="none" w:sz="0" w:space="0" w:color="auto"/>
      </w:divBdr>
    </w:div>
    <w:div w:id="1666856274">
      <w:bodyDiv w:val="1"/>
      <w:marLeft w:val="0"/>
      <w:marRight w:val="0"/>
      <w:marTop w:val="0"/>
      <w:marBottom w:val="0"/>
      <w:divBdr>
        <w:top w:val="none" w:sz="0" w:space="0" w:color="auto"/>
        <w:left w:val="none" w:sz="0" w:space="0" w:color="auto"/>
        <w:bottom w:val="none" w:sz="0" w:space="0" w:color="auto"/>
        <w:right w:val="none" w:sz="0" w:space="0" w:color="auto"/>
      </w:divBdr>
    </w:div>
    <w:div w:id="1669672643">
      <w:bodyDiv w:val="1"/>
      <w:marLeft w:val="0"/>
      <w:marRight w:val="0"/>
      <w:marTop w:val="0"/>
      <w:marBottom w:val="0"/>
      <w:divBdr>
        <w:top w:val="none" w:sz="0" w:space="0" w:color="auto"/>
        <w:left w:val="none" w:sz="0" w:space="0" w:color="auto"/>
        <w:bottom w:val="none" w:sz="0" w:space="0" w:color="auto"/>
        <w:right w:val="none" w:sz="0" w:space="0" w:color="auto"/>
      </w:divBdr>
    </w:div>
    <w:div w:id="1695644068">
      <w:bodyDiv w:val="1"/>
      <w:marLeft w:val="0"/>
      <w:marRight w:val="0"/>
      <w:marTop w:val="0"/>
      <w:marBottom w:val="0"/>
      <w:divBdr>
        <w:top w:val="none" w:sz="0" w:space="0" w:color="auto"/>
        <w:left w:val="none" w:sz="0" w:space="0" w:color="auto"/>
        <w:bottom w:val="none" w:sz="0" w:space="0" w:color="auto"/>
        <w:right w:val="none" w:sz="0" w:space="0" w:color="auto"/>
      </w:divBdr>
    </w:div>
    <w:div w:id="1701540871">
      <w:bodyDiv w:val="1"/>
      <w:marLeft w:val="0"/>
      <w:marRight w:val="0"/>
      <w:marTop w:val="0"/>
      <w:marBottom w:val="0"/>
      <w:divBdr>
        <w:top w:val="none" w:sz="0" w:space="0" w:color="auto"/>
        <w:left w:val="none" w:sz="0" w:space="0" w:color="auto"/>
        <w:bottom w:val="none" w:sz="0" w:space="0" w:color="auto"/>
        <w:right w:val="none" w:sz="0" w:space="0" w:color="auto"/>
      </w:divBdr>
    </w:div>
    <w:div w:id="1703432481">
      <w:bodyDiv w:val="1"/>
      <w:marLeft w:val="0"/>
      <w:marRight w:val="0"/>
      <w:marTop w:val="0"/>
      <w:marBottom w:val="0"/>
      <w:divBdr>
        <w:top w:val="none" w:sz="0" w:space="0" w:color="auto"/>
        <w:left w:val="none" w:sz="0" w:space="0" w:color="auto"/>
        <w:bottom w:val="none" w:sz="0" w:space="0" w:color="auto"/>
        <w:right w:val="none" w:sz="0" w:space="0" w:color="auto"/>
      </w:divBdr>
    </w:div>
    <w:div w:id="1753815842">
      <w:bodyDiv w:val="1"/>
      <w:marLeft w:val="0"/>
      <w:marRight w:val="0"/>
      <w:marTop w:val="0"/>
      <w:marBottom w:val="0"/>
      <w:divBdr>
        <w:top w:val="none" w:sz="0" w:space="0" w:color="auto"/>
        <w:left w:val="none" w:sz="0" w:space="0" w:color="auto"/>
        <w:bottom w:val="none" w:sz="0" w:space="0" w:color="auto"/>
        <w:right w:val="none" w:sz="0" w:space="0" w:color="auto"/>
      </w:divBdr>
    </w:div>
    <w:div w:id="1789659313">
      <w:bodyDiv w:val="1"/>
      <w:marLeft w:val="0"/>
      <w:marRight w:val="0"/>
      <w:marTop w:val="0"/>
      <w:marBottom w:val="0"/>
      <w:divBdr>
        <w:top w:val="none" w:sz="0" w:space="0" w:color="auto"/>
        <w:left w:val="none" w:sz="0" w:space="0" w:color="auto"/>
        <w:bottom w:val="none" w:sz="0" w:space="0" w:color="auto"/>
        <w:right w:val="none" w:sz="0" w:space="0" w:color="auto"/>
      </w:divBdr>
    </w:div>
    <w:div w:id="1791892729">
      <w:bodyDiv w:val="1"/>
      <w:marLeft w:val="0"/>
      <w:marRight w:val="0"/>
      <w:marTop w:val="0"/>
      <w:marBottom w:val="0"/>
      <w:divBdr>
        <w:top w:val="none" w:sz="0" w:space="0" w:color="auto"/>
        <w:left w:val="none" w:sz="0" w:space="0" w:color="auto"/>
        <w:bottom w:val="none" w:sz="0" w:space="0" w:color="auto"/>
        <w:right w:val="none" w:sz="0" w:space="0" w:color="auto"/>
      </w:divBdr>
    </w:div>
    <w:div w:id="1803034249">
      <w:bodyDiv w:val="1"/>
      <w:marLeft w:val="0"/>
      <w:marRight w:val="0"/>
      <w:marTop w:val="0"/>
      <w:marBottom w:val="0"/>
      <w:divBdr>
        <w:top w:val="none" w:sz="0" w:space="0" w:color="auto"/>
        <w:left w:val="none" w:sz="0" w:space="0" w:color="auto"/>
        <w:bottom w:val="none" w:sz="0" w:space="0" w:color="auto"/>
        <w:right w:val="none" w:sz="0" w:space="0" w:color="auto"/>
      </w:divBdr>
    </w:div>
    <w:div w:id="1811942433">
      <w:bodyDiv w:val="1"/>
      <w:marLeft w:val="0"/>
      <w:marRight w:val="0"/>
      <w:marTop w:val="0"/>
      <w:marBottom w:val="0"/>
      <w:divBdr>
        <w:top w:val="none" w:sz="0" w:space="0" w:color="auto"/>
        <w:left w:val="none" w:sz="0" w:space="0" w:color="auto"/>
        <w:bottom w:val="none" w:sz="0" w:space="0" w:color="auto"/>
        <w:right w:val="none" w:sz="0" w:space="0" w:color="auto"/>
      </w:divBdr>
    </w:div>
    <w:div w:id="1813909329">
      <w:bodyDiv w:val="1"/>
      <w:marLeft w:val="0"/>
      <w:marRight w:val="0"/>
      <w:marTop w:val="0"/>
      <w:marBottom w:val="0"/>
      <w:divBdr>
        <w:top w:val="none" w:sz="0" w:space="0" w:color="auto"/>
        <w:left w:val="none" w:sz="0" w:space="0" w:color="auto"/>
        <w:bottom w:val="none" w:sz="0" w:space="0" w:color="auto"/>
        <w:right w:val="none" w:sz="0" w:space="0" w:color="auto"/>
      </w:divBdr>
    </w:div>
    <w:div w:id="1829637955">
      <w:bodyDiv w:val="1"/>
      <w:marLeft w:val="0"/>
      <w:marRight w:val="0"/>
      <w:marTop w:val="0"/>
      <w:marBottom w:val="0"/>
      <w:divBdr>
        <w:top w:val="none" w:sz="0" w:space="0" w:color="auto"/>
        <w:left w:val="none" w:sz="0" w:space="0" w:color="auto"/>
        <w:bottom w:val="none" w:sz="0" w:space="0" w:color="auto"/>
        <w:right w:val="none" w:sz="0" w:space="0" w:color="auto"/>
      </w:divBdr>
    </w:div>
    <w:div w:id="1843617947">
      <w:bodyDiv w:val="1"/>
      <w:marLeft w:val="0"/>
      <w:marRight w:val="0"/>
      <w:marTop w:val="0"/>
      <w:marBottom w:val="0"/>
      <w:divBdr>
        <w:top w:val="none" w:sz="0" w:space="0" w:color="auto"/>
        <w:left w:val="none" w:sz="0" w:space="0" w:color="auto"/>
        <w:bottom w:val="none" w:sz="0" w:space="0" w:color="auto"/>
        <w:right w:val="none" w:sz="0" w:space="0" w:color="auto"/>
      </w:divBdr>
    </w:div>
    <w:div w:id="1861624770">
      <w:bodyDiv w:val="1"/>
      <w:marLeft w:val="0"/>
      <w:marRight w:val="0"/>
      <w:marTop w:val="0"/>
      <w:marBottom w:val="0"/>
      <w:divBdr>
        <w:top w:val="none" w:sz="0" w:space="0" w:color="auto"/>
        <w:left w:val="none" w:sz="0" w:space="0" w:color="auto"/>
        <w:bottom w:val="none" w:sz="0" w:space="0" w:color="auto"/>
        <w:right w:val="none" w:sz="0" w:space="0" w:color="auto"/>
      </w:divBdr>
    </w:div>
    <w:div w:id="1865903623">
      <w:bodyDiv w:val="1"/>
      <w:marLeft w:val="0"/>
      <w:marRight w:val="0"/>
      <w:marTop w:val="0"/>
      <w:marBottom w:val="0"/>
      <w:divBdr>
        <w:top w:val="none" w:sz="0" w:space="0" w:color="auto"/>
        <w:left w:val="none" w:sz="0" w:space="0" w:color="auto"/>
        <w:bottom w:val="none" w:sz="0" w:space="0" w:color="auto"/>
        <w:right w:val="none" w:sz="0" w:space="0" w:color="auto"/>
      </w:divBdr>
    </w:div>
    <w:div w:id="1880235933">
      <w:bodyDiv w:val="1"/>
      <w:marLeft w:val="0"/>
      <w:marRight w:val="0"/>
      <w:marTop w:val="0"/>
      <w:marBottom w:val="0"/>
      <w:divBdr>
        <w:top w:val="none" w:sz="0" w:space="0" w:color="auto"/>
        <w:left w:val="none" w:sz="0" w:space="0" w:color="auto"/>
        <w:bottom w:val="none" w:sz="0" w:space="0" w:color="auto"/>
        <w:right w:val="none" w:sz="0" w:space="0" w:color="auto"/>
      </w:divBdr>
    </w:div>
    <w:div w:id="1882551948">
      <w:bodyDiv w:val="1"/>
      <w:marLeft w:val="0"/>
      <w:marRight w:val="0"/>
      <w:marTop w:val="0"/>
      <w:marBottom w:val="0"/>
      <w:divBdr>
        <w:top w:val="none" w:sz="0" w:space="0" w:color="auto"/>
        <w:left w:val="none" w:sz="0" w:space="0" w:color="auto"/>
        <w:bottom w:val="none" w:sz="0" w:space="0" w:color="auto"/>
        <w:right w:val="none" w:sz="0" w:space="0" w:color="auto"/>
      </w:divBdr>
    </w:div>
    <w:div w:id="1883864451">
      <w:bodyDiv w:val="1"/>
      <w:marLeft w:val="0"/>
      <w:marRight w:val="0"/>
      <w:marTop w:val="0"/>
      <w:marBottom w:val="0"/>
      <w:divBdr>
        <w:top w:val="none" w:sz="0" w:space="0" w:color="auto"/>
        <w:left w:val="none" w:sz="0" w:space="0" w:color="auto"/>
        <w:bottom w:val="none" w:sz="0" w:space="0" w:color="auto"/>
        <w:right w:val="none" w:sz="0" w:space="0" w:color="auto"/>
      </w:divBdr>
    </w:div>
    <w:div w:id="1894273214">
      <w:bodyDiv w:val="1"/>
      <w:marLeft w:val="0"/>
      <w:marRight w:val="0"/>
      <w:marTop w:val="0"/>
      <w:marBottom w:val="0"/>
      <w:divBdr>
        <w:top w:val="none" w:sz="0" w:space="0" w:color="auto"/>
        <w:left w:val="none" w:sz="0" w:space="0" w:color="auto"/>
        <w:bottom w:val="none" w:sz="0" w:space="0" w:color="auto"/>
        <w:right w:val="none" w:sz="0" w:space="0" w:color="auto"/>
      </w:divBdr>
    </w:div>
    <w:div w:id="1896233099">
      <w:bodyDiv w:val="1"/>
      <w:marLeft w:val="0"/>
      <w:marRight w:val="0"/>
      <w:marTop w:val="0"/>
      <w:marBottom w:val="0"/>
      <w:divBdr>
        <w:top w:val="none" w:sz="0" w:space="0" w:color="auto"/>
        <w:left w:val="none" w:sz="0" w:space="0" w:color="auto"/>
        <w:bottom w:val="none" w:sz="0" w:space="0" w:color="auto"/>
        <w:right w:val="none" w:sz="0" w:space="0" w:color="auto"/>
      </w:divBdr>
    </w:div>
    <w:div w:id="1898931797">
      <w:bodyDiv w:val="1"/>
      <w:marLeft w:val="0"/>
      <w:marRight w:val="0"/>
      <w:marTop w:val="0"/>
      <w:marBottom w:val="0"/>
      <w:divBdr>
        <w:top w:val="none" w:sz="0" w:space="0" w:color="auto"/>
        <w:left w:val="none" w:sz="0" w:space="0" w:color="auto"/>
        <w:bottom w:val="none" w:sz="0" w:space="0" w:color="auto"/>
        <w:right w:val="none" w:sz="0" w:space="0" w:color="auto"/>
      </w:divBdr>
    </w:div>
    <w:div w:id="1915894324">
      <w:bodyDiv w:val="1"/>
      <w:marLeft w:val="0"/>
      <w:marRight w:val="0"/>
      <w:marTop w:val="0"/>
      <w:marBottom w:val="0"/>
      <w:divBdr>
        <w:top w:val="none" w:sz="0" w:space="0" w:color="auto"/>
        <w:left w:val="none" w:sz="0" w:space="0" w:color="auto"/>
        <w:bottom w:val="none" w:sz="0" w:space="0" w:color="auto"/>
        <w:right w:val="none" w:sz="0" w:space="0" w:color="auto"/>
      </w:divBdr>
    </w:div>
    <w:div w:id="1929001365">
      <w:bodyDiv w:val="1"/>
      <w:marLeft w:val="0"/>
      <w:marRight w:val="0"/>
      <w:marTop w:val="0"/>
      <w:marBottom w:val="0"/>
      <w:divBdr>
        <w:top w:val="none" w:sz="0" w:space="0" w:color="auto"/>
        <w:left w:val="none" w:sz="0" w:space="0" w:color="auto"/>
        <w:bottom w:val="none" w:sz="0" w:space="0" w:color="auto"/>
        <w:right w:val="none" w:sz="0" w:space="0" w:color="auto"/>
      </w:divBdr>
    </w:div>
    <w:div w:id="1936789659">
      <w:bodyDiv w:val="1"/>
      <w:marLeft w:val="0"/>
      <w:marRight w:val="0"/>
      <w:marTop w:val="0"/>
      <w:marBottom w:val="0"/>
      <w:divBdr>
        <w:top w:val="none" w:sz="0" w:space="0" w:color="auto"/>
        <w:left w:val="none" w:sz="0" w:space="0" w:color="auto"/>
        <w:bottom w:val="none" w:sz="0" w:space="0" w:color="auto"/>
        <w:right w:val="none" w:sz="0" w:space="0" w:color="auto"/>
      </w:divBdr>
    </w:div>
    <w:div w:id="1957901938">
      <w:bodyDiv w:val="1"/>
      <w:marLeft w:val="0"/>
      <w:marRight w:val="0"/>
      <w:marTop w:val="0"/>
      <w:marBottom w:val="0"/>
      <w:divBdr>
        <w:top w:val="none" w:sz="0" w:space="0" w:color="auto"/>
        <w:left w:val="none" w:sz="0" w:space="0" w:color="auto"/>
        <w:bottom w:val="none" w:sz="0" w:space="0" w:color="auto"/>
        <w:right w:val="none" w:sz="0" w:space="0" w:color="auto"/>
      </w:divBdr>
    </w:div>
    <w:div w:id="1970742282">
      <w:bodyDiv w:val="1"/>
      <w:marLeft w:val="0"/>
      <w:marRight w:val="0"/>
      <w:marTop w:val="0"/>
      <w:marBottom w:val="0"/>
      <w:divBdr>
        <w:top w:val="none" w:sz="0" w:space="0" w:color="auto"/>
        <w:left w:val="none" w:sz="0" w:space="0" w:color="auto"/>
        <w:bottom w:val="none" w:sz="0" w:space="0" w:color="auto"/>
        <w:right w:val="none" w:sz="0" w:space="0" w:color="auto"/>
      </w:divBdr>
    </w:div>
    <w:div w:id="1971746803">
      <w:bodyDiv w:val="1"/>
      <w:marLeft w:val="0"/>
      <w:marRight w:val="0"/>
      <w:marTop w:val="0"/>
      <w:marBottom w:val="0"/>
      <w:divBdr>
        <w:top w:val="none" w:sz="0" w:space="0" w:color="auto"/>
        <w:left w:val="none" w:sz="0" w:space="0" w:color="auto"/>
        <w:bottom w:val="none" w:sz="0" w:space="0" w:color="auto"/>
        <w:right w:val="none" w:sz="0" w:space="0" w:color="auto"/>
      </w:divBdr>
    </w:div>
    <w:div w:id="1979721731">
      <w:bodyDiv w:val="1"/>
      <w:marLeft w:val="0"/>
      <w:marRight w:val="0"/>
      <w:marTop w:val="0"/>
      <w:marBottom w:val="0"/>
      <w:divBdr>
        <w:top w:val="none" w:sz="0" w:space="0" w:color="auto"/>
        <w:left w:val="none" w:sz="0" w:space="0" w:color="auto"/>
        <w:bottom w:val="none" w:sz="0" w:space="0" w:color="auto"/>
        <w:right w:val="none" w:sz="0" w:space="0" w:color="auto"/>
      </w:divBdr>
    </w:div>
    <w:div w:id="1981492460">
      <w:bodyDiv w:val="1"/>
      <w:marLeft w:val="0"/>
      <w:marRight w:val="0"/>
      <w:marTop w:val="0"/>
      <w:marBottom w:val="0"/>
      <w:divBdr>
        <w:top w:val="none" w:sz="0" w:space="0" w:color="auto"/>
        <w:left w:val="none" w:sz="0" w:space="0" w:color="auto"/>
        <w:bottom w:val="none" w:sz="0" w:space="0" w:color="auto"/>
        <w:right w:val="none" w:sz="0" w:space="0" w:color="auto"/>
      </w:divBdr>
    </w:div>
    <w:div w:id="1982030460">
      <w:bodyDiv w:val="1"/>
      <w:marLeft w:val="0"/>
      <w:marRight w:val="0"/>
      <w:marTop w:val="0"/>
      <w:marBottom w:val="0"/>
      <w:divBdr>
        <w:top w:val="none" w:sz="0" w:space="0" w:color="auto"/>
        <w:left w:val="none" w:sz="0" w:space="0" w:color="auto"/>
        <w:bottom w:val="none" w:sz="0" w:space="0" w:color="auto"/>
        <w:right w:val="none" w:sz="0" w:space="0" w:color="auto"/>
      </w:divBdr>
    </w:div>
    <w:div w:id="2000308328">
      <w:bodyDiv w:val="1"/>
      <w:marLeft w:val="0"/>
      <w:marRight w:val="0"/>
      <w:marTop w:val="0"/>
      <w:marBottom w:val="0"/>
      <w:divBdr>
        <w:top w:val="none" w:sz="0" w:space="0" w:color="auto"/>
        <w:left w:val="none" w:sz="0" w:space="0" w:color="auto"/>
        <w:bottom w:val="none" w:sz="0" w:space="0" w:color="auto"/>
        <w:right w:val="none" w:sz="0" w:space="0" w:color="auto"/>
      </w:divBdr>
    </w:div>
    <w:div w:id="2011562118">
      <w:bodyDiv w:val="1"/>
      <w:marLeft w:val="0"/>
      <w:marRight w:val="0"/>
      <w:marTop w:val="0"/>
      <w:marBottom w:val="0"/>
      <w:divBdr>
        <w:top w:val="none" w:sz="0" w:space="0" w:color="auto"/>
        <w:left w:val="none" w:sz="0" w:space="0" w:color="auto"/>
        <w:bottom w:val="none" w:sz="0" w:space="0" w:color="auto"/>
        <w:right w:val="none" w:sz="0" w:space="0" w:color="auto"/>
      </w:divBdr>
    </w:div>
    <w:div w:id="2014411939">
      <w:bodyDiv w:val="1"/>
      <w:marLeft w:val="0"/>
      <w:marRight w:val="0"/>
      <w:marTop w:val="0"/>
      <w:marBottom w:val="0"/>
      <w:divBdr>
        <w:top w:val="none" w:sz="0" w:space="0" w:color="auto"/>
        <w:left w:val="none" w:sz="0" w:space="0" w:color="auto"/>
        <w:bottom w:val="none" w:sz="0" w:space="0" w:color="auto"/>
        <w:right w:val="none" w:sz="0" w:space="0" w:color="auto"/>
      </w:divBdr>
    </w:div>
    <w:div w:id="2019237265">
      <w:bodyDiv w:val="1"/>
      <w:marLeft w:val="0"/>
      <w:marRight w:val="0"/>
      <w:marTop w:val="0"/>
      <w:marBottom w:val="0"/>
      <w:divBdr>
        <w:top w:val="none" w:sz="0" w:space="0" w:color="auto"/>
        <w:left w:val="none" w:sz="0" w:space="0" w:color="auto"/>
        <w:bottom w:val="none" w:sz="0" w:space="0" w:color="auto"/>
        <w:right w:val="none" w:sz="0" w:space="0" w:color="auto"/>
      </w:divBdr>
    </w:div>
    <w:div w:id="2028601524">
      <w:bodyDiv w:val="1"/>
      <w:marLeft w:val="0"/>
      <w:marRight w:val="0"/>
      <w:marTop w:val="0"/>
      <w:marBottom w:val="0"/>
      <w:divBdr>
        <w:top w:val="none" w:sz="0" w:space="0" w:color="auto"/>
        <w:left w:val="none" w:sz="0" w:space="0" w:color="auto"/>
        <w:bottom w:val="none" w:sz="0" w:space="0" w:color="auto"/>
        <w:right w:val="none" w:sz="0" w:space="0" w:color="auto"/>
      </w:divBdr>
    </w:div>
    <w:div w:id="2028948867">
      <w:bodyDiv w:val="1"/>
      <w:marLeft w:val="0"/>
      <w:marRight w:val="0"/>
      <w:marTop w:val="0"/>
      <w:marBottom w:val="0"/>
      <w:divBdr>
        <w:top w:val="none" w:sz="0" w:space="0" w:color="auto"/>
        <w:left w:val="none" w:sz="0" w:space="0" w:color="auto"/>
        <w:bottom w:val="none" w:sz="0" w:space="0" w:color="auto"/>
        <w:right w:val="none" w:sz="0" w:space="0" w:color="auto"/>
      </w:divBdr>
    </w:div>
    <w:div w:id="2033411345">
      <w:bodyDiv w:val="1"/>
      <w:marLeft w:val="0"/>
      <w:marRight w:val="0"/>
      <w:marTop w:val="0"/>
      <w:marBottom w:val="0"/>
      <w:divBdr>
        <w:top w:val="none" w:sz="0" w:space="0" w:color="auto"/>
        <w:left w:val="none" w:sz="0" w:space="0" w:color="auto"/>
        <w:bottom w:val="none" w:sz="0" w:space="0" w:color="auto"/>
        <w:right w:val="none" w:sz="0" w:space="0" w:color="auto"/>
      </w:divBdr>
    </w:div>
    <w:div w:id="2036299000">
      <w:bodyDiv w:val="1"/>
      <w:marLeft w:val="0"/>
      <w:marRight w:val="0"/>
      <w:marTop w:val="0"/>
      <w:marBottom w:val="0"/>
      <w:divBdr>
        <w:top w:val="none" w:sz="0" w:space="0" w:color="auto"/>
        <w:left w:val="none" w:sz="0" w:space="0" w:color="auto"/>
        <w:bottom w:val="none" w:sz="0" w:space="0" w:color="auto"/>
        <w:right w:val="none" w:sz="0" w:space="0" w:color="auto"/>
      </w:divBdr>
    </w:div>
    <w:div w:id="2038045972">
      <w:bodyDiv w:val="1"/>
      <w:marLeft w:val="0"/>
      <w:marRight w:val="0"/>
      <w:marTop w:val="0"/>
      <w:marBottom w:val="0"/>
      <w:divBdr>
        <w:top w:val="none" w:sz="0" w:space="0" w:color="auto"/>
        <w:left w:val="none" w:sz="0" w:space="0" w:color="auto"/>
        <w:bottom w:val="none" w:sz="0" w:space="0" w:color="auto"/>
        <w:right w:val="none" w:sz="0" w:space="0" w:color="auto"/>
      </w:divBdr>
    </w:div>
    <w:div w:id="2051568076">
      <w:bodyDiv w:val="1"/>
      <w:marLeft w:val="0"/>
      <w:marRight w:val="0"/>
      <w:marTop w:val="0"/>
      <w:marBottom w:val="0"/>
      <w:divBdr>
        <w:top w:val="none" w:sz="0" w:space="0" w:color="auto"/>
        <w:left w:val="none" w:sz="0" w:space="0" w:color="auto"/>
        <w:bottom w:val="none" w:sz="0" w:space="0" w:color="auto"/>
        <w:right w:val="none" w:sz="0" w:space="0" w:color="auto"/>
      </w:divBdr>
    </w:div>
    <w:div w:id="2062754052">
      <w:bodyDiv w:val="1"/>
      <w:marLeft w:val="0"/>
      <w:marRight w:val="0"/>
      <w:marTop w:val="0"/>
      <w:marBottom w:val="0"/>
      <w:divBdr>
        <w:top w:val="none" w:sz="0" w:space="0" w:color="auto"/>
        <w:left w:val="none" w:sz="0" w:space="0" w:color="auto"/>
        <w:bottom w:val="none" w:sz="0" w:space="0" w:color="auto"/>
        <w:right w:val="none" w:sz="0" w:space="0" w:color="auto"/>
      </w:divBdr>
    </w:div>
    <w:div w:id="2072850521">
      <w:bodyDiv w:val="1"/>
      <w:marLeft w:val="0"/>
      <w:marRight w:val="0"/>
      <w:marTop w:val="0"/>
      <w:marBottom w:val="0"/>
      <w:divBdr>
        <w:top w:val="none" w:sz="0" w:space="0" w:color="auto"/>
        <w:left w:val="none" w:sz="0" w:space="0" w:color="auto"/>
        <w:bottom w:val="none" w:sz="0" w:space="0" w:color="auto"/>
        <w:right w:val="none" w:sz="0" w:space="0" w:color="auto"/>
      </w:divBdr>
    </w:div>
    <w:div w:id="2075078638">
      <w:bodyDiv w:val="1"/>
      <w:marLeft w:val="0"/>
      <w:marRight w:val="0"/>
      <w:marTop w:val="0"/>
      <w:marBottom w:val="0"/>
      <w:divBdr>
        <w:top w:val="none" w:sz="0" w:space="0" w:color="auto"/>
        <w:left w:val="none" w:sz="0" w:space="0" w:color="auto"/>
        <w:bottom w:val="none" w:sz="0" w:space="0" w:color="auto"/>
        <w:right w:val="none" w:sz="0" w:space="0" w:color="auto"/>
      </w:divBdr>
    </w:div>
    <w:div w:id="2077819035">
      <w:bodyDiv w:val="1"/>
      <w:marLeft w:val="0"/>
      <w:marRight w:val="0"/>
      <w:marTop w:val="0"/>
      <w:marBottom w:val="0"/>
      <w:divBdr>
        <w:top w:val="none" w:sz="0" w:space="0" w:color="auto"/>
        <w:left w:val="none" w:sz="0" w:space="0" w:color="auto"/>
        <w:bottom w:val="none" w:sz="0" w:space="0" w:color="auto"/>
        <w:right w:val="none" w:sz="0" w:space="0" w:color="auto"/>
      </w:divBdr>
    </w:div>
    <w:div w:id="2085174951">
      <w:bodyDiv w:val="1"/>
      <w:marLeft w:val="0"/>
      <w:marRight w:val="0"/>
      <w:marTop w:val="0"/>
      <w:marBottom w:val="0"/>
      <w:divBdr>
        <w:top w:val="none" w:sz="0" w:space="0" w:color="auto"/>
        <w:left w:val="none" w:sz="0" w:space="0" w:color="auto"/>
        <w:bottom w:val="none" w:sz="0" w:space="0" w:color="auto"/>
        <w:right w:val="none" w:sz="0" w:space="0" w:color="auto"/>
      </w:divBdr>
    </w:div>
    <w:div w:id="2097483475">
      <w:bodyDiv w:val="1"/>
      <w:marLeft w:val="0"/>
      <w:marRight w:val="0"/>
      <w:marTop w:val="0"/>
      <w:marBottom w:val="0"/>
      <w:divBdr>
        <w:top w:val="none" w:sz="0" w:space="0" w:color="auto"/>
        <w:left w:val="none" w:sz="0" w:space="0" w:color="auto"/>
        <w:bottom w:val="none" w:sz="0" w:space="0" w:color="auto"/>
        <w:right w:val="none" w:sz="0" w:space="0" w:color="auto"/>
      </w:divBdr>
    </w:div>
    <w:div w:id="2099322222">
      <w:bodyDiv w:val="1"/>
      <w:marLeft w:val="0"/>
      <w:marRight w:val="0"/>
      <w:marTop w:val="0"/>
      <w:marBottom w:val="0"/>
      <w:divBdr>
        <w:top w:val="none" w:sz="0" w:space="0" w:color="auto"/>
        <w:left w:val="none" w:sz="0" w:space="0" w:color="auto"/>
        <w:bottom w:val="none" w:sz="0" w:space="0" w:color="auto"/>
        <w:right w:val="none" w:sz="0" w:space="0" w:color="auto"/>
      </w:divBdr>
    </w:div>
    <w:div w:id="2101216051">
      <w:bodyDiv w:val="1"/>
      <w:marLeft w:val="0"/>
      <w:marRight w:val="0"/>
      <w:marTop w:val="0"/>
      <w:marBottom w:val="0"/>
      <w:divBdr>
        <w:top w:val="none" w:sz="0" w:space="0" w:color="auto"/>
        <w:left w:val="none" w:sz="0" w:space="0" w:color="auto"/>
        <w:bottom w:val="none" w:sz="0" w:space="0" w:color="auto"/>
        <w:right w:val="none" w:sz="0" w:space="0" w:color="auto"/>
      </w:divBdr>
    </w:div>
    <w:div w:id="2109882309">
      <w:bodyDiv w:val="1"/>
      <w:marLeft w:val="0"/>
      <w:marRight w:val="0"/>
      <w:marTop w:val="0"/>
      <w:marBottom w:val="0"/>
      <w:divBdr>
        <w:top w:val="none" w:sz="0" w:space="0" w:color="auto"/>
        <w:left w:val="none" w:sz="0" w:space="0" w:color="auto"/>
        <w:bottom w:val="none" w:sz="0" w:space="0" w:color="auto"/>
        <w:right w:val="none" w:sz="0" w:space="0" w:color="auto"/>
      </w:divBdr>
    </w:div>
    <w:div w:id="2114396583">
      <w:bodyDiv w:val="1"/>
      <w:marLeft w:val="0"/>
      <w:marRight w:val="0"/>
      <w:marTop w:val="0"/>
      <w:marBottom w:val="0"/>
      <w:divBdr>
        <w:top w:val="none" w:sz="0" w:space="0" w:color="auto"/>
        <w:left w:val="none" w:sz="0" w:space="0" w:color="auto"/>
        <w:bottom w:val="none" w:sz="0" w:space="0" w:color="auto"/>
        <w:right w:val="none" w:sz="0" w:space="0" w:color="auto"/>
      </w:divBdr>
    </w:div>
    <w:div w:id="2119988152">
      <w:bodyDiv w:val="1"/>
      <w:marLeft w:val="0"/>
      <w:marRight w:val="0"/>
      <w:marTop w:val="0"/>
      <w:marBottom w:val="0"/>
      <w:divBdr>
        <w:top w:val="none" w:sz="0" w:space="0" w:color="auto"/>
        <w:left w:val="none" w:sz="0" w:space="0" w:color="auto"/>
        <w:bottom w:val="none" w:sz="0" w:space="0" w:color="auto"/>
        <w:right w:val="none" w:sz="0" w:space="0" w:color="auto"/>
      </w:divBdr>
    </w:div>
    <w:div w:id="2121993433">
      <w:bodyDiv w:val="1"/>
      <w:marLeft w:val="0"/>
      <w:marRight w:val="0"/>
      <w:marTop w:val="0"/>
      <w:marBottom w:val="0"/>
      <w:divBdr>
        <w:top w:val="none" w:sz="0" w:space="0" w:color="auto"/>
        <w:left w:val="none" w:sz="0" w:space="0" w:color="auto"/>
        <w:bottom w:val="none" w:sz="0" w:space="0" w:color="auto"/>
        <w:right w:val="none" w:sz="0" w:space="0" w:color="auto"/>
      </w:divBdr>
    </w:div>
    <w:div w:id="21294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united-states-v-hunt-230?ref=ArmlS6!7chtnj" TargetMode="External"/><Relationship Id="rId13" Type="http://schemas.openxmlformats.org/officeDocument/2006/relationships/hyperlink" Target="https://nyti.ms/3aW4y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asetext.com/case/united-states-v-doshi-1?ref=ArmlS6!9tZ9h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ho.int/news-room/commentaries/detail/immunity-passports-in-the-context-of-covid-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bcnews.com/health/health-news/some-have-tested-positive-covid-19-after-recovering-what-does-n1210361" TargetMode="External"/><Relationship Id="rId4" Type="http://schemas.openxmlformats.org/officeDocument/2006/relationships/settings" Target="settings.xml"/><Relationship Id="rId9" Type="http://schemas.openxmlformats.org/officeDocument/2006/relationships/hyperlink" Target="https://casetext.com/case/united-states-v-pena-174?ref=ArmlS6!QxfU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22051</Words>
  <Characters>125691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Church</dc:creator>
  <cp:lastModifiedBy>Ivan Dominguez</cp:lastModifiedBy>
  <cp:revision>2</cp:revision>
  <cp:lastPrinted>2020-06-08T13:42:00Z</cp:lastPrinted>
  <dcterms:created xsi:type="dcterms:W3CDTF">2020-07-02T15:20:00Z</dcterms:created>
  <dcterms:modified xsi:type="dcterms:W3CDTF">2020-07-02T15:20:00Z</dcterms:modified>
</cp:coreProperties>
</file>