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90F2B" w14:textId="1E992836" w:rsidR="009F7D43" w:rsidRPr="000B3228" w:rsidRDefault="009F7D43" w:rsidP="009F7D43">
      <w:pPr>
        <w:pBdr>
          <w:bottom w:val="thinThickThinSmallGap" w:sz="24" w:space="1" w:color="auto"/>
        </w:pBdr>
        <w:jc w:val="center"/>
        <w:rPr>
          <w:rFonts w:ascii="Century Schoolbook" w:hAnsi="Century Schoolbook"/>
          <w:b/>
          <w:bCs/>
          <w:sz w:val="28"/>
          <w:szCs w:val="28"/>
        </w:rPr>
      </w:pPr>
      <w:bookmarkStart w:id="0" w:name="_GoBack"/>
      <w:bookmarkEnd w:id="0"/>
      <w:r w:rsidRPr="000B3228">
        <w:rPr>
          <w:rFonts w:ascii="Century Schoolbook" w:hAnsi="Century Schoolbook"/>
          <w:b/>
          <w:bCs/>
          <w:sz w:val="28"/>
          <w:szCs w:val="28"/>
        </w:rPr>
        <w:t xml:space="preserve">NO. </w:t>
      </w:r>
      <w:r w:rsidR="00163491" w:rsidRPr="000B3228">
        <w:rPr>
          <w:rFonts w:ascii="Century Schoolbook" w:hAnsi="Century Schoolbook"/>
          <w:b/>
          <w:bCs/>
          <w:sz w:val="28"/>
          <w:szCs w:val="28"/>
        </w:rPr>
        <w:t>__________________</w:t>
      </w:r>
    </w:p>
    <w:p w14:paraId="2367C954" w14:textId="77777777" w:rsidR="009F7D43" w:rsidRPr="000B3228" w:rsidRDefault="009F7D43" w:rsidP="009F7D43">
      <w:pPr>
        <w:rPr>
          <w:rFonts w:ascii="Century Schoolbook" w:hAnsi="Century Schoolbook"/>
          <w:sz w:val="28"/>
          <w:szCs w:val="28"/>
        </w:rPr>
      </w:pPr>
    </w:p>
    <w:p w14:paraId="459DA3FE" w14:textId="77777777" w:rsidR="00CD3FA8" w:rsidRPr="000B3228" w:rsidRDefault="00CD3FA8" w:rsidP="00CD3FA8">
      <w:pPr>
        <w:jc w:val="center"/>
        <w:rPr>
          <w:rFonts w:ascii="Century Schoolbook" w:hAnsi="Century Schoolbook"/>
          <w:b/>
          <w:bCs/>
          <w:smallCaps/>
          <w:sz w:val="28"/>
          <w:szCs w:val="28"/>
        </w:rPr>
      </w:pPr>
      <w:r w:rsidRPr="000B3228">
        <w:rPr>
          <w:rFonts w:ascii="Century Schoolbook" w:hAnsi="Century Schoolbook"/>
          <w:b/>
          <w:bCs/>
          <w:smallCaps/>
          <w:sz w:val="28"/>
          <w:szCs w:val="28"/>
        </w:rPr>
        <w:t>In The</w:t>
      </w:r>
    </w:p>
    <w:p w14:paraId="4BA9333F" w14:textId="77777777" w:rsidR="00CD3FA8" w:rsidRPr="000B3228" w:rsidRDefault="00CD3FA8" w:rsidP="00CD3FA8">
      <w:pPr>
        <w:jc w:val="center"/>
        <w:rPr>
          <w:rFonts w:ascii="Century Schoolbook" w:hAnsi="Century Schoolbook"/>
          <w:b/>
          <w:bCs/>
          <w:smallCaps/>
          <w:sz w:val="28"/>
          <w:szCs w:val="28"/>
        </w:rPr>
      </w:pPr>
      <w:r w:rsidRPr="000B3228">
        <w:rPr>
          <w:rFonts w:ascii="Century Schoolbook" w:hAnsi="Century Schoolbook"/>
          <w:b/>
          <w:bCs/>
          <w:smallCaps/>
          <w:sz w:val="28"/>
          <w:szCs w:val="28"/>
        </w:rPr>
        <w:t>Court of Criminal Appeals of Texas</w:t>
      </w:r>
    </w:p>
    <w:p w14:paraId="351FC7E9" w14:textId="77777777" w:rsidR="00CD3FA8" w:rsidRPr="000B3228" w:rsidRDefault="00CD3FA8" w:rsidP="00CD3FA8">
      <w:pPr>
        <w:jc w:val="center"/>
        <w:rPr>
          <w:rFonts w:ascii="Century Schoolbook" w:hAnsi="Century Schoolbook"/>
          <w:sz w:val="28"/>
          <w:szCs w:val="28"/>
        </w:rPr>
      </w:pPr>
      <w:r w:rsidRPr="000B3228">
        <w:rPr>
          <w:rFonts w:ascii="Century Schoolbook" w:hAnsi="Century Schoolbook"/>
          <w:noProof/>
          <w:sz w:val="28"/>
          <w:szCs w:val="28"/>
        </w:rPr>
        <mc:AlternateContent>
          <mc:Choice Requires="wps">
            <w:drawing>
              <wp:anchor distT="0" distB="0" distL="114300" distR="114300" simplePos="0" relativeHeight="251670528" behindDoc="0" locked="0" layoutInCell="1" allowOverlap="1" wp14:anchorId="38CBE535" wp14:editId="15E39DF9">
                <wp:simplePos x="0" y="0"/>
                <wp:positionH relativeFrom="margin">
                  <wp:align>center</wp:align>
                </wp:positionH>
                <wp:positionV relativeFrom="paragraph">
                  <wp:posOffset>166370</wp:posOffset>
                </wp:positionV>
                <wp:extent cx="54864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1ECD2" id="Straight Connector 9" o:spid="_x0000_s1026" style="position:absolute;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" strokecolor="black [3213]" strokeweight=".5pt">
                <v:stroke joinstyle="miter"/>
                <w10:wrap anchorx="margin"/>
              </v:line>
            </w:pict>
          </mc:Fallback>
        </mc:AlternateContent>
      </w:r>
    </w:p>
    <w:p w14:paraId="0F98D463" w14:textId="77777777" w:rsidR="00163491" w:rsidRPr="000B3228" w:rsidRDefault="00163491" w:rsidP="00CD3FA8">
      <w:pPr>
        <w:jc w:val="center"/>
        <w:rPr>
          <w:rFonts w:ascii="Century Schoolbook" w:hAnsi="Century Schoolbook"/>
          <w:b/>
          <w:bCs/>
          <w:i/>
          <w:iCs/>
          <w:sz w:val="28"/>
          <w:szCs w:val="28"/>
        </w:rPr>
      </w:pPr>
    </w:p>
    <w:p w14:paraId="1F450F30" w14:textId="358377D4" w:rsidR="00CD3FA8" w:rsidRPr="001F02BC" w:rsidRDefault="00163491" w:rsidP="00CD3FA8">
      <w:pPr>
        <w:jc w:val="center"/>
        <w:rPr>
          <w:rFonts w:ascii="Century Schoolbook" w:hAnsi="Century Schoolbook"/>
          <w:i/>
          <w:iCs/>
          <w:sz w:val="28"/>
          <w:szCs w:val="28"/>
        </w:rPr>
      </w:pPr>
      <w:r w:rsidRPr="001F02BC">
        <w:rPr>
          <w:rFonts w:ascii="Century Schoolbook" w:hAnsi="Century Schoolbook"/>
          <w:i/>
          <w:iCs/>
          <w:sz w:val="28"/>
          <w:szCs w:val="28"/>
        </w:rPr>
        <w:t xml:space="preserve">EX PARTE </w:t>
      </w:r>
    </w:p>
    <w:p w14:paraId="486CCDE8" w14:textId="0578685B" w:rsidR="00163491" w:rsidRPr="001F02BC" w:rsidRDefault="009F6424" w:rsidP="00CD3FA8">
      <w:pPr>
        <w:jc w:val="center"/>
        <w:rPr>
          <w:rFonts w:ascii="Century Schoolbook" w:hAnsi="Century Schoolbook"/>
          <w:b/>
          <w:bCs/>
          <w:sz w:val="28"/>
          <w:szCs w:val="28"/>
        </w:rPr>
      </w:pPr>
      <w:r>
        <w:rPr>
          <w:rFonts w:ascii="Century Schoolbook" w:hAnsi="Century Schoolbook"/>
          <w:b/>
          <w:bCs/>
          <w:sz w:val="28"/>
          <w:szCs w:val="28"/>
        </w:rPr>
        <w:t>XXXXXXXXXXXX</w:t>
      </w:r>
    </w:p>
    <w:p w14:paraId="37645A3D" w14:textId="6B7C1924" w:rsidR="00CD3FA8" w:rsidRPr="001F02BC" w:rsidRDefault="00CD3FA8" w:rsidP="00CD3FA8">
      <w:pPr>
        <w:jc w:val="center"/>
        <w:rPr>
          <w:rFonts w:ascii="Century Schoolbook" w:hAnsi="Century Schoolbook"/>
          <w:sz w:val="28"/>
          <w:szCs w:val="28"/>
        </w:rPr>
      </w:pPr>
    </w:p>
    <w:p w14:paraId="3554275E" w14:textId="77777777" w:rsidR="003D5AA2" w:rsidRPr="000B3228" w:rsidRDefault="003D5AA2" w:rsidP="003D5AA2">
      <w:pPr>
        <w:jc w:val="center"/>
        <w:rPr>
          <w:rFonts w:ascii="Century Schoolbook" w:hAnsi="Century Schoolbook"/>
          <w:sz w:val="28"/>
          <w:szCs w:val="28"/>
        </w:rPr>
      </w:pPr>
      <w:r w:rsidRPr="000B3228">
        <w:rPr>
          <w:rFonts w:ascii="Century Schoolbook" w:hAnsi="Century Schoolbook"/>
          <w:noProof/>
          <w:sz w:val="28"/>
          <w:szCs w:val="28"/>
        </w:rPr>
        <mc:AlternateContent>
          <mc:Choice Requires="wps">
            <w:drawing>
              <wp:anchor distT="0" distB="0" distL="114300" distR="114300" simplePos="0" relativeHeight="251675648" behindDoc="0" locked="0" layoutInCell="1" allowOverlap="1" wp14:anchorId="787707CD" wp14:editId="09734EB1">
                <wp:simplePos x="0" y="0"/>
                <wp:positionH relativeFrom="margin">
                  <wp:align>center</wp:align>
                </wp:positionH>
                <wp:positionV relativeFrom="paragraph">
                  <wp:posOffset>166370</wp:posOffset>
                </wp:positionV>
                <wp:extent cx="5486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2112B" id="Straight Connector 1" o:spid="_x0000_s1026" style="position:absolute;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" strokecolor="black [3213]" strokeweight=".5pt">
                <v:stroke joinstyle="miter"/>
                <w10:wrap anchorx="margin"/>
              </v:line>
            </w:pict>
          </mc:Fallback>
        </mc:AlternateContent>
      </w:r>
    </w:p>
    <w:p w14:paraId="37429791" w14:textId="77777777" w:rsidR="003D5AA2" w:rsidRPr="000B3228" w:rsidRDefault="003D5AA2" w:rsidP="003D5AA2">
      <w:pPr>
        <w:jc w:val="center"/>
        <w:rPr>
          <w:rFonts w:ascii="Century Schoolbook" w:hAnsi="Century Schoolbook"/>
          <w:sz w:val="28"/>
          <w:szCs w:val="28"/>
        </w:rPr>
      </w:pPr>
      <w:r w:rsidRPr="000B3228">
        <w:rPr>
          <w:rFonts w:ascii="Century Schoolbook" w:hAnsi="Century Schoolbook"/>
          <w:sz w:val="28"/>
          <w:szCs w:val="28"/>
        </w:rPr>
        <w:t xml:space="preserve"> </w:t>
      </w:r>
    </w:p>
    <w:p w14:paraId="312B83AC" w14:textId="3D375FFA" w:rsidR="00163491" w:rsidRPr="000B3228" w:rsidRDefault="00163491" w:rsidP="003D5AA2">
      <w:pPr>
        <w:jc w:val="center"/>
        <w:rPr>
          <w:rFonts w:ascii="Century Schoolbook" w:hAnsi="Century Schoolbook"/>
          <w:sz w:val="28"/>
          <w:szCs w:val="28"/>
        </w:rPr>
      </w:pPr>
      <w:r w:rsidRPr="000B3228">
        <w:rPr>
          <w:rFonts w:ascii="Century Schoolbook" w:hAnsi="Century Schoolbook"/>
          <w:sz w:val="28"/>
          <w:szCs w:val="28"/>
        </w:rPr>
        <w:t xml:space="preserve">[ON APPEAL IN </w:t>
      </w:r>
      <w:proofErr w:type="gramStart"/>
      <w:r w:rsidRPr="000B3228">
        <w:rPr>
          <w:rFonts w:ascii="Century Schoolbook" w:hAnsi="Century Schoolbook"/>
          <w:sz w:val="28"/>
          <w:szCs w:val="28"/>
        </w:rPr>
        <w:t xml:space="preserve">CAUSE  </w:t>
      </w:r>
      <w:r w:rsidR="009F6424">
        <w:rPr>
          <w:rFonts w:ascii="Century Schoolbook" w:hAnsi="Century Schoolbook"/>
          <w:sz w:val="28"/>
          <w:szCs w:val="28"/>
        </w:rPr>
        <w:t>_</w:t>
      </w:r>
      <w:proofErr w:type="gramEnd"/>
      <w:r w:rsidR="009F6424">
        <w:rPr>
          <w:rFonts w:ascii="Century Schoolbook" w:hAnsi="Century Schoolbook"/>
          <w:sz w:val="28"/>
          <w:szCs w:val="28"/>
        </w:rPr>
        <w:t>__________</w:t>
      </w:r>
    </w:p>
    <w:p w14:paraId="2749F43C" w14:textId="77777777" w:rsidR="00163491" w:rsidRPr="000B3228" w:rsidRDefault="00163491" w:rsidP="00163491">
      <w:pPr>
        <w:jc w:val="center"/>
        <w:rPr>
          <w:rFonts w:ascii="Century Schoolbook" w:hAnsi="Century Schoolbook"/>
          <w:sz w:val="28"/>
          <w:szCs w:val="28"/>
        </w:rPr>
      </w:pPr>
      <w:r w:rsidRPr="000B3228">
        <w:rPr>
          <w:rFonts w:ascii="Century Schoolbook" w:hAnsi="Century Schoolbook"/>
          <w:sz w:val="28"/>
          <w:szCs w:val="28"/>
        </w:rPr>
        <w:t xml:space="preserve">IN THE COURT OF APPEALS </w:t>
      </w:r>
    </w:p>
    <w:p w14:paraId="6D6725F0" w14:textId="478EB529" w:rsidR="00163491" w:rsidRPr="000B3228" w:rsidRDefault="00163491" w:rsidP="00163491">
      <w:pPr>
        <w:jc w:val="center"/>
        <w:rPr>
          <w:rFonts w:ascii="Century Schoolbook" w:hAnsi="Century Schoolbook"/>
          <w:sz w:val="28"/>
          <w:szCs w:val="28"/>
        </w:rPr>
      </w:pPr>
      <w:r w:rsidRPr="000B3228">
        <w:rPr>
          <w:rFonts w:ascii="Century Schoolbook" w:hAnsi="Century Schoolbook"/>
          <w:sz w:val="28"/>
          <w:szCs w:val="28"/>
        </w:rPr>
        <w:t xml:space="preserve">FOR </w:t>
      </w:r>
      <w:r w:rsidR="009F6424">
        <w:rPr>
          <w:rFonts w:ascii="Century Schoolbook" w:hAnsi="Century Schoolbook"/>
          <w:sz w:val="28"/>
          <w:szCs w:val="28"/>
        </w:rPr>
        <w:t>______________</w:t>
      </w:r>
    </w:p>
    <w:p w14:paraId="29275AD4" w14:textId="4D7CCCB6" w:rsidR="00163491" w:rsidRPr="000B3228" w:rsidRDefault="00163491" w:rsidP="00163491">
      <w:pPr>
        <w:jc w:val="center"/>
        <w:rPr>
          <w:rFonts w:ascii="Century Schoolbook" w:hAnsi="Century Schoolbook"/>
          <w:sz w:val="28"/>
          <w:szCs w:val="28"/>
        </w:rPr>
      </w:pPr>
      <w:r w:rsidRPr="000B3228">
        <w:rPr>
          <w:rFonts w:ascii="Century Schoolbook" w:hAnsi="Century Schoolbook"/>
          <w:sz w:val="28"/>
          <w:szCs w:val="28"/>
        </w:rPr>
        <w:t xml:space="preserve">AND FROM TRIAL CAUSE </w:t>
      </w:r>
      <w:r w:rsidR="009F6424">
        <w:rPr>
          <w:rFonts w:ascii="Century Schoolbook" w:hAnsi="Century Schoolbook"/>
          <w:sz w:val="28"/>
          <w:szCs w:val="28"/>
        </w:rPr>
        <w:t>__________</w:t>
      </w:r>
    </w:p>
    <w:p w14:paraId="2BE5A866" w14:textId="2A41D4F5" w:rsidR="00163491" w:rsidRPr="000B3228" w:rsidRDefault="00163491" w:rsidP="00163491">
      <w:pPr>
        <w:jc w:val="center"/>
        <w:rPr>
          <w:rFonts w:ascii="Century Schoolbook" w:hAnsi="Century Schoolbook"/>
          <w:sz w:val="28"/>
          <w:szCs w:val="28"/>
        </w:rPr>
      </w:pPr>
      <w:r w:rsidRPr="000B3228">
        <w:rPr>
          <w:rFonts w:ascii="Century Schoolbook" w:hAnsi="Century Schoolbook"/>
          <w:sz w:val="28"/>
          <w:szCs w:val="28"/>
        </w:rPr>
        <w:t xml:space="preserve">IN THE </w:t>
      </w:r>
      <w:r w:rsidR="009F6424">
        <w:rPr>
          <w:rFonts w:ascii="Century Schoolbook" w:hAnsi="Century Schoolbook"/>
          <w:sz w:val="28"/>
          <w:szCs w:val="28"/>
        </w:rPr>
        <w:t>______</w:t>
      </w:r>
      <w:r w:rsidRPr="000B3228">
        <w:rPr>
          <w:rFonts w:ascii="Century Schoolbook" w:hAnsi="Century Schoolbook"/>
          <w:sz w:val="28"/>
          <w:szCs w:val="28"/>
          <w:vertAlign w:val="superscript"/>
        </w:rPr>
        <w:t>H</w:t>
      </w:r>
      <w:r w:rsidRPr="000B3228">
        <w:rPr>
          <w:rFonts w:ascii="Century Schoolbook" w:hAnsi="Century Schoolbook"/>
          <w:sz w:val="28"/>
          <w:szCs w:val="28"/>
        </w:rPr>
        <w:t xml:space="preserve"> DISTRICT COURT, </w:t>
      </w:r>
    </w:p>
    <w:p w14:paraId="65D44D8E" w14:textId="3BAFF307" w:rsidR="00163491" w:rsidRPr="000B3228" w:rsidRDefault="009F6424" w:rsidP="00163491">
      <w:pPr>
        <w:jc w:val="center"/>
        <w:rPr>
          <w:rFonts w:ascii="Century Schoolbook" w:hAnsi="Century Schoolbook"/>
          <w:sz w:val="28"/>
          <w:szCs w:val="28"/>
        </w:rPr>
      </w:pPr>
      <w:r>
        <w:rPr>
          <w:rFonts w:ascii="Century Schoolbook" w:hAnsi="Century Schoolbook"/>
          <w:sz w:val="28"/>
          <w:szCs w:val="28"/>
        </w:rPr>
        <w:t>______________</w:t>
      </w:r>
      <w:r w:rsidR="00163491" w:rsidRPr="000B3228">
        <w:rPr>
          <w:rFonts w:ascii="Century Schoolbook" w:hAnsi="Century Schoolbook"/>
          <w:sz w:val="28"/>
          <w:szCs w:val="28"/>
        </w:rPr>
        <w:t xml:space="preserve"> COUNTY, TEXAS]</w:t>
      </w:r>
    </w:p>
    <w:p w14:paraId="31C71945" w14:textId="2E3E9A5B" w:rsidR="00CD3FA8" w:rsidRPr="000B3228" w:rsidRDefault="003D5AA2" w:rsidP="003D5AA2">
      <w:pPr>
        <w:jc w:val="center"/>
        <w:rPr>
          <w:rFonts w:ascii="Century Schoolbook" w:hAnsi="Century Schoolbook"/>
          <w:sz w:val="28"/>
          <w:szCs w:val="28"/>
        </w:rPr>
      </w:pPr>
      <w:r w:rsidRPr="000B3228">
        <w:rPr>
          <w:rFonts w:ascii="Century Schoolbook" w:hAnsi="Century Schoolbook"/>
          <w:noProof/>
          <w:sz w:val="28"/>
          <w:szCs w:val="28"/>
        </w:rPr>
        <mc:AlternateContent>
          <mc:Choice Requires="wps">
            <w:drawing>
              <wp:anchor distT="0" distB="0" distL="114300" distR="114300" simplePos="0" relativeHeight="251677696" behindDoc="0" locked="0" layoutInCell="1" allowOverlap="1" wp14:anchorId="01A910AA" wp14:editId="4DF0E99A">
                <wp:simplePos x="0" y="0"/>
                <wp:positionH relativeFrom="margin">
                  <wp:align>center</wp:align>
                </wp:positionH>
                <wp:positionV relativeFrom="paragraph">
                  <wp:posOffset>166370</wp:posOffset>
                </wp:positionV>
                <wp:extent cx="5486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5DC46" id="Straight Connector 2" o:spid="_x0000_s1026" style="position:absolute;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nzwEAAAMEAAAOAAAAZHJzL2Uyb0RvYy54bWysU01vGyEQvVfqf0Dc611baRS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" strokecolor="black [3213]" strokeweight=".5pt">
                <v:stroke joinstyle="miter"/>
                <w10:wrap anchorx="margin"/>
              </v:line>
            </w:pict>
          </mc:Fallback>
        </mc:AlternateContent>
      </w:r>
    </w:p>
    <w:p w14:paraId="3E212CCE" w14:textId="77777777" w:rsidR="00CD3FA8" w:rsidRPr="000B3228" w:rsidRDefault="00CD3FA8" w:rsidP="00CD3FA8">
      <w:pPr>
        <w:jc w:val="center"/>
        <w:rPr>
          <w:rFonts w:ascii="Century Schoolbook" w:hAnsi="Century Schoolbook"/>
          <w:b/>
          <w:bCs/>
          <w:sz w:val="28"/>
          <w:szCs w:val="28"/>
        </w:rPr>
      </w:pPr>
    </w:p>
    <w:p w14:paraId="36744FD6" w14:textId="77777777" w:rsidR="003D5AA2" w:rsidRPr="000B3228" w:rsidRDefault="00163491" w:rsidP="00163491">
      <w:pPr>
        <w:jc w:val="center"/>
        <w:rPr>
          <w:rFonts w:ascii="Century Schoolbook" w:hAnsi="Century Schoolbook"/>
          <w:b/>
          <w:bCs/>
          <w:sz w:val="28"/>
          <w:szCs w:val="28"/>
        </w:rPr>
      </w:pPr>
      <w:r w:rsidRPr="000B3228">
        <w:rPr>
          <w:rFonts w:ascii="Century Schoolbook" w:hAnsi="Century Schoolbook"/>
          <w:b/>
          <w:bCs/>
          <w:sz w:val="28"/>
          <w:szCs w:val="28"/>
        </w:rPr>
        <w:t xml:space="preserve">WRIT OF HABEAS CORPUS SEEKING TEMPORARY RELEASE </w:t>
      </w:r>
    </w:p>
    <w:p w14:paraId="6951A03F" w14:textId="77777777" w:rsidR="003D5AA2" w:rsidRPr="000B3228" w:rsidRDefault="00163491" w:rsidP="003D5AA2">
      <w:pPr>
        <w:jc w:val="center"/>
        <w:rPr>
          <w:rFonts w:ascii="Century Schoolbook" w:hAnsi="Century Schoolbook"/>
          <w:b/>
          <w:bCs/>
          <w:sz w:val="28"/>
          <w:szCs w:val="28"/>
        </w:rPr>
      </w:pPr>
      <w:r w:rsidRPr="000B3228">
        <w:rPr>
          <w:rFonts w:ascii="Century Schoolbook" w:hAnsi="Century Schoolbook"/>
          <w:b/>
          <w:bCs/>
          <w:sz w:val="28"/>
          <w:szCs w:val="28"/>
        </w:rPr>
        <w:t>OF MEDICALLY VULNERABLE INMATE SERVING A LIFE SENTENCE</w:t>
      </w:r>
      <w:r w:rsidR="003D5AA2" w:rsidRPr="000B3228">
        <w:rPr>
          <w:rFonts w:ascii="Century Schoolbook" w:hAnsi="Century Schoolbook"/>
          <w:b/>
          <w:bCs/>
          <w:sz w:val="28"/>
          <w:szCs w:val="28"/>
        </w:rPr>
        <w:t xml:space="preserve"> </w:t>
      </w:r>
      <w:r w:rsidRPr="000B3228">
        <w:rPr>
          <w:rFonts w:ascii="Century Schoolbook" w:hAnsi="Century Schoolbook"/>
          <w:b/>
          <w:bCs/>
          <w:sz w:val="28"/>
          <w:szCs w:val="28"/>
        </w:rPr>
        <w:t xml:space="preserve">TO HOME CONFINMENT DURING THE </w:t>
      </w:r>
    </w:p>
    <w:p w14:paraId="76A50FEB" w14:textId="27BBC3C2" w:rsidR="00163491" w:rsidRPr="000B3228" w:rsidRDefault="00163491" w:rsidP="003D5AA2">
      <w:pPr>
        <w:jc w:val="center"/>
        <w:rPr>
          <w:rFonts w:ascii="Century Schoolbook" w:hAnsi="Century Schoolbook"/>
          <w:b/>
          <w:bCs/>
          <w:sz w:val="28"/>
          <w:szCs w:val="28"/>
        </w:rPr>
      </w:pPr>
      <w:r w:rsidRPr="000B3228">
        <w:rPr>
          <w:rFonts w:ascii="Century Schoolbook" w:hAnsi="Century Schoolbook"/>
          <w:b/>
          <w:bCs/>
          <w:sz w:val="28"/>
          <w:szCs w:val="28"/>
        </w:rPr>
        <w:t>PANDEMIC AND MOTION TO SEAL THIS WRIT</w:t>
      </w:r>
    </w:p>
    <w:p w14:paraId="108426A9" w14:textId="752C9217" w:rsidR="00CD3FA8" w:rsidRPr="000B3228" w:rsidRDefault="003D5AA2" w:rsidP="003D5AA2">
      <w:pPr>
        <w:jc w:val="center"/>
        <w:rPr>
          <w:rFonts w:ascii="Century Schoolbook" w:hAnsi="Century Schoolbook"/>
          <w:sz w:val="28"/>
          <w:szCs w:val="28"/>
        </w:rPr>
      </w:pPr>
      <w:r w:rsidRPr="000B3228">
        <w:rPr>
          <w:rFonts w:ascii="Century Schoolbook" w:hAnsi="Century Schoolbook"/>
          <w:noProof/>
          <w:sz w:val="28"/>
          <w:szCs w:val="28"/>
        </w:rPr>
        <mc:AlternateContent>
          <mc:Choice Requires="wps">
            <w:drawing>
              <wp:anchor distT="0" distB="0" distL="114300" distR="114300" simplePos="0" relativeHeight="251679744" behindDoc="0" locked="0" layoutInCell="1" allowOverlap="1" wp14:anchorId="3CEF0F47" wp14:editId="3A29EB17">
                <wp:simplePos x="0" y="0"/>
                <wp:positionH relativeFrom="margin">
                  <wp:align>center</wp:align>
                </wp:positionH>
                <wp:positionV relativeFrom="paragraph">
                  <wp:posOffset>166370</wp:posOffset>
                </wp:positionV>
                <wp:extent cx="5486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7A95B0" id="Straight Connector 3" o:spid="_x0000_s1026" style="position:absolute;z-index:251679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" strokecolor="black [3213]" strokeweight=".5pt">
                <v:stroke joinstyle="miter"/>
                <w10:wrap anchorx="margin"/>
              </v:line>
            </w:pict>
          </mc:Fallback>
        </mc:AlternateContent>
      </w:r>
    </w:p>
    <w:p w14:paraId="54E42227" w14:textId="77777777" w:rsidR="009F7D43" w:rsidRPr="000B3228" w:rsidRDefault="009F7D43" w:rsidP="009F7D43">
      <w:pPr>
        <w:rPr>
          <w:rFonts w:ascii="Century Schoolbook" w:hAnsi="Century Schoolbook"/>
          <w:bCs/>
          <w:sz w:val="28"/>
          <w:szCs w:val="28"/>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68"/>
      </w:tblGrid>
      <w:tr w:rsidR="009F7D43" w:rsidRPr="000B3228" w14:paraId="4B01584A" w14:textId="77777777" w:rsidTr="00101E88">
        <w:trPr>
          <w:trHeight w:val="2504"/>
        </w:trPr>
        <w:tc>
          <w:tcPr>
            <w:tcW w:w="4680" w:type="dxa"/>
            <w:vMerge w:val="restart"/>
          </w:tcPr>
          <w:p w14:paraId="4EFF1AB1" w14:textId="77777777" w:rsidR="009F7D43" w:rsidRPr="000B3228" w:rsidRDefault="009F7D43" w:rsidP="00101E88">
            <w:pPr>
              <w:rPr>
                <w:rFonts w:ascii="Century Schoolbook" w:hAnsi="Century Schoolbook"/>
                <w:b/>
                <w:bCs/>
                <w:sz w:val="28"/>
                <w:szCs w:val="28"/>
              </w:rPr>
            </w:pPr>
            <w:r w:rsidRPr="000B3228">
              <w:rPr>
                <w:rFonts w:ascii="Century Schoolbook" w:hAnsi="Century Schoolbook"/>
                <w:b/>
                <w:bCs/>
                <w:sz w:val="28"/>
                <w:szCs w:val="28"/>
              </w:rPr>
              <w:t>CYNTHIA E. ORR*</w:t>
            </w:r>
          </w:p>
          <w:p w14:paraId="2BAFE10D" w14:textId="77777777"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Bar No. 15313350</w:t>
            </w:r>
          </w:p>
          <w:p w14:paraId="15598704" w14:textId="77777777" w:rsidR="009F7D43" w:rsidRPr="000B3228" w:rsidRDefault="009F7D43" w:rsidP="00101E88">
            <w:pPr>
              <w:rPr>
                <w:rFonts w:ascii="Century Schoolbook" w:hAnsi="Century Schoolbook"/>
                <w:b/>
                <w:bCs/>
                <w:sz w:val="28"/>
                <w:szCs w:val="28"/>
              </w:rPr>
            </w:pPr>
            <w:r w:rsidRPr="000B3228">
              <w:rPr>
                <w:rFonts w:ascii="Century Schoolbook" w:hAnsi="Century Schoolbook"/>
                <w:b/>
                <w:bCs/>
                <w:sz w:val="28"/>
                <w:szCs w:val="28"/>
              </w:rPr>
              <w:t>GERALD GOLDSTEIN</w:t>
            </w:r>
          </w:p>
          <w:p w14:paraId="269D6F62" w14:textId="1F392045"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Bar No. 08101000</w:t>
            </w:r>
          </w:p>
          <w:p w14:paraId="00C6CEA8" w14:textId="77777777"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Goldstein &amp; Orr</w:t>
            </w:r>
          </w:p>
          <w:p w14:paraId="65F2C484" w14:textId="77777777"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310 S. St. Mary’s St., Ste. 2900</w:t>
            </w:r>
          </w:p>
          <w:p w14:paraId="2D69F2B8" w14:textId="77777777"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San Antonio, Texas 78205</w:t>
            </w:r>
          </w:p>
          <w:p w14:paraId="549137F6" w14:textId="77777777"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Telephone: (210) 226-1463</w:t>
            </w:r>
          </w:p>
          <w:p w14:paraId="621CBE45" w14:textId="77777777"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Facsimile: (210) 226-8367</w:t>
            </w:r>
          </w:p>
          <w:p w14:paraId="03BC381C" w14:textId="77777777"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Email: whitecollarlaw@gmail.com</w:t>
            </w:r>
          </w:p>
          <w:p w14:paraId="66C131E2" w14:textId="77777777" w:rsidR="009F7D43" w:rsidRPr="000B3228" w:rsidRDefault="009F7D43" w:rsidP="00101E88">
            <w:pPr>
              <w:rPr>
                <w:rFonts w:ascii="Century Schoolbook" w:hAnsi="Century Schoolbook"/>
                <w:sz w:val="28"/>
                <w:szCs w:val="28"/>
              </w:rPr>
            </w:pPr>
            <w:r w:rsidRPr="000B3228">
              <w:rPr>
                <w:rFonts w:ascii="Century Schoolbook" w:hAnsi="Century Schoolbook"/>
                <w:sz w:val="28"/>
                <w:szCs w:val="28"/>
              </w:rPr>
              <w:t>Email: ggandh@aol.com</w:t>
            </w:r>
          </w:p>
        </w:tc>
        <w:tc>
          <w:tcPr>
            <w:tcW w:w="4968" w:type="dxa"/>
          </w:tcPr>
          <w:p w14:paraId="6221F002" w14:textId="77777777" w:rsidR="009F7D43" w:rsidRPr="000B3228" w:rsidRDefault="009F7D43" w:rsidP="00163491">
            <w:pPr>
              <w:rPr>
                <w:rFonts w:ascii="Century Schoolbook" w:hAnsi="Century Schoolbook"/>
                <w:sz w:val="28"/>
                <w:szCs w:val="28"/>
              </w:rPr>
            </w:pPr>
          </w:p>
        </w:tc>
      </w:tr>
      <w:tr w:rsidR="009F7D43" w:rsidRPr="000B3228" w14:paraId="4A336918" w14:textId="77777777" w:rsidTr="00101E88">
        <w:trPr>
          <w:trHeight w:val="324"/>
        </w:trPr>
        <w:tc>
          <w:tcPr>
            <w:tcW w:w="4680" w:type="dxa"/>
            <w:vMerge/>
          </w:tcPr>
          <w:p w14:paraId="0DA4E760" w14:textId="77777777" w:rsidR="009F7D43" w:rsidRPr="000B3228" w:rsidRDefault="009F7D43" w:rsidP="00101E88">
            <w:pPr>
              <w:rPr>
                <w:rFonts w:ascii="Century Schoolbook" w:hAnsi="Century Schoolbook"/>
                <w:sz w:val="28"/>
                <w:szCs w:val="28"/>
              </w:rPr>
            </w:pPr>
          </w:p>
        </w:tc>
        <w:tc>
          <w:tcPr>
            <w:tcW w:w="4968" w:type="dxa"/>
          </w:tcPr>
          <w:p w14:paraId="0A4D1536" w14:textId="77777777" w:rsidR="009F7D43" w:rsidRPr="000B3228" w:rsidRDefault="009F7D43" w:rsidP="00101E88">
            <w:pPr>
              <w:rPr>
                <w:rFonts w:ascii="Century Schoolbook" w:hAnsi="Century Schoolbook"/>
                <w:sz w:val="28"/>
                <w:szCs w:val="28"/>
              </w:rPr>
            </w:pPr>
          </w:p>
        </w:tc>
      </w:tr>
    </w:tbl>
    <w:p w14:paraId="3153AB91" w14:textId="77777777" w:rsidR="009F7D43" w:rsidRPr="000B3228" w:rsidRDefault="009F7D43" w:rsidP="009F7D43">
      <w:pPr>
        <w:rPr>
          <w:rStyle w:val="Hyperlink"/>
          <w:rFonts w:ascii="Century Schoolbook" w:hAnsi="Century Schoolbook"/>
          <w:bCs/>
          <w:sz w:val="28"/>
          <w:szCs w:val="28"/>
        </w:rPr>
      </w:pPr>
    </w:p>
    <w:p w14:paraId="7349176D" w14:textId="77777777" w:rsidR="008B5DAA" w:rsidRPr="000B3228" w:rsidRDefault="009F7D43" w:rsidP="009F7D43">
      <w:pPr>
        <w:rPr>
          <w:rStyle w:val="Hyperlink"/>
          <w:rFonts w:ascii="Century Schoolbook" w:hAnsi="Century Schoolbook"/>
          <w:bCs/>
          <w:color w:val="000000" w:themeColor="text1"/>
          <w:sz w:val="28"/>
          <w:szCs w:val="28"/>
          <w:u w:val="none"/>
        </w:rPr>
        <w:sectPr w:rsidR="008B5DAA" w:rsidRPr="000B3228" w:rsidSect="007238C3">
          <w:footerReference w:type="even" r:id="rId9"/>
          <w:footerReference w:type="default" r:id="rId10"/>
          <w:footerReference w:type="first" r:id="rId11"/>
          <w:pgSz w:w="12240" w:h="15840"/>
          <w:pgMar w:top="1440" w:right="1440" w:bottom="1440" w:left="1440" w:header="720" w:footer="720" w:gutter="0"/>
          <w:cols w:space="720"/>
          <w:docGrid w:linePitch="360"/>
        </w:sectPr>
      </w:pPr>
      <w:r w:rsidRPr="000B3228">
        <w:rPr>
          <w:rStyle w:val="Hyperlink"/>
          <w:rFonts w:ascii="Century Schoolbook" w:hAnsi="Century Schoolbook"/>
          <w:bCs/>
          <w:color w:val="000000" w:themeColor="text1"/>
          <w:sz w:val="28"/>
          <w:szCs w:val="28"/>
          <w:u w:val="none"/>
        </w:rPr>
        <w:t>* Lead Counsel</w:t>
      </w:r>
    </w:p>
    <w:p w14:paraId="59B4AF9B" w14:textId="77777777" w:rsidR="003D5AA2" w:rsidRPr="000B3228" w:rsidRDefault="003D5AA2" w:rsidP="003D5AA2">
      <w:pPr>
        <w:pBdr>
          <w:bottom w:val="thinThickThinSmallGap" w:sz="24" w:space="1" w:color="auto"/>
        </w:pBdr>
        <w:jc w:val="center"/>
        <w:rPr>
          <w:rFonts w:ascii="Century Schoolbook" w:hAnsi="Century Schoolbook"/>
          <w:b/>
          <w:bCs/>
          <w:sz w:val="28"/>
          <w:szCs w:val="28"/>
        </w:rPr>
      </w:pPr>
      <w:r w:rsidRPr="000B3228">
        <w:rPr>
          <w:rFonts w:ascii="Century Schoolbook" w:hAnsi="Century Schoolbook"/>
          <w:b/>
          <w:bCs/>
          <w:sz w:val="28"/>
          <w:szCs w:val="28"/>
        </w:rPr>
        <w:lastRenderedPageBreak/>
        <w:t>NO. __________________</w:t>
      </w:r>
    </w:p>
    <w:p w14:paraId="03C1AD25" w14:textId="77777777" w:rsidR="003D5AA2" w:rsidRPr="000B3228" w:rsidRDefault="003D5AA2" w:rsidP="003D5AA2">
      <w:pPr>
        <w:rPr>
          <w:rFonts w:ascii="Century Schoolbook" w:hAnsi="Century Schoolbook"/>
          <w:sz w:val="28"/>
          <w:szCs w:val="28"/>
        </w:rPr>
      </w:pPr>
    </w:p>
    <w:p w14:paraId="381C2422" w14:textId="77777777" w:rsidR="003D5AA2" w:rsidRPr="000B3228" w:rsidRDefault="003D5AA2" w:rsidP="003D5AA2">
      <w:pPr>
        <w:jc w:val="center"/>
        <w:rPr>
          <w:rFonts w:ascii="Century Schoolbook" w:hAnsi="Century Schoolbook"/>
          <w:b/>
          <w:bCs/>
          <w:smallCaps/>
          <w:sz w:val="28"/>
          <w:szCs w:val="28"/>
        </w:rPr>
      </w:pPr>
      <w:r w:rsidRPr="000B3228">
        <w:rPr>
          <w:rFonts w:ascii="Century Schoolbook" w:hAnsi="Century Schoolbook"/>
          <w:b/>
          <w:bCs/>
          <w:smallCaps/>
          <w:sz w:val="28"/>
          <w:szCs w:val="28"/>
        </w:rPr>
        <w:t>In The</w:t>
      </w:r>
    </w:p>
    <w:p w14:paraId="2AA2EEF7" w14:textId="77777777" w:rsidR="003D5AA2" w:rsidRPr="000B3228" w:rsidRDefault="003D5AA2" w:rsidP="003D5AA2">
      <w:pPr>
        <w:jc w:val="center"/>
        <w:rPr>
          <w:rFonts w:ascii="Century Schoolbook" w:hAnsi="Century Schoolbook"/>
          <w:b/>
          <w:bCs/>
          <w:smallCaps/>
          <w:sz w:val="28"/>
          <w:szCs w:val="28"/>
        </w:rPr>
      </w:pPr>
      <w:r w:rsidRPr="000B3228">
        <w:rPr>
          <w:rFonts w:ascii="Century Schoolbook" w:hAnsi="Century Schoolbook"/>
          <w:b/>
          <w:bCs/>
          <w:smallCaps/>
          <w:sz w:val="28"/>
          <w:szCs w:val="28"/>
        </w:rPr>
        <w:t>Court of Criminal Appeals of Texas</w:t>
      </w:r>
    </w:p>
    <w:p w14:paraId="47B63F90" w14:textId="77777777" w:rsidR="003D5AA2" w:rsidRPr="000B3228" w:rsidRDefault="003D5AA2" w:rsidP="003D5AA2">
      <w:pPr>
        <w:jc w:val="center"/>
        <w:rPr>
          <w:rFonts w:ascii="Century Schoolbook" w:hAnsi="Century Schoolbook"/>
          <w:sz w:val="28"/>
          <w:szCs w:val="28"/>
        </w:rPr>
      </w:pPr>
      <w:r w:rsidRPr="000B3228">
        <w:rPr>
          <w:rFonts w:ascii="Century Schoolbook" w:hAnsi="Century Schoolbook"/>
          <w:noProof/>
          <w:sz w:val="28"/>
          <w:szCs w:val="28"/>
        </w:rPr>
        <mc:AlternateContent>
          <mc:Choice Requires="wps">
            <w:drawing>
              <wp:anchor distT="0" distB="0" distL="114300" distR="114300" simplePos="0" relativeHeight="251681792" behindDoc="0" locked="0" layoutInCell="1" allowOverlap="1" wp14:anchorId="11BFEF80" wp14:editId="0B53B521">
                <wp:simplePos x="0" y="0"/>
                <wp:positionH relativeFrom="margin">
                  <wp:align>center</wp:align>
                </wp:positionH>
                <wp:positionV relativeFrom="paragraph">
                  <wp:posOffset>166370</wp:posOffset>
                </wp:positionV>
                <wp:extent cx="5486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7DD91" id="Straight Connector 4" o:spid="_x0000_s1026" style="position:absolute;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" strokecolor="black [3213]" strokeweight=".5pt">
                <v:stroke joinstyle="miter"/>
                <w10:wrap anchorx="margin"/>
              </v:line>
            </w:pict>
          </mc:Fallback>
        </mc:AlternateContent>
      </w:r>
    </w:p>
    <w:p w14:paraId="35B15C3E" w14:textId="77777777" w:rsidR="003D5AA2" w:rsidRPr="000B3228" w:rsidRDefault="003D5AA2" w:rsidP="003D5AA2">
      <w:pPr>
        <w:jc w:val="center"/>
        <w:rPr>
          <w:rFonts w:ascii="Century Schoolbook" w:hAnsi="Century Schoolbook"/>
          <w:b/>
          <w:bCs/>
          <w:i/>
          <w:iCs/>
          <w:sz w:val="28"/>
          <w:szCs w:val="28"/>
        </w:rPr>
      </w:pPr>
    </w:p>
    <w:p w14:paraId="702C83B2" w14:textId="77777777" w:rsidR="003D5AA2" w:rsidRPr="000B3228" w:rsidRDefault="003D5AA2" w:rsidP="003D5AA2">
      <w:pPr>
        <w:jc w:val="center"/>
        <w:rPr>
          <w:rFonts w:ascii="Century Schoolbook" w:hAnsi="Century Schoolbook"/>
          <w:i/>
          <w:iCs/>
          <w:sz w:val="28"/>
          <w:szCs w:val="28"/>
        </w:rPr>
      </w:pPr>
      <w:r w:rsidRPr="000B3228">
        <w:rPr>
          <w:rFonts w:ascii="Century Schoolbook" w:hAnsi="Century Schoolbook"/>
          <w:i/>
          <w:iCs/>
          <w:sz w:val="28"/>
          <w:szCs w:val="28"/>
        </w:rPr>
        <w:t xml:space="preserve">EX PARTE </w:t>
      </w:r>
    </w:p>
    <w:p w14:paraId="094DA773" w14:textId="4EB758C4" w:rsidR="003D5AA2" w:rsidRPr="000B3228" w:rsidRDefault="009F6424" w:rsidP="003D5AA2">
      <w:pPr>
        <w:jc w:val="center"/>
        <w:rPr>
          <w:rFonts w:ascii="Century Schoolbook" w:hAnsi="Century Schoolbook"/>
          <w:sz w:val="28"/>
          <w:szCs w:val="28"/>
        </w:rPr>
      </w:pPr>
      <w:r>
        <w:rPr>
          <w:rFonts w:ascii="Century Schoolbook" w:hAnsi="Century Schoolbook"/>
          <w:b/>
          <w:bCs/>
          <w:sz w:val="28"/>
          <w:szCs w:val="28"/>
        </w:rPr>
        <w:t>XXXXXXXXXXXXX</w:t>
      </w:r>
    </w:p>
    <w:p w14:paraId="031DA319" w14:textId="77777777" w:rsidR="003D5AA2" w:rsidRPr="000B3228" w:rsidRDefault="003D5AA2" w:rsidP="003D5AA2">
      <w:pPr>
        <w:jc w:val="center"/>
        <w:rPr>
          <w:rFonts w:ascii="Century Schoolbook" w:hAnsi="Century Schoolbook"/>
          <w:sz w:val="28"/>
          <w:szCs w:val="28"/>
        </w:rPr>
      </w:pPr>
      <w:r w:rsidRPr="000B3228">
        <w:rPr>
          <w:rFonts w:ascii="Century Schoolbook" w:hAnsi="Century Schoolbook"/>
          <w:noProof/>
          <w:sz w:val="28"/>
          <w:szCs w:val="28"/>
        </w:rPr>
        <mc:AlternateContent>
          <mc:Choice Requires="wps">
            <w:drawing>
              <wp:anchor distT="0" distB="0" distL="114300" distR="114300" simplePos="0" relativeHeight="251682816" behindDoc="0" locked="0" layoutInCell="1" allowOverlap="1" wp14:anchorId="25586C3C" wp14:editId="4C3D0AF2">
                <wp:simplePos x="0" y="0"/>
                <wp:positionH relativeFrom="margin">
                  <wp:align>center</wp:align>
                </wp:positionH>
                <wp:positionV relativeFrom="paragraph">
                  <wp:posOffset>166370</wp:posOffset>
                </wp:positionV>
                <wp:extent cx="54864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D66E5" id="Straight Connector 13" o:spid="_x0000_s1026" style="position:absolute;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" strokecolor="black [3213]" strokeweight=".5pt">
                <v:stroke joinstyle="miter"/>
                <w10:wrap anchorx="margin"/>
              </v:line>
            </w:pict>
          </mc:Fallback>
        </mc:AlternateContent>
      </w:r>
    </w:p>
    <w:p w14:paraId="2306B207" w14:textId="77777777" w:rsidR="003D5AA2" w:rsidRPr="000B3228" w:rsidRDefault="003D5AA2" w:rsidP="003D5AA2">
      <w:pPr>
        <w:jc w:val="center"/>
        <w:rPr>
          <w:rFonts w:ascii="Century Schoolbook" w:hAnsi="Century Schoolbook"/>
          <w:sz w:val="28"/>
          <w:szCs w:val="28"/>
        </w:rPr>
      </w:pPr>
      <w:r w:rsidRPr="000B3228">
        <w:rPr>
          <w:rFonts w:ascii="Century Schoolbook" w:hAnsi="Century Schoolbook"/>
          <w:sz w:val="28"/>
          <w:szCs w:val="28"/>
        </w:rPr>
        <w:t xml:space="preserve"> </w:t>
      </w:r>
    </w:p>
    <w:p w14:paraId="52E87602" w14:textId="79124C6F" w:rsidR="003D5AA2" w:rsidRPr="000B3228" w:rsidRDefault="003D5AA2" w:rsidP="003D5AA2">
      <w:pPr>
        <w:jc w:val="center"/>
        <w:rPr>
          <w:rFonts w:ascii="Century Schoolbook" w:hAnsi="Century Schoolbook"/>
          <w:sz w:val="28"/>
          <w:szCs w:val="28"/>
        </w:rPr>
      </w:pPr>
      <w:r w:rsidRPr="000B3228">
        <w:rPr>
          <w:rFonts w:ascii="Century Schoolbook" w:hAnsi="Century Schoolbook"/>
          <w:sz w:val="28"/>
          <w:szCs w:val="28"/>
        </w:rPr>
        <w:t xml:space="preserve">[ON APPEAL IN </w:t>
      </w:r>
      <w:proofErr w:type="gramStart"/>
      <w:r w:rsidRPr="000B3228">
        <w:rPr>
          <w:rFonts w:ascii="Century Schoolbook" w:hAnsi="Century Schoolbook"/>
          <w:sz w:val="28"/>
          <w:szCs w:val="28"/>
        </w:rPr>
        <w:t xml:space="preserve">CAUSE  </w:t>
      </w:r>
      <w:r w:rsidR="009F6424">
        <w:rPr>
          <w:rFonts w:ascii="Century Schoolbook" w:hAnsi="Century Schoolbook"/>
          <w:sz w:val="28"/>
          <w:szCs w:val="28"/>
        </w:rPr>
        <w:t>_</w:t>
      </w:r>
      <w:proofErr w:type="gramEnd"/>
      <w:r w:rsidR="009F6424">
        <w:rPr>
          <w:rFonts w:ascii="Century Schoolbook" w:hAnsi="Century Schoolbook"/>
          <w:sz w:val="28"/>
          <w:szCs w:val="28"/>
        </w:rPr>
        <w:t>________</w:t>
      </w:r>
    </w:p>
    <w:p w14:paraId="3B0415CD" w14:textId="77777777" w:rsidR="003D5AA2" w:rsidRPr="000B3228" w:rsidRDefault="003D5AA2" w:rsidP="003D5AA2">
      <w:pPr>
        <w:jc w:val="center"/>
        <w:rPr>
          <w:rFonts w:ascii="Century Schoolbook" w:hAnsi="Century Schoolbook"/>
          <w:sz w:val="28"/>
          <w:szCs w:val="28"/>
        </w:rPr>
      </w:pPr>
      <w:r w:rsidRPr="000B3228">
        <w:rPr>
          <w:rFonts w:ascii="Century Schoolbook" w:hAnsi="Century Schoolbook"/>
          <w:sz w:val="28"/>
          <w:szCs w:val="28"/>
        </w:rPr>
        <w:t xml:space="preserve">IN THE COURT OF APPEALS </w:t>
      </w:r>
    </w:p>
    <w:p w14:paraId="26C5229B" w14:textId="3730B92D" w:rsidR="003D5AA2" w:rsidRPr="000B3228" w:rsidRDefault="003D5AA2" w:rsidP="003D5AA2">
      <w:pPr>
        <w:jc w:val="center"/>
        <w:rPr>
          <w:rFonts w:ascii="Century Schoolbook" w:hAnsi="Century Schoolbook"/>
          <w:sz w:val="28"/>
          <w:szCs w:val="28"/>
        </w:rPr>
      </w:pPr>
      <w:r w:rsidRPr="000B3228">
        <w:rPr>
          <w:rFonts w:ascii="Century Schoolbook" w:hAnsi="Century Schoolbook"/>
          <w:sz w:val="28"/>
          <w:szCs w:val="28"/>
        </w:rPr>
        <w:t xml:space="preserve">FOR </w:t>
      </w:r>
      <w:r w:rsidR="009F6424">
        <w:rPr>
          <w:rFonts w:ascii="Century Schoolbook" w:hAnsi="Century Schoolbook"/>
          <w:sz w:val="28"/>
          <w:szCs w:val="28"/>
        </w:rPr>
        <w:t>_______________</w:t>
      </w:r>
    </w:p>
    <w:p w14:paraId="73CD5292" w14:textId="38E4BE02" w:rsidR="003D5AA2" w:rsidRPr="000B3228" w:rsidRDefault="003D5AA2" w:rsidP="003D5AA2">
      <w:pPr>
        <w:jc w:val="center"/>
        <w:rPr>
          <w:rFonts w:ascii="Century Schoolbook" w:hAnsi="Century Schoolbook"/>
          <w:sz w:val="28"/>
          <w:szCs w:val="28"/>
        </w:rPr>
      </w:pPr>
      <w:r w:rsidRPr="000B3228">
        <w:rPr>
          <w:rFonts w:ascii="Century Schoolbook" w:hAnsi="Century Schoolbook"/>
          <w:sz w:val="28"/>
          <w:szCs w:val="28"/>
        </w:rPr>
        <w:t xml:space="preserve">AND FROM TRIAL CAUSE </w:t>
      </w:r>
      <w:r w:rsidR="009F6424">
        <w:rPr>
          <w:rFonts w:ascii="Century Schoolbook" w:hAnsi="Century Schoolbook"/>
          <w:sz w:val="28"/>
          <w:szCs w:val="28"/>
        </w:rPr>
        <w:t>___________</w:t>
      </w:r>
    </w:p>
    <w:p w14:paraId="26E5A912" w14:textId="02CE3C60" w:rsidR="003D5AA2" w:rsidRPr="000B3228" w:rsidRDefault="003D5AA2" w:rsidP="003D5AA2">
      <w:pPr>
        <w:jc w:val="center"/>
        <w:rPr>
          <w:rFonts w:ascii="Century Schoolbook" w:hAnsi="Century Schoolbook"/>
          <w:sz w:val="28"/>
          <w:szCs w:val="28"/>
        </w:rPr>
      </w:pPr>
      <w:r w:rsidRPr="000B3228">
        <w:rPr>
          <w:rFonts w:ascii="Century Schoolbook" w:hAnsi="Century Schoolbook"/>
          <w:sz w:val="28"/>
          <w:szCs w:val="28"/>
        </w:rPr>
        <w:t xml:space="preserve">IN THE </w:t>
      </w:r>
      <w:r w:rsidR="009F6424">
        <w:rPr>
          <w:rFonts w:ascii="Century Schoolbook" w:hAnsi="Century Schoolbook"/>
          <w:sz w:val="28"/>
          <w:szCs w:val="28"/>
        </w:rPr>
        <w:t>_____</w:t>
      </w:r>
      <w:r w:rsidRPr="000B3228">
        <w:rPr>
          <w:rFonts w:ascii="Century Schoolbook" w:hAnsi="Century Schoolbook"/>
          <w:sz w:val="28"/>
          <w:szCs w:val="28"/>
        </w:rPr>
        <w:t xml:space="preserve"> DISTRICT COURT, </w:t>
      </w:r>
    </w:p>
    <w:p w14:paraId="5393DF18" w14:textId="0AE05324" w:rsidR="003D5AA2" w:rsidRPr="000B3228" w:rsidRDefault="009F6424" w:rsidP="003D5AA2">
      <w:pPr>
        <w:jc w:val="center"/>
        <w:rPr>
          <w:rFonts w:ascii="Century Schoolbook" w:hAnsi="Century Schoolbook"/>
          <w:sz w:val="28"/>
          <w:szCs w:val="28"/>
        </w:rPr>
      </w:pPr>
      <w:r>
        <w:rPr>
          <w:rFonts w:ascii="Century Schoolbook" w:hAnsi="Century Schoolbook"/>
          <w:sz w:val="28"/>
          <w:szCs w:val="28"/>
        </w:rPr>
        <w:t>___________</w:t>
      </w:r>
      <w:r w:rsidR="003D5AA2" w:rsidRPr="000B3228">
        <w:rPr>
          <w:rFonts w:ascii="Century Schoolbook" w:hAnsi="Century Schoolbook"/>
          <w:sz w:val="28"/>
          <w:szCs w:val="28"/>
        </w:rPr>
        <w:t xml:space="preserve"> COUNTY, TEXAS]</w:t>
      </w:r>
    </w:p>
    <w:p w14:paraId="6AE28777" w14:textId="77777777" w:rsidR="003D5AA2" w:rsidRPr="000B3228" w:rsidRDefault="003D5AA2" w:rsidP="003D5AA2">
      <w:pPr>
        <w:jc w:val="center"/>
        <w:rPr>
          <w:rFonts w:ascii="Century Schoolbook" w:hAnsi="Century Schoolbook"/>
          <w:sz w:val="28"/>
          <w:szCs w:val="28"/>
        </w:rPr>
      </w:pPr>
      <w:r w:rsidRPr="000B3228">
        <w:rPr>
          <w:rFonts w:ascii="Century Schoolbook" w:hAnsi="Century Schoolbook"/>
          <w:noProof/>
          <w:sz w:val="28"/>
          <w:szCs w:val="28"/>
        </w:rPr>
        <mc:AlternateContent>
          <mc:Choice Requires="wps">
            <w:drawing>
              <wp:anchor distT="0" distB="0" distL="114300" distR="114300" simplePos="0" relativeHeight="251683840" behindDoc="0" locked="0" layoutInCell="1" allowOverlap="1" wp14:anchorId="5CD9B4E3" wp14:editId="26FD538A">
                <wp:simplePos x="0" y="0"/>
                <wp:positionH relativeFrom="margin">
                  <wp:align>center</wp:align>
                </wp:positionH>
                <wp:positionV relativeFrom="paragraph">
                  <wp:posOffset>166370</wp:posOffset>
                </wp:positionV>
                <wp:extent cx="54864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E7B36" id="Straight Connector 14" o:spid="_x0000_s1026" style="position:absolute;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" strokecolor="black [3213]" strokeweight=".5pt">
                <v:stroke joinstyle="miter"/>
                <w10:wrap anchorx="margin"/>
              </v:line>
            </w:pict>
          </mc:Fallback>
        </mc:AlternateContent>
      </w:r>
    </w:p>
    <w:p w14:paraId="0F73C1B7" w14:textId="77777777" w:rsidR="003D5AA2" w:rsidRPr="000B3228" w:rsidRDefault="003D5AA2" w:rsidP="003D5AA2">
      <w:pPr>
        <w:jc w:val="center"/>
        <w:rPr>
          <w:rFonts w:ascii="Century Schoolbook" w:hAnsi="Century Schoolbook"/>
          <w:b/>
          <w:bCs/>
          <w:sz w:val="28"/>
          <w:szCs w:val="28"/>
        </w:rPr>
      </w:pPr>
    </w:p>
    <w:p w14:paraId="66DB4918" w14:textId="77777777" w:rsidR="003D5AA2" w:rsidRPr="000B3228" w:rsidRDefault="003D5AA2" w:rsidP="003D5AA2">
      <w:pPr>
        <w:jc w:val="center"/>
        <w:rPr>
          <w:rFonts w:ascii="Century Schoolbook" w:hAnsi="Century Schoolbook"/>
          <w:b/>
          <w:bCs/>
          <w:sz w:val="28"/>
          <w:szCs w:val="28"/>
        </w:rPr>
      </w:pPr>
      <w:r w:rsidRPr="000B3228">
        <w:rPr>
          <w:rFonts w:ascii="Century Schoolbook" w:hAnsi="Century Schoolbook"/>
          <w:b/>
          <w:bCs/>
          <w:sz w:val="28"/>
          <w:szCs w:val="28"/>
        </w:rPr>
        <w:t xml:space="preserve">WRIT OF HABEAS CORPUS SEEKING TEMPORARY RELEASE </w:t>
      </w:r>
    </w:p>
    <w:p w14:paraId="058FFFBB" w14:textId="77777777" w:rsidR="003D5AA2" w:rsidRPr="000B3228" w:rsidRDefault="003D5AA2" w:rsidP="003D5AA2">
      <w:pPr>
        <w:jc w:val="center"/>
        <w:rPr>
          <w:rFonts w:ascii="Century Schoolbook" w:hAnsi="Century Schoolbook"/>
          <w:b/>
          <w:bCs/>
          <w:sz w:val="28"/>
          <w:szCs w:val="28"/>
        </w:rPr>
      </w:pPr>
      <w:r w:rsidRPr="000B3228">
        <w:rPr>
          <w:rFonts w:ascii="Century Schoolbook" w:hAnsi="Century Schoolbook"/>
          <w:b/>
          <w:bCs/>
          <w:sz w:val="28"/>
          <w:szCs w:val="28"/>
        </w:rPr>
        <w:t xml:space="preserve">OF MEDICALLY VULNERABLE INMATE SERVING A LIFE SENTENCE TO HOME CONFINMENT DURING THE </w:t>
      </w:r>
    </w:p>
    <w:p w14:paraId="00524C87" w14:textId="77777777" w:rsidR="003D5AA2" w:rsidRPr="000B3228" w:rsidRDefault="003D5AA2" w:rsidP="003D5AA2">
      <w:pPr>
        <w:jc w:val="center"/>
        <w:rPr>
          <w:rFonts w:ascii="Century Schoolbook" w:hAnsi="Century Schoolbook"/>
          <w:b/>
          <w:bCs/>
          <w:sz w:val="28"/>
          <w:szCs w:val="28"/>
        </w:rPr>
      </w:pPr>
      <w:r w:rsidRPr="000B3228">
        <w:rPr>
          <w:rFonts w:ascii="Century Schoolbook" w:hAnsi="Century Schoolbook"/>
          <w:b/>
          <w:bCs/>
          <w:sz w:val="28"/>
          <w:szCs w:val="28"/>
        </w:rPr>
        <w:t>PANDEMIC AND MOTION TO SEAL THIS WRIT</w:t>
      </w:r>
    </w:p>
    <w:p w14:paraId="704E953B" w14:textId="77777777" w:rsidR="003D5AA2" w:rsidRPr="000B3228" w:rsidRDefault="003D5AA2" w:rsidP="003D5AA2">
      <w:pPr>
        <w:jc w:val="center"/>
        <w:rPr>
          <w:rFonts w:ascii="Century Schoolbook" w:hAnsi="Century Schoolbook"/>
          <w:sz w:val="28"/>
          <w:szCs w:val="28"/>
        </w:rPr>
      </w:pPr>
      <w:r w:rsidRPr="000B3228">
        <w:rPr>
          <w:rFonts w:ascii="Century Schoolbook" w:hAnsi="Century Schoolbook"/>
          <w:noProof/>
          <w:sz w:val="28"/>
          <w:szCs w:val="28"/>
        </w:rPr>
        <mc:AlternateContent>
          <mc:Choice Requires="wps">
            <w:drawing>
              <wp:anchor distT="0" distB="0" distL="114300" distR="114300" simplePos="0" relativeHeight="251684864" behindDoc="0" locked="0" layoutInCell="1" allowOverlap="1" wp14:anchorId="5F7A9E43" wp14:editId="7E1654F7">
                <wp:simplePos x="0" y="0"/>
                <wp:positionH relativeFrom="margin">
                  <wp:align>center</wp:align>
                </wp:positionH>
                <wp:positionV relativeFrom="paragraph">
                  <wp:posOffset>166370</wp:posOffset>
                </wp:positionV>
                <wp:extent cx="54864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20B54D" id="Straight Connector 15" o:spid="_x0000_s1026" style="position:absolute;z-index:2516848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1pt" to="6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" strokecolor="black [3213]" strokeweight=".5pt">
                <v:stroke joinstyle="miter"/>
                <w10:wrap anchorx="margin"/>
              </v:line>
            </w:pict>
          </mc:Fallback>
        </mc:AlternateContent>
      </w:r>
    </w:p>
    <w:p w14:paraId="1521137C" w14:textId="77777777" w:rsidR="00CD3FA8" w:rsidRPr="000B3228" w:rsidRDefault="00CD3FA8" w:rsidP="00945605">
      <w:pPr>
        <w:jc w:val="both"/>
        <w:rPr>
          <w:rFonts w:ascii="Century Schoolbook" w:hAnsi="Century Schoolbook"/>
          <w:b/>
          <w:bCs/>
          <w:sz w:val="28"/>
          <w:szCs w:val="28"/>
        </w:rPr>
      </w:pPr>
    </w:p>
    <w:p w14:paraId="620A3742" w14:textId="230F1839" w:rsidR="00B061B7" w:rsidRPr="000B3228" w:rsidRDefault="00B061B7" w:rsidP="00945605">
      <w:pPr>
        <w:jc w:val="both"/>
        <w:rPr>
          <w:rFonts w:ascii="Century Schoolbook" w:hAnsi="Century Schoolbook"/>
          <w:b/>
          <w:bCs/>
          <w:sz w:val="28"/>
          <w:szCs w:val="28"/>
        </w:rPr>
      </w:pPr>
      <w:r w:rsidRPr="000B3228">
        <w:rPr>
          <w:rFonts w:ascii="Century Schoolbook" w:hAnsi="Century Schoolbook"/>
          <w:b/>
          <w:bCs/>
          <w:sz w:val="28"/>
          <w:szCs w:val="28"/>
        </w:rPr>
        <w:t>TO THE HONORABLE TEXAS COURT OF CRIMINAL APPEALS:</w:t>
      </w:r>
    </w:p>
    <w:p w14:paraId="56462A79" w14:textId="5CD852B3" w:rsidR="00B061B7" w:rsidRPr="000B3228" w:rsidRDefault="00B061B7" w:rsidP="009F7D43">
      <w:pPr>
        <w:rPr>
          <w:rFonts w:ascii="Century Schoolbook" w:hAnsi="Century Schoolbook"/>
          <w:sz w:val="28"/>
          <w:szCs w:val="28"/>
        </w:rPr>
      </w:pPr>
    </w:p>
    <w:p w14:paraId="6C7B7825" w14:textId="53A17B36" w:rsidR="003D5AA2" w:rsidRPr="000B3228" w:rsidRDefault="00B061B7" w:rsidP="003D5AA2">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tab/>
      </w:r>
      <w:r w:rsidR="003D5AA2" w:rsidRPr="000B3228">
        <w:rPr>
          <w:rFonts w:ascii="Century Schoolbook" w:hAnsi="Century Schoolbook"/>
          <w:sz w:val="28"/>
          <w:szCs w:val="28"/>
        </w:rPr>
        <w:t xml:space="preserve">Now comes, </w:t>
      </w:r>
      <w:proofErr w:type="spellStart"/>
      <w:r w:rsidR="009F6424">
        <w:rPr>
          <w:rFonts w:ascii="Century Schoolbook" w:hAnsi="Century Schoolbook"/>
          <w:sz w:val="28"/>
          <w:szCs w:val="28"/>
        </w:rPr>
        <w:t>xxxxxxxxx</w:t>
      </w:r>
      <w:proofErr w:type="spellEnd"/>
      <w:r w:rsidR="003D5AA2" w:rsidRPr="000B3228">
        <w:rPr>
          <w:rFonts w:ascii="Century Schoolbook" w:hAnsi="Century Schoolbook"/>
          <w:sz w:val="28"/>
          <w:szCs w:val="28"/>
        </w:rPr>
        <w:t xml:space="preserve">, who by her undersigned counsel, seeks that this writ of habeas corpus be sealed because it contains private health information of </w:t>
      </w:r>
      <w:proofErr w:type="spellStart"/>
      <w:r w:rsidR="009F6424">
        <w:rPr>
          <w:rFonts w:ascii="Century Schoolbook" w:hAnsi="Century Schoolbook"/>
          <w:sz w:val="28"/>
          <w:szCs w:val="28"/>
        </w:rPr>
        <w:t>xxxxxxx</w:t>
      </w:r>
      <w:proofErr w:type="spellEnd"/>
      <w:r w:rsidR="003D5AA2" w:rsidRPr="000B3228">
        <w:rPr>
          <w:rFonts w:ascii="Century Schoolbook" w:hAnsi="Century Schoolbook"/>
          <w:sz w:val="28"/>
          <w:szCs w:val="28"/>
        </w:rPr>
        <w:t xml:space="preserve">.  </w:t>
      </w:r>
      <w:r w:rsidR="003D5AA2" w:rsidRPr="000B3228">
        <w:rPr>
          <w:rFonts w:ascii="Century Schoolbook" w:hAnsi="Century Schoolbook"/>
          <w:i/>
          <w:iCs/>
          <w:sz w:val="28"/>
          <w:szCs w:val="28"/>
        </w:rPr>
        <w:t>See</w:t>
      </w:r>
      <w:r w:rsidR="003D5AA2" w:rsidRPr="000B3228">
        <w:rPr>
          <w:rFonts w:ascii="Century Schoolbook" w:hAnsi="Century Schoolbook"/>
          <w:sz w:val="28"/>
          <w:szCs w:val="28"/>
        </w:rPr>
        <w:t xml:space="preserve"> Rules 9.10, 31.1, 71.1 of the Texas Rules of Appellate procedure.  This writ addresses the requested temporary release of </w:t>
      </w:r>
      <w:r w:rsidR="009F6424">
        <w:rPr>
          <w:rFonts w:ascii="Century Schoolbook" w:hAnsi="Century Schoolbook"/>
          <w:sz w:val="28"/>
          <w:szCs w:val="28"/>
        </w:rPr>
        <w:t>xx</w:t>
      </w:r>
      <w:r w:rsidR="003D5AA2" w:rsidRPr="000B3228">
        <w:rPr>
          <w:rFonts w:ascii="Century Schoolbook" w:hAnsi="Century Schoolbook"/>
          <w:sz w:val="28"/>
          <w:szCs w:val="28"/>
        </w:rPr>
        <w:t xml:space="preserve"> </w:t>
      </w:r>
      <w:proofErr w:type="spellStart"/>
      <w:r w:rsidR="009F6424">
        <w:rPr>
          <w:rFonts w:ascii="Century Schoolbook" w:hAnsi="Century Schoolbook"/>
          <w:sz w:val="28"/>
          <w:szCs w:val="28"/>
        </w:rPr>
        <w:t>xxxxxx</w:t>
      </w:r>
      <w:proofErr w:type="spellEnd"/>
      <w:r w:rsidR="003D5AA2" w:rsidRPr="000B3228">
        <w:rPr>
          <w:rFonts w:ascii="Century Schoolbook" w:hAnsi="Century Schoolbook"/>
          <w:sz w:val="28"/>
          <w:szCs w:val="28"/>
        </w:rPr>
        <w:t xml:space="preserve"> on compassionate release to home confinement during the coronavirus pandemic based upon her </w:t>
      </w:r>
      <w:r w:rsidR="003D5AA2" w:rsidRPr="000B3228">
        <w:rPr>
          <w:rFonts w:ascii="Century Schoolbook" w:hAnsi="Century Schoolbook"/>
          <w:sz w:val="28"/>
          <w:szCs w:val="28"/>
        </w:rPr>
        <w:lastRenderedPageBreak/>
        <w:t xml:space="preserve">vulnerability to </w:t>
      </w:r>
      <w:r w:rsidR="005A59E1">
        <w:rPr>
          <w:rFonts w:ascii="Century Schoolbook" w:hAnsi="Century Schoolbook"/>
          <w:sz w:val="28"/>
          <w:szCs w:val="28"/>
        </w:rPr>
        <w:t xml:space="preserve">the coronavirus and </w:t>
      </w:r>
      <w:r w:rsidR="003D5AA2" w:rsidRPr="000B3228">
        <w:rPr>
          <w:rFonts w:ascii="Century Schoolbook" w:hAnsi="Century Schoolbook"/>
          <w:sz w:val="28"/>
          <w:szCs w:val="28"/>
        </w:rPr>
        <w:t xml:space="preserve">serious medical complications because she suffers from </w:t>
      </w:r>
      <w:r w:rsidR="009F6424">
        <w:rPr>
          <w:rFonts w:ascii="Century Schoolbook" w:hAnsi="Century Schoolbook"/>
          <w:sz w:val="28"/>
          <w:szCs w:val="28"/>
        </w:rPr>
        <w:t>_______________</w:t>
      </w:r>
      <w:r w:rsidR="003D5AA2" w:rsidRPr="000B3228">
        <w:rPr>
          <w:rFonts w:ascii="Century Schoolbook" w:hAnsi="Century Schoolbook"/>
          <w:sz w:val="28"/>
          <w:szCs w:val="28"/>
        </w:rPr>
        <w:t xml:space="preserve">.  Thus, it contains sensitive protected health information about </w:t>
      </w:r>
      <w:proofErr w:type="spellStart"/>
      <w:r w:rsidR="009F6424">
        <w:rPr>
          <w:rFonts w:ascii="Century Schoolbook" w:hAnsi="Century Schoolbook"/>
          <w:sz w:val="28"/>
          <w:szCs w:val="28"/>
        </w:rPr>
        <w:t>xxxxxxx</w:t>
      </w:r>
      <w:proofErr w:type="spellEnd"/>
      <w:r w:rsidR="003D5AA2" w:rsidRPr="000B3228">
        <w:rPr>
          <w:rFonts w:ascii="Century Schoolbook" w:hAnsi="Century Schoolbook"/>
          <w:sz w:val="28"/>
          <w:szCs w:val="28"/>
        </w:rPr>
        <w:t xml:space="preserve">. </w:t>
      </w:r>
    </w:p>
    <w:p w14:paraId="57BD254B" w14:textId="5C445CA5" w:rsidR="003D5AA2" w:rsidRDefault="003D5AA2" w:rsidP="003D5AA2">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t xml:space="preserve">This is also a writ of habeas corpus pursuant to Article 1, Section 12 of the Texas Constitution, Arts. 1.09, 11.01, 11.25 Texas Code of Criminal Procedure, Section 22.035 of the Texas Government Code, and emergency order of the Supreme Court of Texas (Misc. Docket No. 20-9042) and the Court of Criminal Appeals (Misc. Docket No. 20-007), seeking her temporary release to home detention. In addition, she requests that this Court suspend the applications of Article 42.09, Section 3, Texas Code of Criminal Procedure (requiring confinement of persons convicted of capital murder and sentenced to life) and Article 44.04(b) (disallowing bail when a person has been convicted of a felony and sentenced to more than 10 years confinement). </w:t>
      </w:r>
    </w:p>
    <w:p w14:paraId="45A301F4" w14:textId="13C5E267" w:rsidR="009E2C76" w:rsidRDefault="009E2C76" w:rsidP="003D5AA2">
      <w:pPr>
        <w:spacing w:line="480" w:lineRule="auto"/>
        <w:ind w:firstLine="720"/>
        <w:jc w:val="both"/>
        <w:rPr>
          <w:rFonts w:ascii="Century Schoolbook" w:hAnsi="Century Schoolbook"/>
          <w:sz w:val="28"/>
          <w:szCs w:val="28"/>
        </w:rPr>
      </w:pPr>
      <w:r>
        <w:rPr>
          <w:rFonts w:ascii="Century Schoolbook" w:hAnsi="Century Schoolbook"/>
          <w:sz w:val="28"/>
          <w:szCs w:val="28"/>
        </w:rPr>
        <w:t xml:space="preserve">Counsel has conferred with the State, which </w:t>
      </w:r>
      <w:r w:rsidR="009F6424">
        <w:rPr>
          <w:rFonts w:ascii="Century Schoolbook" w:hAnsi="Century Schoolbook"/>
          <w:sz w:val="28"/>
          <w:szCs w:val="28"/>
        </w:rPr>
        <w:t>__________</w:t>
      </w:r>
      <w:r>
        <w:rPr>
          <w:rFonts w:ascii="Century Schoolbook" w:hAnsi="Century Schoolbook"/>
          <w:sz w:val="28"/>
          <w:szCs w:val="28"/>
        </w:rPr>
        <w:t>.</w:t>
      </w:r>
    </w:p>
    <w:p w14:paraId="50BF3BF6" w14:textId="072D39F8" w:rsidR="005A59E1" w:rsidRPr="000B3228" w:rsidRDefault="005A59E1" w:rsidP="00FD65D9">
      <w:pPr>
        <w:spacing w:line="480" w:lineRule="auto"/>
        <w:ind w:firstLine="720"/>
        <w:jc w:val="center"/>
        <w:rPr>
          <w:rFonts w:ascii="Century Schoolbook" w:hAnsi="Century Schoolbook"/>
          <w:sz w:val="28"/>
          <w:szCs w:val="28"/>
        </w:rPr>
      </w:pPr>
      <w:r>
        <w:rPr>
          <w:rFonts w:ascii="Century Schoolbook" w:hAnsi="Century Schoolbook"/>
          <w:sz w:val="28"/>
          <w:szCs w:val="28"/>
        </w:rPr>
        <w:t>Introduction</w:t>
      </w:r>
    </w:p>
    <w:p w14:paraId="5CAA4526" w14:textId="2AFA613A" w:rsidR="00F957EF" w:rsidRDefault="005A59E1" w:rsidP="00F957EF">
      <w:pPr>
        <w:spacing w:line="480" w:lineRule="auto"/>
        <w:jc w:val="both"/>
      </w:pPr>
      <w:r>
        <w:rPr>
          <w:rFonts w:ascii="Century Schoolbook" w:hAnsi="Century Schoolbook"/>
          <w:sz w:val="28"/>
          <w:szCs w:val="28"/>
        </w:rPr>
        <w:t>The novel corona virus (COVID-19) is a rapidly spreading pandemic that has no cure, no know treatment, and no vaccine.  Persons throughout the nation with specialized know</w:t>
      </w:r>
      <w:r w:rsidR="00F957EF">
        <w:rPr>
          <w:rFonts w:ascii="Century Schoolbook" w:hAnsi="Century Schoolbook"/>
          <w:sz w:val="28"/>
          <w:szCs w:val="28"/>
        </w:rPr>
        <w:t>l</w:t>
      </w:r>
      <w:r>
        <w:rPr>
          <w:rFonts w:ascii="Century Schoolbook" w:hAnsi="Century Schoolbook"/>
          <w:sz w:val="28"/>
          <w:szCs w:val="28"/>
        </w:rPr>
        <w:t>e</w:t>
      </w:r>
      <w:r w:rsidR="00F957EF">
        <w:rPr>
          <w:rFonts w:ascii="Century Schoolbook" w:hAnsi="Century Schoolbook"/>
          <w:sz w:val="28"/>
          <w:szCs w:val="28"/>
        </w:rPr>
        <w:t>d</w:t>
      </w:r>
      <w:r>
        <w:rPr>
          <w:rFonts w:ascii="Century Schoolbook" w:hAnsi="Century Schoolbook"/>
          <w:sz w:val="28"/>
          <w:szCs w:val="28"/>
        </w:rPr>
        <w:t xml:space="preserve">ge in the CDC, the U.S. </w:t>
      </w:r>
      <w:r>
        <w:rPr>
          <w:rFonts w:ascii="Century Schoolbook" w:hAnsi="Century Schoolbook"/>
          <w:sz w:val="28"/>
          <w:szCs w:val="28"/>
        </w:rPr>
        <w:lastRenderedPageBreak/>
        <w:t xml:space="preserve">Attorney General, and Sheriffs have described that persons in jails and </w:t>
      </w:r>
      <w:r w:rsidRPr="00F957EF">
        <w:rPr>
          <w:rFonts w:ascii="Century Schoolbook" w:hAnsi="Century Schoolbook"/>
          <w:sz w:val="28"/>
          <w:szCs w:val="28"/>
        </w:rPr>
        <w:t xml:space="preserve">prisons are vulnerable to COVID-19 and that CDC requirements and government ordered restrictions cannot be fully implemented in the jail and prison facilities. </w:t>
      </w:r>
      <w:r w:rsidR="003A4B80" w:rsidRPr="00F957EF">
        <w:rPr>
          <w:rFonts w:ascii="Century Schoolbook" w:hAnsi="Century Schoolbook"/>
          <w:sz w:val="28"/>
          <w:szCs w:val="28"/>
        </w:rPr>
        <w:t xml:space="preserve">On March 26, 2020, </w:t>
      </w:r>
      <w:r w:rsidRPr="00F957EF">
        <w:rPr>
          <w:rFonts w:ascii="Century Schoolbook" w:hAnsi="Century Schoolbook"/>
          <w:sz w:val="28"/>
          <w:szCs w:val="28"/>
        </w:rPr>
        <w:t>US Attorney General John Barr has asked for the Bureau of Prisons to release vulnerable persons from the Bureau of Prisons</w:t>
      </w:r>
      <w:r w:rsidR="003A4B80" w:rsidRPr="00F957EF">
        <w:rPr>
          <w:rFonts w:ascii="Century Schoolbook" w:hAnsi="Century Schoolbook"/>
          <w:sz w:val="28"/>
          <w:szCs w:val="28"/>
        </w:rPr>
        <w:t xml:space="preserve"> in light of COVID-19.  US Attorney General William Barr March 26, 2020 Memorandum for Director of Bureau Prisons, Subject: Prioritization of Home Confinemen</w:t>
      </w:r>
      <w:r w:rsidR="00FD65D9" w:rsidRPr="00F957EF">
        <w:rPr>
          <w:rFonts w:ascii="Century Schoolbook" w:hAnsi="Century Schoolbook"/>
          <w:sz w:val="28"/>
          <w:szCs w:val="28"/>
        </w:rPr>
        <w:t>t</w:t>
      </w:r>
      <w:r w:rsidR="003A4B80" w:rsidRPr="00F957EF">
        <w:rPr>
          <w:rFonts w:ascii="Century Schoolbook" w:hAnsi="Century Schoolbook"/>
          <w:sz w:val="28"/>
          <w:szCs w:val="28"/>
        </w:rPr>
        <w:t xml:space="preserve"> as Appropriate in Response to COVID-19 Pandemic.  </w:t>
      </w:r>
      <w:r w:rsidR="00FE6C09" w:rsidRPr="00AA5F0A">
        <w:rPr>
          <w:rFonts w:ascii="Century Schoolbook" w:hAnsi="Century Schoolbook"/>
          <w:i/>
          <w:iCs/>
          <w:sz w:val="28"/>
          <w:szCs w:val="28"/>
        </w:rPr>
        <w:t xml:space="preserve">See </w:t>
      </w:r>
      <w:r w:rsidR="00FE6C09" w:rsidRPr="00AA5F0A">
        <w:rPr>
          <w:rFonts w:ascii="Century Schoolbook" w:hAnsi="Century Schoolbook"/>
          <w:sz w:val="28"/>
          <w:szCs w:val="28"/>
        </w:rPr>
        <w:t xml:space="preserve">Attorney General Barr’s Memo attached as </w:t>
      </w:r>
      <w:r w:rsidR="003A4B80" w:rsidRPr="00AA5F0A">
        <w:rPr>
          <w:rFonts w:ascii="Century Schoolbook" w:hAnsi="Century Schoolbook"/>
          <w:sz w:val="28"/>
          <w:szCs w:val="28"/>
        </w:rPr>
        <w:t>Exhibit 1</w:t>
      </w:r>
      <w:r w:rsidR="003A4B80" w:rsidRPr="00F957EF">
        <w:rPr>
          <w:rFonts w:ascii="Century Schoolbook" w:hAnsi="Century Schoolbook"/>
          <w:sz w:val="28"/>
          <w:szCs w:val="28"/>
        </w:rPr>
        <w:t xml:space="preserve">. </w:t>
      </w:r>
      <w:r w:rsidR="00FD65D9" w:rsidRPr="00F957EF">
        <w:rPr>
          <w:rFonts w:ascii="Century Schoolbook" w:hAnsi="Century Schoolbook"/>
          <w:sz w:val="28"/>
          <w:szCs w:val="28"/>
        </w:rPr>
        <w:t xml:space="preserve"> Coryell County, where the Crain Unit in which Ms. Patterson is housed, has a COVID-19 case</w:t>
      </w:r>
      <w:r w:rsidR="00F957EF" w:rsidRPr="00F957EF">
        <w:rPr>
          <w:rFonts w:ascii="Century Schoolbook" w:hAnsi="Century Schoolbook"/>
          <w:sz w:val="28"/>
          <w:szCs w:val="28"/>
        </w:rPr>
        <w:t xml:space="preserve"> in the community. </w:t>
      </w:r>
      <w:hyperlink r:id="rId12" w:history="1">
        <w:r w:rsidR="00F957EF" w:rsidRPr="00F957EF">
          <w:rPr>
            <w:rStyle w:val="Hyperlink"/>
            <w:sz w:val="28"/>
          </w:rPr>
          <w:t>https://www.kwtx.com/content/news/Second-Coryell-County-resident-tests-positive-for-COVID-19-569293531.html</w:t>
        </w:r>
      </w:hyperlink>
    </w:p>
    <w:p w14:paraId="0E4C7FD9" w14:textId="0B44A888" w:rsidR="003D5AA2" w:rsidRPr="000B3228" w:rsidRDefault="00F957EF" w:rsidP="003D5AA2">
      <w:pPr>
        <w:spacing w:line="480" w:lineRule="auto"/>
        <w:ind w:firstLine="720"/>
        <w:jc w:val="both"/>
        <w:rPr>
          <w:rFonts w:ascii="Century Schoolbook" w:hAnsi="Century Schoolbook"/>
          <w:sz w:val="28"/>
          <w:szCs w:val="28"/>
        </w:rPr>
      </w:pPr>
      <w:r>
        <w:rPr>
          <w:rFonts w:ascii="Century Schoolbook" w:hAnsi="Century Schoolbook"/>
          <w:sz w:val="28"/>
          <w:szCs w:val="28"/>
        </w:rPr>
        <w:t xml:space="preserve"> The surrounding counties also have cases. Id. </w:t>
      </w:r>
      <w:r w:rsidR="003D5AA2" w:rsidRPr="000B3228">
        <w:rPr>
          <w:rFonts w:ascii="Century Schoolbook" w:hAnsi="Century Schoolbook"/>
          <w:sz w:val="28"/>
          <w:szCs w:val="28"/>
        </w:rPr>
        <w:t xml:space="preserve">Patterson requests that this Court order her release from confinement by the Texas Department of Criminal Justice Institution Division on temporary emergency release to home confinement during the state of disaster declared by the Governor of Texas and national emergency declared by the President of the United States because of the coronavirus. She seeks </w:t>
      </w:r>
      <w:r w:rsidR="003D5AA2" w:rsidRPr="000B3228">
        <w:rPr>
          <w:rFonts w:ascii="Century Schoolbook" w:hAnsi="Century Schoolbook"/>
          <w:sz w:val="28"/>
          <w:szCs w:val="28"/>
        </w:rPr>
        <w:lastRenderedPageBreak/>
        <w:t xml:space="preserve">release from this Court in the first instance since the trial court has no authority to release her under this Court’s precedent.  </w:t>
      </w:r>
      <w:r w:rsidR="003D5AA2" w:rsidRPr="000B3228">
        <w:rPr>
          <w:rFonts w:ascii="Century Schoolbook" w:hAnsi="Century Schoolbook"/>
          <w:i/>
          <w:iCs/>
          <w:sz w:val="28"/>
          <w:szCs w:val="28"/>
        </w:rPr>
        <w:t xml:space="preserve">See Ex parte Baltimore, </w:t>
      </w:r>
      <w:r w:rsidR="003D5AA2" w:rsidRPr="000B3228">
        <w:rPr>
          <w:rFonts w:ascii="Century Schoolbook" w:hAnsi="Century Schoolbook"/>
          <w:sz w:val="28"/>
          <w:szCs w:val="28"/>
        </w:rPr>
        <w:t>616 S.W.2d 205, 207 (Tex. Crim. App. 1981)</w:t>
      </w:r>
      <w:r w:rsidR="00702DF1">
        <w:rPr>
          <w:rFonts w:ascii="Century Schoolbook" w:hAnsi="Century Schoolbook"/>
          <w:sz w:val="28"/>
          <w:szCs w:val="28"/>
        </w:rPr>
        <w:t>;</w:t>
      </w:r>
      <w:r w:rsidR="003D5AA2" w:rsidRPr="000B3228">
        <w:rPr>
          <w:rFonts w:ascii="Century Schoolbook" w:hAnsi="Century Schoolbook"/>
          <w:sz w:val="28"/>
          <w:szCs w:val="28"/>
        </w:rPr>
        <w:t xml:space="preserve"> </w:t>
      </w:r>
      <w:r w:rsidR="003D5AA2" w:rsidRPr="000B3228">
        <w:rPr>
          <w:rFonts w:ascii="Century Schoolbook" w:hAnsi="Century Schoolbook"/>
          <w:i/>
          <w:iCs/>
          <w:sz w:val="28"/>
          <w:szCs w:val="28"/>
        </w:rPr>
        <w:t xml:space="preserve">Ex parte Williams, </w:t>
      </w:r>
      <w:r w:rsidR="003D5AA2" w:rsidRPr="000B3228">
        <w:rPr>
          <w:rFonts w:ascii="Century Schoolbook" w:hAnsi="Century Schoolbook"/>
          <w:sz w:val="28"/>
          <w:szCs w:val="28"/>
        </w:rPr>
        <w:t xml:space="preserve">No. 14-18-00568-CR </w:t>
      </w:r>
      <w:r w:rsidR="00781EFD">
        <w:rPr>
          <w:rFonts w:ascii="Century Schoolbook" w:hAnsi="Century Schoolbook"/>
          <w:sz w:val="28"/>
          <w:szCs w:val="28"/>
        </w:rPr>
        <w:t xml:space="preserve">2020 WL 477314 </w:t>
      </w:r>
      <w:r w:rsidR="003D5AA2" w:rsidRPr="000B3228">
        <w:rPr>
          <w:rFonts w:ascii="Century Schoolbook" w:hAnsi="Century Schoolbook"/>
          <w:sz w:val="28"/>
          <w:szCs w:val="28"/>
        </w:rPr>
        <w:t>at 3</w:t>
      </w:r>
      <w:r w:rsidR="003D5AA2" w:rsidRPr="000B3228">
        <w:rPr>
          <w:rFonts w:ascii="Century Schoolbook" w:hAnsi="Century Schoolbook"/>
          <w:i/>
          <w:iCs/>
          <w:sz w:val="28"/>
          <w:szCs w:val="28"/>
        </w:rPr>
        <w:t xml:space="preserve"> </w:t>
      </w:r>
      <w:r w:rsidR="003D5AA2" w:rsidRPr="000B3228">
        <w:rPr>
          <w:rFonts w:ascii="Century Schoolbook" w:hAnsi="Century Schoolbook"/>
          <w:sz w:val="28"/>
          <w:szCs w:val="28"/>
        </w:rPr>
        <w:t>(Tex. App.—Houston [14</w:t>
      </w:r>
      <w:r w:rsidR="003D5AA2" w:rsidRPr="000B3228">
        <w:rPr>
          <w:rFonts w:ascii="Century Schoolbook" w:hAnsi="Century Schoolbook"/>
          <w:sz w:val="28"/>
          <w:szCs w:val="28"/>
          <w:vertAlign w:val="superscript"/>
        </w:rPr>
        <w:t>th</w:t>
      </w:r>
      <w:r w:rsidR="003D5AA2" w:rsidRPr="000B3228">
        <w:rPr>
          <w:rFonts w:ascii="Century Schoolbook" w:hAnsi="Century Schoolbook"/>
          <w:sz w:val="28"/>
          <w:szCs w:val="28"/>
        </w:rPr>
        <w:t xml:space="preserve"> Dist.] January 30, 2020</w:t>
      </w:r>
      <w:r w:rsidR="00121593">
        <w:rPr>
          <w:rFonts w:ascii="Century Schoolbook" w:hAnsi="Century Schoolbook"/>
          <w:sz w:val="28"/>
          <w:szCs w:val="28"/>
        </w:rPr>
        <w:t>, no pet.</w:t>
      </w:r>
      <w:r w:rsidR="003D5AA2" w:rsidRPr="000B3228">
        <w:rPr>
          <w:rFonts w:ascii="Century Schoolbook" w:hAnsi="Century Schoolbook"/>
          <w:sz w:val="28"/>
          <w:szCs w:val="28"/>
        </w:rPr>
        <w:t>).</w:t>
      </w:r>
    </w:p>
    <w:p w14:paraId="732ED07E" w14:textId="2CA9AC84" w:rsidR="00EF3890" w:rsidRDefault="009F6424" w:rsidP="003D5AA2">
      <w:pPr>
        <w:spacing w:line="480" w:lineRule="auto"/>
        <w:ind w:firstLine="720"/>
        <w:jc w:val="both"/>
        <w:rPr>
          <w:rFonts w:ascii="Century Schoolbook" w:hAnsi="Century Schoolbook"/>
          <w:sz w:val="28"/>
          <w:szCs w:val="28"/>
        </w:rPr>
      </w:pPr>
      <w:proofErr w:type="spellStart"/>
      <w:r>
        <w:rPr>
          <w:rFonts w:ascii="Century Schoolbook" w:hAnsi="Century Schoolbook"/>
          <w:sz w:val="28"/>
          <w:szCs w:val="28"/>
        </w:rPr>
        <w:t>xxxxxx</w:t>
      </w:r>
      <w:proofErr w:type="spellEnd"/>
      <w:r w:rsidR="003D5AA2" w:rsidRPr="000B3228">
        <w:rPr>
          <w:rFonts w:ascii="Century Schoolbook" w:hAnsi="Century Schoolbook"/>
          <w:sz w:val="28"/>
          <w:szCs w:val="28"/>
        </w:rPr>
        <w:t xml:space="preserve"> was convicted on </w:t>
      </w:r>
      <w:r>
        <w:rPr>
          <w:rFonts w:ascii="Century Schoolbook" w:hAnsi="Century Schoolbook"/>
          <w:sz w:val="28"/>
          <w:szCs w:val="28"/>
        </w:rPr>
        <w:t>_________</w:t>
      </w:r>
      <w:r w:rsidR="003D5AA2" w:rsidRPr="000B3228">
        <w:rPr>
          <w:rFonts w:ascii="Century Schoolbook" w:hAnsi="Century Schoolbook"/>
          <w:sz w:val="28"/>
          <w:szCs w:val="28"/>
        </w:rPr>
        <w:t xml:space="preserve"> of </w:t>
      </w:r>
      <w:r>
        <w:rPr>
          <w:rFonts w:ascii="Century Schoolbook" w:hAnsi="Century Schoolbook"/>
          <w:sz w:val="28"/>
          <w:szCs w:val="28"/>
        </w:rPr>
        <w:t>____________</w:t>
      </w:r>
      <w:r w:rsidR="003D5AA2" w:rsidRPr="000B3228">
        <w:rPr>
          <w:rFonts w:ascii="Century Schoolbook" w:hAnsi="Century Schoolbook"/>
          <w:sz w:val="28"/>
          <w:szCs w:val="28"/>
        </w:rPr>
        <w:t xml:space="preserve">.  She was sentenced to </w:t>
      </w:r>
      <w:r>
        <w:rPr>
          <w:rFonts w:ascii="Century Schoolbook" w:hAnsi="Century Schoolbook"/>
          <w:sz w:val="28"/>
          <w:szCs w:val="28"/>
        </w:rPr>
        <w:t>_________</w:t>
      </w:r>
      <w:r w:rsidR="003D5AA2" w:rsidRPr="000B3228">
        <w:rPr>
          <w:rFonts w:ascii="Century Schoolbook" w:hAnsi="Century Schoolbook"/>
          <w:sz w:val="28"/>
          <w:szCs w:val="28"/>
        </w:rPr>
        <w:t xml:space="preserve">.  </w:t>
      </w:r>
      <w:r w:rsidR="003D5AA2" w:rsidRPr="000B3228">
        <w:rPr>
          <w:rFonts w:ascii="Century Schoolbook" w:hAnsi="Century Schoolbook"/>
          <w:i/>
          <w:iCs/>
          <w:sz w:val="28"/>
          <w:szCs w:val="28"/>
        </w:rPr>
        <w:t>See</w:t>
      </w:r>
      <w:r w:rsidR="003D5AA2" w:rsidRPr="000B3228">
        <w:rPr>
          <w:rFonts w:ascii="Century Schoolbook" w:hAnsi="Century Schoolbook"/>
          <w:sz w:val="28"/>
          <w:szCs w:val="28"/>
        </w:rPr>
        <w:t xml:space="preserve"> Judgements and Commitment order attached as cumulative </w:t>
      </w:r>
      <w:r w:rsidR="003D5AA2" w:rsidRPr="00AA5F0A">
        <w:rPr>
          <w:rFonts w:ascii="Century Schoolbook" w:hAnsi="Century Schoolbook"/>
          <w:sz w:val="28"/>
          <w:szCs w:val="28"/>
        </w:rPr>
        <w:t xml:space="preserve">Exhibit </w:t>
      </w:r>
      <w:r w:rsidR="003A4B80" w:rsidRPr="00AA5F0A">
        <w:rPr>
          <w:rFonts w:ascii="Century Schoolbook" w:hAnsi="Century Schoolbook"/>
          <w:sz w:val="28"/>
          <w:szCs w:val="28"/>
        </w:rPr>
        <w:t>2</w:t>
      </w:r>
      <w:r w:rsidR="003D5AA2" w:rsidRPr="000B3228">
        <w:rPr>
          <w:rFonts w:ascii="Century Schoolbook" w:hAnsi="Century Schoolbook"/>
          <w:sz w:val="28"/>
          <w:szCs w:val="28"/>
        </w:rPr>
        <w:t xml:space="preserve">, </w:t>
      </w:r>
      <w:r>
        <w:rPr>
          <w:rFonts w:ascii="Century Schoolbook" w:hAnsi="Century Schoolbook"/>
          <w:sz w:val="28"/>
          <w:szCs w:val="28"/>
        </w:rPr>
        <w:t>_________</w:t>
      </w:r>
      <w:r w:rsidR="003D5AA2" w:rsidRPr="000B3228">
        <w:rPr>
          <w:rFonts w:ascii="Century Schoolbook" w:hAnsi="Century Schoolbook"/>
          <w:sz w:val="28"/>
          <w:szCs w:val="28"/>
        </w:rPr>
        <w:t xml:space="preserve">. </w:t>
      </w:r>
      <w:r w:rsidR="0040343F">
        <w:rPr>
          <w:rFonts w:ascii="Century Schoolbook" w:hAnsi="Century Schoolbook"/>
          <w:sz w:val="28"/>
          <w:szCs w:val="28"/>
        </w:rPr>
        <w:t xml:space="preserve">While in the ordinary course of criminal appeals, </w:t>
      </w:r>
      <w:proofErr w:type="spellStart"/>
      <w:r>
        <w:rPr>
          <w:rFonts w:ascii="Century Schoolbook" w:hAnsi="Century Schoolbook"/>
          <w:sz w:val="28"/>
          <w:szCs w:val="28"/>
        </w:rPr>
        <w:t>xxxxxxx</w:t>
      </w:r>
      <w:proofErr w:type="spellEnd"/>
      <w:r w:rsidR="0040343F">
        <w:rPr>
          <w:rFonts w:ascii="Century Schoolbook" w:hAnsi="Century Schoolbook"/>
          <w:sz w:val="28"/>
          <w:szCs w:val="28"/>
        </w:rPr>
        <w:t xml:space="preserve"> would be </w:t>
      </w:r>
      <w:r w:rsidR="003D5AA2" w:rsidRPr="000B3228">
        <w:rPr>
          <w:rFonts w:ascii="Century Schoolbook" w:hAnsi="Century Schoolbook"/>
          <w:sz w:val="28"/>
          <w:szCs w:val="28"/>
        </w:rPr>
        <w:t>ineligible for release on bail pending her appeal under Articles 42.09, Section 3 and 44.04(b) of the Texas Code of Criminal Procedure</w:t>
      </w:r>
      <w:r w:rsidR="0040343F">
        <w:rPr>
          <w:rFonts w:ascii="Century Schoolbook" w:hAnsi="Century Schoolbook"/>
          <w:sz w:val="28"/>
          <w:szCs w:val="28"/>
        </w:rPr>
        <w:t xml:space="preserve">, </w:t>
      </w:r>
      <w:r w:rsidR="00EF3890">
        <w:rPr>
          <w:rFonts w:ascii="Century Schoolbook" w:hAnsi="Century Schoolbook"/>
          <w:sz w:val="28"/>
          <w:szCs w:val="28"/>
        </w:rPr>
        <w:t xml:space="preserve">neither </w:t>
      </w:r>
      <w:proofErr w:type="spellStart"/>
      <w:r>
        <w:rPr>
          <w:rFonts w:ascii="Century Schoolbook" w:hAnsi="Century Schoolbook"/>
          <w:sz w:val="28"/>
          <w:szCs w:val="28"/>
        </w:rPr>
        <w:t>xxxxxxxx</w:t>
      </w:r>
      <w:proofErr w:type="spellEnd"/>
      <w:r w:rsidR="00EF3890">
        <w:rPr>
          <w:rFonts w:ascii="Century Schoolbook" w:hAnsi="Century Schoolbook"/>
          <w:sz w:val="28"/>
          <w:szCs w:val="28"/>
        </w:rPr>
        <w:t xml:space="preserve"> case </w:t>
      </w:r>
      <w:r w:rsidR="00761DAE">
        <w:rPr>
          <w:rFonts w:ascii="Century Schoolbook" w:hAnsi="Century Schoolbook"/>
          <w:sz w:val="28"/>
          <w:szCs w:val="28"/>
        </w:rPr>
        <w:t>n</w:t>
      </w:r>
      <w:r w:rsidR="00EF3890">
        <w:rPr>
          <w:rFonts w:ascii="Century Schoolbook" w:hAnsi="Century Schoolbook"/>
          <w:sz w:val="28"/>
          <w:szCs w:val="28"/>
        </w:rPr>
        <w:t>or her personal circumstances could be considered “ordinary.”  H</w:t>
      </w:r>
      <w:r w:rsidR="0040343F">
        <w:rPr>
          <w:rFonts w:ascii="Century Schoolbook" w:hAnsi="Century Schoolbook"/>
          <w:sz w:val="28"/>
          <w:szCs w:val="28"/>
        </w:rPr>
        <w:t xml:space="preserve">er conviction and appeal raise unique and extraordinary issues, </w:t>
      </w:r>
      <w:r w:rsidR="003A4B80">
        <w:rPr>
          <w:rFonts w:ascii="Century Schoolbook" w:hAnsi="Century Schoolbook"/>
          <w:sz w:val="28"/>
          <w:szCs w:val="28"/>
        </w:rPr>
        <w:t xml:space="preserve">warranting her release to home confinement during the pandemic, </w:t>
      </w:r>
      <w:r w:rsidR="0040343F">
        <w:rPr>
          <w:rFonts w:ascii="Century Schoolbook" w:hAnsi="Century Schoolbook"/>
          <w:sz w:val="28"/>
          <w:szCs w:val="28"/>
        </w:rPr>
        <w:t xml:space="preserve">particularly when considered in light of the </w:t>
      </w:r>
      <w:r w:rsidR="00EF3890">
        <w:rPr>
          <w:rFonts w:ascii="Century Schoolbook" w:hAnsi="Century Schoolbook"/>
          <w:sz w:val="28"/>
          <w:szCs w:val="28"/>
        </w:rPr>
        <w:t xml:space="preserve">unique medical and health issues confronting </w:t>
      </w:r>
      <w:proofErr w:type="spellStart"/>
      <w:r>
        <w:rPr>
          <w:rFonts w:ascii="Century Schoolbook" w:hAnsi="Century Schoolbook"/>
          <w:sz w:val="28"/>
          <w:szCs w:val="28"/>
        </w:rPr>
        <w:t>xxxxxxx</w:t>
      </w:r>
      <w:proofErr w:type="spellEnd"/>
      <w:r w:rsidR="00EF3890">
        <w:rPr>
          <w:rFonts w:ascii="Century Schoolbook" w:hAnsi="Century Schoolbook"/>
          <w:sz w:val="28"/>
          <w:szCs w:val="28"/>
        </w:rPr>
        <w:t xml:space="preserve"> during the current COVID-19 crisis. </w:t>
      </w:r>
      <w:r w:rsidR="003D5AA2" w:rsidRPr="000B3228">
        <w:rPr>
          <w:rFonts w:ascii="Century Schoolbook" w:hAnsi="Century Schoolbook"/>
          <w:sz w:val="28"/>
          <w:szCs w:val="28"/>
        </w:rPr>
        <w:t xml:space="preserve">  </w:t>
      </w:r>
    </w:p>
    <w:p w14:paraId="27D153E4" w14:textId="20C24355" w:rsidR="003D5AA2" w:rsidRPr="000B3228" w:rsidRDefault="003A4B80" w:rsidP="003D5AA2">
      <w:pPr>
        <w:spacing w:line="480" w:lineRule="auto"/>
        <w:ind w:firstLine="720"/>
        <w:jc w:val="both"/>
        <w:rPr>
          <w:rFonts w:ascii="Century Schoolbook" w:hAnsi="Century Schoolbook"/>
          <w:sz w:val="28"/>
          <w:szCs w:val="28"/>
        </w:rPr>
      </w:pPr>
      <w:r>
        <w:rPr>
          <w:rFonts w:ascii="Century Schoolbook" w:hAnsi="Century Schoolbook"/>
          <w:sz w:val="28"/>
          <w:szCs w:val="28"/>
          <w:u w:val="single"/>
        </w:rPr>
        <w:t>S</w:t>
      </w:r>
      <w:r w:rsidR="003D5AA2" w:rsidRPr="00FD65D9">
        <w:rPr>
          <w:rFonts w:ascii="Century Schoolbook" w:hAnsi="Century Schoolbook"/>
          <w:sz w:val="28"/>
          <w:szCs w:val="28"/>
          <w:u w:val="single"/>
        </w:rPr>
        <w:t>he was convicted under the law of parties and is not accused of having herself engaged in any violent act.</w:t>
      </w:r>
      <w:r w:rsidR="003D5AA2" w:rsidRPr="000B3228">
        <w:rPr>
          <w:rFonts w:ascii="Century Schoolbook" w:hAnsi="Century Schoolbook"/>
          <w:sz w:val="28"/>
          <w:szCs w:val="28"/>
        </w:rPr>
        <w:t xml:space="preserve"> </w:t>
      </w:r>
      <w:r w:rsidR="00113FC2" w:rsidRPr="00113FC2">
        <w:rPr>
          <w:rFonts w:ascii="Century Schoolbook" w:hAnsi="Century Schoolbook"/>
          <w:i/>
          <w:iCs/>
          <w:sz w:val="28"/>
          <w:szCs w:val="28"/>
        </w:rPr>
        <w:t>See</w:t>
      </w:r>
      <w:r w:rsidR="00113FC2">
        <w:rPr>
          <w:rFonts w:ascii="Century Schoolbook" w:hAnsi="Century Schoolbook"/>
          <w:sz w:val="28"/>
          <w:szCs w:val="28"/>
        </w:rPr>
        <w:t xml:space="preserve"> Opinion</w:t>
      </w:r>
      <w:r w:rsidR="00187F1D">
        <w:rPr>
          <w:rFonts w:ascii="Century Schoolbook" w:hAnsi="Century Schoolbook"/>
          <w:sz w:val="28"/>
          <w:szCs w:val="28"/>
        </w:rPr>
        <w:t xml:space="preserve">, </w:t>
      </w:r>
      <w:r w:rsidR="009F6424">
        <w:rPr>
          <w:rFonts w:ascii="Century Schoolbook" w:hAnsi="Century Schoolbook"/>
          <w:sz w:val="28"/>
          <w:szCs w:val="28"/>
        </w:rPr>
        <w:t>__________</w:t>
      </w:r>
      <w:r w:rsidR="00113FC2">
        <w:rPr>
          <w:rFonts w:ascii="Century Schoolbook" w:hAnsi="Century Schoolbook"/>
          <w:sz w:val="28"/>
          <w:szCs w:val="28"/>
        </w:rPr>
        <w:t xml:space="preserve"> as </w:t>
      </w:r>
      <w:r w:rsidR="00113FC2" w:rsidRPr="00AA5F0A">
        <w:rPr>
          <w:rFonts w:ascii="Century Schoolbook" w:hAnsi="Century Schoolbook"/>
          <w:sz w:val="28"/>
          <w:szCs w:val="28"/>
        </w:rPr>
        <w:t xml:space="preserve">Exhibit </w:t>
      </w:r>
      <w:r w:rsidRPr="00AA5F0A">
        <w:rPr>
          <w:rFonts w:ascii="Century Schoolbook" w:hAnsi="Century Schoolbook"/>
          <w:sz w:val="28"/>
          <w:szCs w:val="28"/>
        </w:rPr>
        <w:t>3</w:t>
      </w:r>
      <w:r w:rsidR="00113FC2">
        <w:rPr>
          <w:rFonts w:ascii="Century Schoolbook" w:hAnsi="Century Schoolbook"/>
          <w:sz w:val="28"/>
          <w:szCs w:val="28"/>
        </w:rPr>
        <w:t>.</w:t>
      </w:r>
    </w:p>
    <w:p w14:paraId="248C242D" w14:textId="35091AC6" w:rsidR="003D5AA2" w:rsidRPr="000B3228" w:rsidRDefault="003D5AA2" w:rsidP="003D5AA2">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lastRenderedPageBreak/>
        <w:t xml:space="preserve">Her case is currently on appeal in the </w:t>
      </w:r>
      <w:r w:rsidR="009F6424">
        <w:rPr>
          <w:rFonts w:ascii="Century Schoolbook" w:hAnsi="Century Schoolbook"/>
          <w:sz w:val="28"/>
          <w:szCs w:val="28"/>
        </w:rPr>
        <w:t>___</w:t>
      </w:r>
      <w:r w:rsidRPr="000B3228">
        <w:rPr>
          <w:rFonts w:ascii="Century Schoolbook" w:hAnsi="Century Schoolbook"/>
          <w:sz w:val="28"/>
          <w:szCs w:val="28"/>
        </w:rPr>
        <w:t xml:space="preserve"> Court of Appeals, </w:t>
      </w:r>
      <w:r w:rsidR="009F6424">
        <w:rPr>
          <w:rFonts w:ascii="Century Schoolbook" w:hAnsi="Century Schoolbook"/>
          <w:sz w:val="28"/>
          <w:szCs w:val="28"/>
        </w:rPr>
        <w:t>__________</w:t>
      </w:r>
      <w:r w:rsidRPr="000B3228">
        <w:rPr>
          <w:rFonts w:ascii="Century Schoolbook" w:hAnsi="Century Schoolbook"/>
          <w:sz w:val="28"/>
          <w:szCs w:val="28"/>
        </w:rPr>
        <w:t xml:space="preserve">; where an opinion has issued and an extension to file a motion for rehearing has been granted to </w:t>
      </w:r>
      <w:r w:rsidR="009F6424">
        <w:rPr>
          <w:rFonts w:ascii="Century Schoolbook" w:hAnsi="Century Schoolbook"/>
          <w:sz w:val="28"/>
          <w:szCs w:val="28"/>
        </w:rPr>
        <w:t>________</w:t>
      </w:r>
      <w:r w:rsidRPr="000B3228">
        <w:rPr>
          <w:rFonts w:ascii="Century Schoolbook" w:hAnsi="Century Schoolbook"/>
          <w:sz w:val="28"/>
          <w:szCs w:val="28"/>
        </w:rPr>
        <w:t xml:space="preserve">.  </w:t>
      </w:r>
      <w:r w:rsidRPr="00113FC2">
        <w:rPr>
          <w:rFonts w:ascii="Century Schoolbook" w:hAnsi="Century Schoolbook"/>
          <w:i/>
          <w:iCs/>
          <w:sz w:val="28"/>
          <w:szCs w:val="28"/>
        </w:rPr>
        <w:t>See</w:t>
      </w:r>
      <w:r w:rsidRPr="000B3228">
        <w:rPr>
          <w:rFonts w:ascii="Century Schoolbook" w:hAnsi="Century Schoolbook"/>
          <w:sz w:val="28"/>
          <w:szCs w:val="28"/>
        </w:rPr>
        <w:t xml:space="preserve"> Order granting extension to file motion for </w:t>
      </w:r>
      <w:r w:rsidR="00761DAE">
        <w:rPr>
          <w:rFonts w:ascii="Century Schoolbook" w:hAnsi="Century Schoolbook"/>
          <w:sz w:val="28"/>
          <w:szCs w:val="28"/>
        </w:rPr>
        <w:t>re</w:t>
      </w:r>
      <w:r w:rsidRPr="000B3228">
        <w:rPr>
          <w:rFonts w:ascii="Century Schoolbook" w:hAnsi="Century Schoolbook"/>
          <w:sz w:val="28"/>
          <w:szCs w:val="28"/>
        </w:rPr>
        <w:t xml:space="preserve">hearing attached as </w:t>
      </w:r>
      <w:r w:rsidRPr="00AA5F0A">
        <w:rPr>
          <w:rFonts w:ascii="Century Schoolbook" w:hAnsi="Century Schoolbook"/>
          <w:sz w:val="28"/>
          <w:szCs w:val="28"/>
        </w:rPr>
        <w:t xml:space="preserve">Exhibit </w:t>
      </w:r>
      <w:r w:rsidR="003A4B80" w:rsidRPr="00AA5F0A">
        <w:rPr>
          <w:rFonts w:ascii="Century Schoolbook" w:hAnsi="Century Schoolbook"/>
          <w:sz w:val="28"/>
          <w:szCs w:val="28"/>
        </w:rPr>
        <w:t>4</w:t>
      </w:r>
      <w:r w:rsidRPr="000B3228">
        <w:rPr>
          <w:rFonts w:ascii="Century Schoolbook" w:hAnsi="Century Schoolbook"/>
          <w:sz w:val="28"/>
          <w:szCs w:val="28"/>
        </w:rPr>
        <w:t>.  Under Article 11.25 of the Code of Criminal Procedure and Section 22.35 of the Texas Government Code, she may be temporarily released to custody in home confinement by this Court under the circumstances presented here.</w:t>
      </w:r>
    </w:p>
    <w:p w14:paraId="2F549DBA" w14:textId="5B25C739" w:rsidR="003D5AA2" w:rsidRPr="00FD65D9" w:rsidRDefault="003D5AA2" w:rsidP="00D13235">
      <w:pPr>
        <w:spacing w:line="480" w:lineRule="auto"/>
        <w:jc w:val="both"/>
        <w:rPr>
          <w:sz w:val="28"/>
          <w:szCs w:val="28"/>
        </w:rPr>
      </w:pPr>
      <w:r w:rsidRPr="000B3228">
        <w:rPr>
          <w:rFonts w:ascii="Century Schoolbook" w:hAnsi="Century Schoolbook"/>
          <w:sz w:val="28"/>
          <w:szCs w:val="28"/>
        </w:rPr>
        <w:tab/>
      </w:r>
      <w:r w:rsidR="003A4B80">
        <w:rPr>
          <w:rFonts w:ascii="Century Schoolbook" w:hAnsi="Century Schoolbook"/>
          <w:sz w:val="28"/>
          <w:szCs w:val="28"/>
        </w:rPr>
        <w:t>This</w:t>
      </w:r>
      <w:r w:rsidR="00EF3890">
        <w:rPr>
          <w:rFonts w:ascii="Century Schoolbook" w:hAnsi="Century Schoolbook"/>
          <w:sz w:val="28"/>
          <w:szCs w:val="28"/>
        </w:rPr>
        <w:t xml:space="preserve"> </w:t>
      </w:r>
      <w:r w:rsidRPr="000B3228">
        <w:rPr>
          <w:rFonts w:ascii="Century Schoolbook" w:hAnsi="Century Schoolbook"/>
          <w:sz w:val="28"/>
          <w:szCs w:val="28"/>
        </w:rPr>
        <w:t xml:space="preserve">Court may suspend the rules pursuant to Section 22.35 of the Texas Government Code and order her temporary release to home confinement pursuant to Article 11.25 of the Texas Code of Criminal Procedure for her health and safety in light of the current state of disaster in all 254 Texas Counties and the national emergency extant by virtue of the virulent spread of the coronavirus. </w:t>
      </w:r>
      <w:r w:rsidR="00B7542E">
        <w:rPr>
          <w:rFonts w:ascii="Century Schoolbook" w:hAnsi="Century Schoolbook"/>
          <w:sz w:val="28"/>
          <w:szCs w:val="28"/>
        </w:rPr>
        <w:t xml:space="preserve">As set out below, the circumstances presented by someone with </w:t>
      </w:r>
      <w:proofErr w:type="spellStart"/>
      <w:r w:rsidR="009F6424">
        <w:rPr>
          <w:rFonts w:ascii="Century Schoolbook" w:hAnsi="Century Schoolbook"/>
          <w:sz w:val="28"/>
          <w:szCs w:val="28"/>
        </w:rPr>
        <w:t>xxxxxxx</w:t>
      </w:r>
      <w:proofErr w:type="spellEnd"/>
      <w:r w:rsidR="00B7542E">
        <w:rPr>
          <w:rFonts w:ascii="Century Schoolbook" w:hAnsi="Century Schoolbook"/>
          <w:sz w:val="28"/>
          <w:szCs w:val="28"/>
        </w:rPr>
        <w:t xml:space="preserve"> unique health issues during these extraordinary times</w:t>
      </w:r>
      <w:r w:rsidR="00781EFD">
        <w:rPr>
          <w:rFonts w:ascii="Century Schoolbook" w:hAnsi="Century Schoolbook"/>
          <w:sz w:val="28"/>
          <w:szCs w:val="28"/>
        </w:rPr>
        <w:t xml:space="preserve"> are dire</w:t>
      </w:r>
      <w:r w:rsidR="00B7542E">
        <w:rPr>
          <w:rFonts w:ascii="Century Schoolbook" w:hAnsi="Century Schoolbook"/>
          <w:sz w:val="28"/>
          <w:szCs w:val="28"/>
        </w:rPr>
        <w:t xml:space="preserve">.  </w:t>
      </w:r>
      <w:r w:rsidRPr="000B3228">
        <w:rPr>
          <w:rFonts w:ascii="Century Schoolbook" w:hAnsi="Century Schoolbook"/>
          <w:sz w:val="28"/>
          <w:szCs w:val="28"/>
        </w:rPr>
        <w:t xml:space="preserve">Section 22.35 of the Texas Government Code </w:t>
      </w:r>
      <w:r w:rsidR="00B7542E">
        <w:rPr>
          <w:rFonts w:ascii="Century Schoolbook" w:hAnsi="Century Schoolbook"/>
          <w:sz w:val="28"/>
          <w:szCs w:val="28"/>
        </w:rPr>
        <w:t xml:space="preserve">expressly </w:t>
      </w:r>
      <w:r w:rsidRPr="000B3228">
        <w:rPr>
          <w:rFonts w:ascii="Century Schoolbook" w:hAnsi="Century Schoolbook"/>
          <w:sz w:val="28"/>
          <w:szCs w:val="28"/>
        </w:rPr>
        <w:t xml:space="preserve">empowers this Court to suspend “procedures for the conduct of any court proceeding affected by disaster during the pendency of any disaster declared by the governor.” </w:t>
      </w:r>
      <w:proofErr w:type="spellStart"/>
      <w:r w:rsidR="009F6424">
        <w:rPr>
          <w:rFonts w:ascii="Century Schoolbook" w:hAnsi="Century Schoolbook"/>
          <w:sz w:val="28"/>
          <w:szCs w:val="28"/>
        </w:rPr>
        <w:t>xxxxxx</w:t>
      </w:r>
      <w:proofErr w:type="spellEnd"/>
      <w:r w:rsidRPr="000B3228">
        <w:rPr>
          <w:rFonts w:ascii="Century Schoolbook" w:hAnsi="Century Schoolbook"/>
          <w:sz w:val="28"/>
          <w:szCs w:val="28"/>
        </w:rPr>
        <w:t xml:space="preserve"> </w:t>
      </w:r>
      <w:r w:rsidR="00124E00">
        <w:rPr>
          <w:rFonts w:ascii="Century Schoolbook" w:hAnsi="Century Schoolbook"/>
          <w:sz w:val="28"/>
          <w:szCs w:val="28"/>
        </w:rPr>
        <w:lastRenderedPageBreak/>
        <w:t>suffers from a severe medical condition, diagnosed as</w:t>
      </w:r>
      <w:r w:rsidR="009F6424">
        <w:rPr>
          <w:rFonts w:ascii="Century Schoolbook" w:hAnsi="Century Schoolbook"/>
          <w:sz w:val="28"/>
          <w:szCs w:val="28"/>
        </w:rPr>
        <w:t>________</w:t>
      </w:r>
      <w:r w:rsidR="00124E00" w:rsidRPr="000B3228">
        <w:rPr>
          <w:rFonts w:ascii="Century Schoolbook" w:hAnsi="Century Schoolbook"/>
          <w:sz w:val="28"/>
          <w:szCs w:val="28"/>
        </w:rPr>
        <w:t xml:space="preserve">. </w:t>
      </w:r>
      <w:r w:rsidR="00124E00" w:rsidRPr="00AA5F0A">
        <w:rPr>
          <w:rFonts w:ascii="Century Schoolbook" w:hAnsi="Century Schoolbook"/>
          <w:i/>
          <w:iCs/>
          <w:sz w:val="28"/>
          <w:szCs w:val="28"/>
        </w:rPr>
        <w:t>See</w:t>
      </w:r>
      <w:r w:rsidR="00124E00" w:rsidRPr="00AA5F0A">
        <w:rPr>
          <w:rFonts w:ascii="Century Schoolbook" w:hAnsi="Century Schoolbook"/>
          <w:sz w:val="28"/>
          <w:szCs w:val="28"/>
        </w:rPr>
        <w:t xml:space="preserve"> </w:t>
      </w:r>
      <w:r w:rsidR="003A4B80" w:rsidRPr="00AA5F0A">
        <w:rPr>
          <w:rFonts w:ascii="Century Schoolbook" w:hAnsi="Century Schoolbook"/>
          <w:sz w:val="28"/>
          <w:szCs w:val="28"/>
        </w:rPr>
        <w:t>Physician diagnosis and recommendations and</w:t>
      </w:r>
      <w:r w:rsidR="00F957EF" w:rsidRPr="00AA5F0A">
        <w:rPr>
          <w:rFonts w:ascii="Century Schoolbook" w:hAnsi="Century Schoolbook"/>
          <w:sz w:val="28"/>
          <w:szCs w:val="28"/>
        </w:rPr>
        <w:t xml:space="preserve"> </w:t>
      </w:r>
      <w:r w:rsidR="003A4B80" w:rsidRPr="00AA5F0A">
        <w:rPr>
          <w:rFonts w:ascii="Century Schoolbook" w:hAnsi="Century Schoolbook"/>
          <w:sz w:val="28"/>
          <w:szCs w:val="28"/>
        </w:rPr>
        <w:t xml:space="preserve">medical </w:t>
      </w:r>
      <w:r w:rsidR="00124E00" w:rsidRPr="00AA5F0A">
        <w:rPr>
          <w:rFonts w:ascii="Century Schoolbook" w:hAnsi="Century Schoolbook"/>
          <w:sz w:val="28"/>
          <w:szCs w:val="28"/>
        </w:rPr>
        <w:t>record</w:t>
      </w:r>
      <w:r w:rsidR="003A4B80" w:rsidRPr="00AA5F0A">
        <w:rPr>
          <w:rFonts w:ascii="Century Schoolbook" w:hAnsi="Century Schoolbook"/>
          <w:sz w:val="28"/>
          <w:szCs w:val="28"/>
        </w:rPr>
        <w:t>s</w:t>
      </w:r>
      <w:r w:rsidR="00124E00" w:rsidRPr="00AA5F0A">
        <w:rPr>
          <w:rFonts w:ascii="Century Schoolbook" w:hAnsi="Century Schoolbook"/>
          <w:sz w:val="28"/>
          <w:szCs w:val="28"/>
        </w:rPr>
        <w:t xml:space="preserve"> Attached as </w:t>
      </w:r>
      <w:r w:rsidR="003A4B80" w:rsidRPr="00AA5F0A">
        <w:rPr>
          <w:rFonts w:ascii="Century Schoolbook" w:hAnsi="Century Schoolbook"/>
          <w:sz w:val="28"/>
          <w:szCs w:val="28"/>
        </w:rPr>
        <w:t xml:space="preserve">cumulative </w:t>
      </w:r>
      <w:r w:rsidR="00124E00" w:rsidRPr="00AA5F0A">
        <w:rPr>
          <w:rFonts w:ascii="Century Schoolbook" w:hAnsi="Century Schoolbook"/>
          <w:sz w:val="28"/>
          <w:szCs w:val="28"/>
        </w:rPr>
        <w:t xml:space="preserve">Exhibit </w:t>
      </w:r>
      <w:r w:rsidR="0072210F">
        <w:rPr>
          <w:rFonts w:ascii="Century Schoolbook" w:hAnsi="Century Schoolbook"/>
          <w:sz w:val="28"/>
          <w:szCs w:val="28"/>
        </w:rPr>
        <w:t>6</w:t>
      </w:r>
      <w:r w:rsidR="003A4B80">
        <w:rPr>
          <w:rFonts w:ascii="Century Schoolbook" w:hAnsi="Century Schoolbook"/>
          <w:sz w:val="28"/>
          <w:szCs w:val="28"/>
        </w:rPr>
        <w:t xml:space="preserve">.  </w:t>
      </w:r>
      <w:proofErr w:type="spellStart"/>
      <w:proofErr w:type="gramStart"/>
      <w:r w:rsidR="009F6424">
        <w:rPr>
          <w:rFonts w:ascii="Century Schoolbook" w:hAnsi="Century Schoolbook"/>
          <w:sz w:val="28"/>
          <w:szCs w:val="28"/>
        </w:rPr>
        <w:t>xxxxxx</w:t>
      </w:r>
      <w:proofErr w:type="spellEnd"/>
      <w:r w:rsidR="003A4B80">
        <w:rPr>
          <w:rFonts w:ascii="Century Schoolbook" w:hAnsi="Century Schoolbook"/>
          <w:sz w:val="28"/>
          <w:szCs w:val="28"/>
        </w:rPr>
        <w:t xml:space="preserve"> </w:t>
      </w:r>
      <w:r w:rsidR="00124E00">
        <w:rPr>
          <w:rFonts w:ascii="Century Schoolbook" w:hAnsi="Century Schoolbook"/>
          <w:sz w:val="28"/>
          <w:szCs w:val="28"/>
        </w:rPr>
        <w:t xml:space="preserve"> meets</w:t>
      </w:r>
      <w:proofErr w:type="gramEnd"/>
      <w:r w:rsidR="00124E00">
        <w:rPr>
          <w:rFonts w:ascii="Century Schoolbook" w:hAnsi="Century Schoolbook"/>
          <w:sz w:val="28"/>
          <w:szCs w:val="28"/>
        </w:rPr>
        <w:t xml:space="preserve"> the definition of </w:t>
      </w:r>
      <w:r w:rsidRPr="000B3228">
        <w:rPr>
          <w:rFonts w:ascii="Century Schoolbook" w:hAnsi="Century Schoolbook"/>
          <w:sz w:val="28"/>
          <w:szCs w:val="28"/>
        </w:rPr>
        <w:t>a person afflicted with a disease</w:t>
      </w:r>
      <w:r w:rsidR="009E2C76">
        <w:rPr>
          <w:rFonts w:ascii="Century Schoolbook" w:hAnsi="Century Schoolbook"/>
          <w:sz w:val="28"/>
          <w:szCs w:val="28"/>
        </w:rPr>
        <w:t>,</w:t>
      </w:r>
      <w:r w:rsidRPr="000B3228">
        <w:rPr>
          <w:rFonts w:ascii="Century Schoolbook" w:hAnsi="Century Schoolbook"/>
          <w:sz w:val="28"/>
          <w:szCs w:val="28"/>
        </w:rPr>
        <w:t xml:space="preserve"> contemplated by Article 11.25,  </w:t>
      </w:r>
      <w:r w:rsidR="003A4202">
        <w:rPr>
          <w:rFonts w:ascii="Century Schoolbook" w:hAnsi="Century Schoolbook"/>
          <w:sz w:val="28"/>
          <w:szCs w:val="28"/>
        </w:rPr>
        <w:t xml:space="preserve">allowing for </w:t>
      </w:r>
      <w:r w:rsidRPr="000B3228">
        <w:rPr>
          <w:rFonts w:ascii="Century Schoolbook" w:hAnsi="Century Schoolbook"/>
          <w:sz w:val="28"/>
          <w:szCs w:val="28"/>
        </w:rPr>
        <w:t xml:space="preserve">her release to a safe </w:t>
      </w:r>
      <w:r w:rsidR="003A4202">
        <w:rPr>
          <w:rFonts w:ascii="Century Schoolbook" w:hAnsi="Century Schoolbook"/>
          <w:sz w:val="28"/>
          <w:szCs w:val="28"/>
        </w:rPr>
        <w:t xml:space="preserve">place for her health and safety. </w:t>
      </w:r>
    </w:p>
    <w:p w14:paraId="47D8BDE3" w14:textId="7BC611A5" w:rsidR="00F957EF" w:rsidRPr="00D13235" w:rsidRDefault="003D5AA2" w:rsidP="00D13235">
      <w:pPr>
        <w:spacing w:line="480" w:lineRule="auto"/>
        <w:ind w:firstLine="720"/>
      </w:pPr>
      <w:r w:rsidRPr="000B3228">
        <w:rPr>
          <w:rFonts w:ascii="Century Schoolbook" w:hAnsi="Century Schoolbook"/>
          <w:sz w:val="28"/>
          <w:szCs w:val="28"/>
        </w:rPr>
        <w:t xml:space="preserve">The coronavirus is a particular threat to prison populations </w:t>
      </w:r>
      <w:r w:rsidR="00124E00">
        <w:rPr>
          <w:rFonts w:ascii="Century Schoolbook" w:hAnsi="Century Schoolbook"/>
          <w:sz w:val="28"/>
          <w:szCs w:val="28"/>
        </w:rPr>
        <w:t xml:space="preserve">generally </w:t>
      </w:r>
      <w:r w:rsidRPr="000B3228">
        <w:rPr>
          <w:rFonts w:ascii="Century Schoolbook" w:hAnsi="Century Schoolbook"/>
          <w:sz w:val="28"/>
          <w:szCs w:val="28"/>
        </w:rPr>
        <w:t>because of the circumstances of confinement and the inmates’ close proximity to each</w:t>
      </w:r>
      <w:r w:rsidR="00124E00">
        <w:rPr>
          <w:rFonts w:ascii="Century Schoolbook" w:hAnsi="Century Schoolbook"/>
          <w:sz w:val="28"/>
          <w:szCs w:val="28"/>
        </w:rPr>
        <w:t xml:space="preserve"> </w:t>
      </w:r>
      <w:r w:rsidRPr="000B3228">
        <w:rPr>
          <w:rFonts w:ascii="Century Schoolbook" w:hAnsi="Century Schoolbook"/>
          <w:sz w:val="28"/>
          <w:szCs w:val="28"/>
        </w:rPr>
        <w:t>other.</w:t>
      </w:r>
      <w:r w:rsidR="00F957EF">
        <w:rPr>
          <w:rFonts w:ascii="Century Schoolbook" w:hAnsi="Century Schoolbook"/>
          <w:sz w:val="28"/>
          <w:szCs w:val="28"/>
        </w:rPr>
        <w:t xml:space="preserve"> See generally, </w:t>
      </w:r>
      <w:r w:rsidR="00F957EF" w:rsidRPr="00F957EF">
        <w:t xml:space="preserve"> </w:t>
      </w:r>
      <w:hyperlink r:id="rId13" w:history="1">
        <w:r w:rsidR="00D13235">
          <w:rPr>
            <w:rStyle w:val="Hyperlink"/>
          </w:rPr>
          <w:t>https://www.prisonpolicy.org/virus/virusresponse.html</w:t>
        </w:r>
      </w:hyperlink>
    </w:p>
    <w:p w14:paraId="25E9D0DA" w14:textId="77777777" w:rsidR="00D13235" w:rsidRDefault="0051431A" w:rsidP="00F957EF">
      <w:pPr>
        <w:spacing w:line="480" w:lineRule="auto"/>
        <w:rPr>
          <w:rFonts w:ascii="Century Schoolbook" w:hAnsi="Century Schoolbook"/>
          <w:sz w:val="28"/>
          <w:szCs w:val="28"/>
        </w:rPr>
      </w:pPr>
      <w:hyperlink r:id="rId14" w:history="1">
        <w:r w:rsidR="00F957EF" w:rsidRPr="00345484">
          <w:rPr>
            <w:rStyle w:val="Hyperlink"/>
            <w:rFonts w:ascii="Century Schoolbook" w:hAnsi="Century Schoolbook"/>
            <w:sz w:val="28"/>
            <w:szCs w:val="28"/>
          </w:rPr>
          <w:t>https://www.businessinsider.com/trump-consider-coronavirus-executive-order-federal-prisons2020-3</w:t>
        </w:r>
      </w:hyperlink>
      <w:r w:rsidR="003D5AA2" w:rsidRPr="000B3228">
        <w:rPr>
          <w:rFonts w:ascii="Century Schoolbook" w:hAnsi="Century Schoolbook"/>
          <w:sz w:val="28"/>
          <w:szCs w:val="28"/>
        </w:rPr>
        <w:t xml:space="preserve"> </w:t>
      </w:r>
      <w:r w:rsidR="00F957EF">
        <w:rPr>
          <w:rFonts w:ascii="Century Schoolbook" w:hAnsi="Century Schoolbook"/>
          <w:sz w:val="28"/>
          <w:szCs w:val="28"/>
        </w:rPr>
        <w:t xml:space="preserve">.  </w:t>
      </w:r>
    </w:p>
    <w:p w14:paraId="3D7E4621" w14:textId="789FCF8A" w:rsidR="00AC50EA" w:rsidRPr="00F957EF" w:rsidRDefault="00AC50EA" w:rsidP="00D13235">
      <w:pPr>
        <w:spacing w:line="480" w:lineRule="auto"/>
        <w:ind w:firstLine="720"/>
        <w:rPr>
          <w:sz w:val="28"/>
          <w:szCs w:val="28"/>
        </w:rPr>
      </w:pPr>
      <w:r w:rsidRPr="00FD65D9">
        <w:rPr>
          <w:rFonts w:ascii="Century Schoolbook" w:hAnsi="Century Schoolbook"/>
          <w:sz w:val="28"/>
          <w:szCs w:val="28"/>
        </w:rPr>
        <w:t>The Bureau of Prisons stated that “</w:t>
      </w:r>
      <w:r w:rsidRPr="00FD65D9">
        <w:rPr>
          <w:rFonts w:ascii="Georgia" w:hAnsi="Georgia"/>
          <w:color w:val="333333"/>
          <w:sz w:val="28"/>
          <w:szCs w:val="28"/>
          <w:shd w:val="clear" w:color="auto" w:fill="FFFFFF"/>
        </w:rPr>
        <w:t>the densely packed nature of prisons ‘creates a risk of infection and transmission for inmates and staff.’”</w:t>
      </w:r>
      <w:r>
        <w:rPr>
          <w:rFonts w:ascii="Georgia" w:hAnsi="Georgia"/>
          <w:color w:val="333333"/>
          <w:sz w:val="30"/>
          <w:szCs w:val="30"/>
          <w:shd w:val="clear" w:color="auto" w:fill="FFFFFF"/>
        </w:rPr>
        <w:t xml:space="preserve"> </w:t>
      </w:r>
      <w:hyperlink r:id="rId15" w:history="1">
        <w:r>
          <w:rPr>
            <w:rStyle w:val="Hyperlink"/>
          </w:rPr>
          <w:t>https://www.nytimes.com/2020/03/17/us/coronavirus-prisons-jails.html</w:t>
        </w:r>
      </w:hyperlink>
    </w:p>
    <w:p w14:paraId="0710F3A4" w14:textId="305537BB" w:rsidR="00781EFD" w:rsidRPr="000B3228" w:rsidRDefault="003D5AA2" w:rsidP="00781EFD">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t xml:space="preserve"> In the District of Oregon, federal Judge Hernandez varied downward from a sentence of imprisonment in two cases to a sentence of home confinement, because of the pandemic.  The International Association of Chiefs of Police told ABC news that police are scaling back arrests for low-level offenses to limit officer exposure.  </w:t>
      </w:r>
      <w:hyperlink r:id="rId16" w:history="1">
        <w:r w:rsidR="00781EFD" w:rsidRPr="000B3228">
          <w:rPr>
            <w:rFonts w:ascii="Century Schoolbook" w:hAnsi="Century Schoolbook"/>
            <w:color w:val="0000FF"/>
            <w:sz w:val="28"/>
            <w:szCs w:val="28"/>
            <w:u w:val="single"/>
          </w:rPr>
          <w:t>https://abcnews.go.com/US/coronavirus-outbreak-changing-us-criminal-justice-system/story?id=69757440</w:t>
        </w:r>
      </w:hyperlink>
      <w:r w:rsidR="00781EFD" w:rsidRPr="000B3228">
        <w:rPr>
          <w:rFonts w:ascii="Century Schoolbook" w:hAnsi="Century Schoolbook"/>
          <w:sz w:val="28"/>
          <w:szCs w:val="28"/>
        </w:rPr>
        <w:t xml:space="preserve"> </w:t>
      </w:r>
    </w:p>
    <w:p w14:paraId="5C33B811" w14:textId="5B24946A" w:rsidR="003D5AA2" w:rsidRPr="000B3228" w:rsidRDefault="00781EFD" w:rsidP="003D5AA2">
      <w:pPr>
        <w:spacing w:line="480" w:lineRule="auto"/>
        <w:ind w:firstLine="720"/>
        <w:jc w:val="both"/>
        <w:rPr>
          <w:rFonts w:ascii="Century Schoolbook" w:hAnsi="Century Schoolbook"/>
          <w:sz w:val="28"/>
          <w:szCs w:val="28"/>
        </w:rPr>
      </w:pPr>
      <w:r>
        <w:rPr>
          <w:rFonts w:ascii="Century Schoolbook" w:hAnsi="Century Schoolbook"/>
          <w:sz w:val="28"/>
          <w:szCs w:val="28"/>
        </w:rPr>
        <w:t xml:space="preserve"> </w:t>
      </w:r>
      <w:r w:rsidR="003D5AA2" w:rsidRPr="000B3228">
        <w:rPr>
          <w:rFonts w:ascii="Century Schoolbook" w:hAnsi="Century Schoolbook"/>
          <w:sz w:val="28"/>
          <w:szCs w:val="28"/>
        </w:rPr>
        <w:t>Sheriff David Mahoney, with the National Sheriffs’ Association</w:t>
      </w:r>
      <w:r w:rsidR="0005273F">
        <w:rPr>
          <w:rFonts w:ascii="Century Schoolbook" w:hAnsi="Century Schoolbook"/>
          <w:sz w:val="28"/>
          <w:szCs w:val="28"/>
        </w:rPr>
        <w:t>,</w:t>
      </w:r>
      <w:r w:rsidR="003D5AA2" w:rsidRPr="000B3228">
        <w:rPr>
          <w:rFonts w:ascii="Century Schoolbook" w:hAnsi="Century Schoolbook"/>
          <w:sz w:val="28"/>
          <w:szCs w:val="28"/>
        </w:rPr>
        <w:t xml:space="preserve"> is working with local, state, and federal partners “to decrease the number of people who are physically arrested and brought to jail.” </w:t>
      </w:r>
      <w:hyperlink r:id="rId17" w:history="1">
        <w:r w:rsidR="003D5AA2" w:rsidRPr="000B3228">
          <w:rPr>
            <w:rFonts w:ascii="Century Schoolbook" w:hAnsi="Century Schoolbook"/>
            <w:color w:val="0000FF"/>
            <w:sz w:val="28"/>
            <w:szCs w:val="28"/>
            <w:u w:val="single"/>
          </w:rPr>
          <w:t>https://abcnews.go.com/US/coronavirus-outbreak-changing-us-criminal-justice-system/story?id=69757440</w:t>
        </w:r>
      </w:hyperlink>
      <w:r w:rsidR="003D5AA2" w:rsidRPr="000B3228">
        <w:rPr>
          <w:rFonts w:ascii="Century Schoolbook" w:hAnsi="Century Schoolbook"/>
          <w:sz w:val="28"/>
          <w:szCs w:val="28"/>
        </w:rPr>
        <w:t xml:space="preserve"> </w:t>
      </w:r>
    </w:p>
    <w:p w14:paraId="472959AA" w14:textId="383D2FE3" w:rsidR="003D5AA2" w:rsidRPr="00FD65D9" w:rsidRDefault="003D5AA2" w:rsidP="00FD65D9">
      <w:pPr>
        <w:spacing w:line="480" w:lineRule="auto"/>
        <w:rPr>
          <w:sz w:val="28"/>
          <w:szCs w:val="28"/>
        </w:rPr>
      </w:pPr>
      <w:r w:rsidRPr="000B3228">
        <w:rPr>
          <w:rFonts w:ascii="Century Schoolbook" w:hAnsi="Century Schoolbook"/>
          <w:sz w:val="28"/>
          <w:szCs w:val="28"/>
        </w:rPr>
        <w:t xml:space="preserve">For persons in custody in prisons, President Trump is considering issuing an Executive Order to release elderly inmates in federal prisons. </w:t>
      </w:r>
      <w:hyperlink r:id="rId18" w:history="1">
        <w:r w:rsidRPr="000B3228">
          <w:rPr>
            <w:rFonts w:ascii="Century Schoolbook" w:hAnsi="Century Schoolbook"/>
            <w:color w:val="0000FF"/>
            <w:sz w:val="28"/>
            <w:szCs w:val="28"/>
            <w:u w:val="single"/>
          </w:rPr>
          <w:t>https://www.businessinsider.com/trump-consider-coronavirus-executive-order-federal-prisons2020-3</w:t>
        </w:r>
      </w:hyperlink>
      <w:r w:rsidRPr="000B3228">
        <w:rPr>
          <w:rFonts w:ascii="Century Schoolbook" w:hAnsi="Century Schoolbook"/>
          <w:sz w:val="28"/>
          <w:szCs w:val="28"/>
        </w:rPr>
        <w:t xml:space="preserve">  One of the reasons for this is because the elderly is a high-risk group for contracting coronavirus and also is a high</w:t>
      </w:r>
      <w:r w:rsidR="00806D07">
        <w:rPr>
          <w:rFonts w:ascii="Century Schoolbook" w:hAnsi="Century Schoolbook"/>
          <w:sz w:val="28"/>
          <w:szCs w:val="28"/>
        </w:rPr>
        <w:t>-</w:t>
      </w:r>
      <w:r w:rsidRPr="000B3228">
        <w:rPr>
          <w:rFonts w:ascii="Century Schoolbook" w:hAnsi="Century Schoolbook"/>
          <w:sz w:val="28"/>
          <w:szCs w:val="28"/>
        </w:rPr>
        <w:t xml:space="preserve">risk group for serious complications from the virus.  </w:t>
      </w:r>
      <w:r w:rsidR="00781EFD">
        <w:rPr>
          <w:rFonts w:ascii="Century Schoolbook" w:hAnsi="Century Schoolbook"/>
          <w:sz w:val="28"/>
          <w:szCs w:val="28"/>
        </w:rPr>
        <w:t>Id.</w:t>
      </w:r>
      <w:r w:rsidR="0036613C">
        <w:rPr>
          <w:rFonts w:ascii="Century Schoolbook" w:hAnsi="Century Schoolbook"/>
          <w:sz w:val="28"/>
          <w:szCs w:val="28"/>
        </w:rPr>
        <w:t xml:space="preserve">  </w:t>
      </w:r>
    </w:p>
    <w:p w14:paraId="403433A8" w14:textId="681FAA05" w:rsidR="00454A8D" w:rsidRDefault="00124E00" w:rsidP="00F957EF">
      <w:pPr>
        <w:pStyle w:val="NormalWeb"/>
        <w:spacing w:line="480" w:lineRule="auto"/>
        <w:ind w:firstLine="720"/>
        <w:jc w:val="both"/>
        <w:rPr>
          <w:rFonts w:ascii="Century Schoolbook" w:hAnsi="Century Schoolbook"/>
          <w:sz w:val="28"/>
          <w:szCs w:val="28"/>
        </w:rPr>
      </w:pPr>
      <w:r>
        <w:rPr>
          <w:rFonts w:ascii="Century Schoolbook" w:hAnsi="Century Schoolbook"/>
          <w:sz w:val="28"/>
          <w:szCs w:val="28"/>
        </w:rPr>
        <w:t>More relevant to the circu</w:t>
      </w:r>
      <w:r w:rsidR="00D66BB3">
        <w:rPr>
          <w:rFonts w:ascii="Century Schoolbook" w:hAnsi="Century Schoolbook"/>
          <w:sz w:val="28"/>
          <w:szCs w:val="28"/>
        </w:rPr>
        <w:t>m</w:t>
      </w:r>
      <w:r>
        <w:rPr>
          <w:rFonts w:ascii="Century Schoolbook" w:hAnsi="Century Schoolbook"/>
          <w:sz w:val="28"/>
          <w:szCs w:val="28"/>
        </w:rPr>
        <w:t xml:space="preserve">stances presented by </w:t>
      </w:r>
      <w:proofErr w:type="spellStart"/>
      <w:r w:rsidR="009F6424">
        <w:rPr>
          <w:rFonts w:ascii="Century Schoolbook" w:hAnsi="Century Schoolbook"/>
          <w:sz w:val="28"/>
          <w:szCs w:val="28"/>
        </w:rPr>
        <w:t>xxxxxx</w:t>
      </w:r>
      <w:proofErr w:type="spellEnd"/>
      <w:r>
        <w:rPr>
          <w:rFonts w:ascii="Century Schoolbook" w:hAnsi="Century Schoolbook"/>
          <w:sz w:val="28"/>
          <w:szCs w:val="28"/>
        </w:rPr>
        <w:t xml:space="preserve">, </w:t>
      </w:r>
      <w:r w:rsidR="003D5AA2" w:rsidRPr="000B3228">
        <w:rPr>
          <w:rFonts w:ascii="Century Schoolbook" w:hAnsi="Century Schoolbook"/>
          <w:sz w:val="28"/>
          <w:szCs w:val="28"/>
        </w:rPr>
        <w:t xml:space="preserve">persons with </w:t>
      </w:r>
      <w:r w:rsidR="004A7D81">
        <w:rPr>
          <w:rFonts w:ascii="Century Schoolbook" w:hAnsi="Century Schoolbook"/>
          <w:sz w:val="28"/>
          <w:szCs w:val="28"/>
        </w:rPr>
        <w:t xml:space="preserve">serious </w:t>
      </w:r>
      <w:r w:rsidR="003D5AA2" w:rsidRPr="000B3228">
        <w:rPr>
          <w:rFonts w:ascii="Century Schoolbook" w:hAnsi="Century Schoolbook"/>
          <w:sz w:val="28"/>
          <w:szCs w:val="28"/>
        </w:rPr>
        <w:t>underlying health conditions, regardless of their age, are in a high-risk group for serious complications from the coronavirus.</w:t>
      </w:r>
      <w:r w:rsidR="00454A8D">
        <w:rPr>
          <w:rFonts w:ascii="Century Schoolbook" w:hAnsi="Century Schoolbook"/>
          <w:sz w:val="28"/>
          <w:szCs w:val="28"/>
        </w:rPr>
        <w:t xml:space="preserve"> </w:t>
      </w:r>
      <w:r w:rsidR="00454A8D" w:rsidRPr="0072210F">
        <w:rPr>
          <w:rFonts w:ascii="Century Schoolbook" w:hAnsi="Century Schoolbook"/>
          <w:i/>
          <w:iCs/>
          <w:sz w:val="28"/>
          <w:szCs w:val="28"/>
        </w:rPr>
        <w:t>See</w:t>
      </w:r>
      <w:r w:rsidR="00454A8D">
        <w:rPr>
          <w:rFonts w:ascii="Century Schoolbook" w:hAnsi="Century Schoolbook"/>
          <w:sz w:val="28"/>
          <w:szCs w:val="28"/>
        </w:rPr>
        <w:t xml:space="preserve"> The Lancet: </w:t>
      </w:r>
      <w:r w:rsidR="00454A8D">
        <w:rPr>
          <w:rFonts w:ascii="Century" w:hAnsi="Century"/>
          <w:color w:val="000000" w:themeColor="text1"/>
          <w:sz w:val="28"/>
          <w:shd w:val="clear" w:color="auto" w:fill="FFFFFF"/>
        </w:rPr>
        <w:t xml:space="preserve">Covid-19 consider cytokine storm </w:t>
      </w:r>
      <w:proofErr w:type="spellStart"/>
      <w:r w:rsidR="00454A8D">
        <w:rPr>
          <w:rFonts w:ascii="Century" w:hAnsi="Century"/>
          <w:color w:val="000000" w:themeColor="text1"/>
          <w:sz w:val="28"/>
          <w:shd w:val="clear" w:color="auto" w:fill="FFFFFF"/>
        </w:rPr>
        <w:t>sydromes</w:t>
      </w:r>
      <w:proofErr w:type="spellEnd"/>
      <w:r w:rsidR="00454A8D">
        <w:rPr>
          <w:rFonts w:ascii="Century" w:hAnsi="Century"/>
          <w:color w:val="000000" w:themeColor="text1"/>
          <w:sz w:val="28"/>
          <w:shd w:val="clear" w:color="auto" w:fill="FFFFFF"/>
        </w:rPr>
        <w:t xml:space="preserve"> and immunosuppression, March 16, 2020 attached as </w:t>
      </w:r>
      <w:r w:rsidR="00454A8D" w:rsidRPr="00AA5F0A">
        <w:rPr>
          <w:rFonts w:ascii="Century" w:hAnsi="Century"/>
          <w:color w:val="000000" w:themeColor="text1"/>
          <w:sz w:val="28"/>
          <w:shd w:val="clear" w:color="auto" w:fill="FFFFFF"/>
        </w:rPr>
        <w:t xml:space="preserve">Exhibit </w:t>
      </w:r>
      <w:r w:rsidR="0072210F" w:rsidRPr="00AA5F0A">
        <w:rPr>
          <w:rFonts w:ascii="Century" w:hAnsi="Century"/>
          <w:color w:val="000000" w:themeColor="text1"/>
          <w:sz w:val="28"/>
          <w:shd w:val="clear" w:color="auto" w:fill="FFFFFF"/>
        </w:rPr>
        <w:t>5</w:t>
      </w:r>
      <w:r w:rsidR="00454A8D" w:rsidRPr="00AA5F0A">
        <w:rPr>
          <w:rFonts w:ascii="Century" w:hAnsi="Century"/>
          <w:color w:val="000000" w:themeColor="text1"/>
          <w:sz w:val="28"/>
          <w:shd w:val="clear" w:color="auto" w:fill="FFFFFF"/>
        </w:rPr>
        <w:t>.</w:t>
      </w:r>
      <w:r w:rsidR="003D5AA2" w:rsidRPr="000B3228">
        <w:rPr>
          <w:rFonts w:ascii="Century Schoolbook" w:hAnsi="Century Schoolbook"/>
          <w:sz w:val="28"/>
          <w:szCs w:val="28"/>
        </w:rPr>
        <w:t xml:space="preserve">  </w:t>
      </w:r>
      <w:proofErr w:type="spellStart"/>
      <w:r w:rsidR="009F6424">
        <w:rPr>
          <w:rFonts w:ascii="Century Schoolbook" w:hAnsi="Century Schoolbook"/>
          <w:sz w:val="28"/>
          <w:szCs w:val="28"/>
        </w:rPr>
        <w:t>Xxxxxx</w:t>
      </w:r>
      <w:proofErr w:type="spellEnd"/>
      <w:r w:rsidR="009F6424">
        <w:rPr>
          <w:rFonts w:ascii="Century Schoolbook" w:hAnsi="Century Schoolbook"/>
          <w:sz w:val="28"/>
          <w:szCs w:val="28"/>
        </w:rPr>
        <w:t xml:space="preserve"> </w:t>
      </w:r>
      <w:r w:rsidR="004A7D81">
        <w:rPr>
          <w:rFonts w:ascii="Century Schoolbook" w:hAnsi="Century Schoolbook"/>
          <w:sz w:val="28"/>
          <w:szCs w:val="28"/>
        </w:rPr>
        <w:t xml:space="preserve">is </w:t>
      </w:r>
      <w:r w:rsidR="009F6424">
        <w:rPr>
          <w:rFonts w:ascii="Century Schoolbook" w:hAnsi="Century Schoolbook"/>
          <w:sz w:val="28"/>
          <w:szCs w:val="28"/>
        </w:rPr>
        <w:t>__</w:t>
      </w:r>
      <w:r w:rsidR="004A7D81">
        <w:rPr>
          <w:rFonts w:ascii="Century Schoolbook" w:hAnsi="Century Schoolbook"/>
          <w:sz w:val="28"/>
          <w:szCs w:val="28"/>
        </w:rPr>
        <w:t>-years</w:t>
      </w:r>
      <w:r w:rsidR="009F6424">
        <w:rPr>
          <w:rFonts w:ascii="Century Schoolbook" w:hAnsi="Century Schoolbook"/>
          <w:sz w:val="28"/>
          <w:szCs w:val="28"/>
        </w:rPr>
        <w:t>-</w:t>
      </w:r>
      <w:r w:rsidR="004A7D81">
        <w:rPr>
          <w:rFonts w:ascii="Century Schoolbook" w:hAnsi="Century Schoolbook"/>
          <w:sz w:val="28"/>
          <w:szCs w:val="28"/>
        </w:rPr>
        <w:t xml:space="preserve">old and </w:t>
      </w:r>
      <w:r w:rsidR="003D5AA2" w:rsidRPr="000B3228">
        <w:rPr>
          <w:rFonts w:ascii="Century Schoolbook" w:hAnsi="Century Schoolbook"/>
          <w:sz w:val="28"/>
          <w:szCs w:val="28"/>
        </w:rPr>
        <w:t>has</w:t>
      </w:r>
      <w:r w:rsidR="004A7D81">
        <w:rPr>
          <w:rFonts w:ascii="Century Schoolbook" w:hAnsi="Century Schoolbook"/>
          <w:sz w:val="28"/>
          <w:szCs w:val="28"/>
        </w:rPr>
        <w:t xml:space="preserve"> been diagnosed with</w:t>
      </w:r>
      <w:r w:rsidR="003D5AA2" w:rsidRPr="000B3228">
        <w:rPr>
          <w:rFonts w:ascii="Century Schoolbook" w:hAnsi="Century Schoolbook"/>
          <w:sz w:val="28"/>
          <w:szCs w:val="28"/>
        </w:rPr>
        <w:t xml:space="preserve"> </w:t>
      </w:r>
      <w:r w:rsidR="009F6424">
        <w:rPr>
          <w:rFonts w:ascii="Century Schoolbook" w:hAnsi="Century Schoolbook"/>
          <w:sz w:val="28"/>
          <w:szCs w:val="28"/>
        </w:rPr>
        <w:t>________</w:t>
      </w:r>
      <w:r w:rsidR="004A7D81">
        <w:rPr>
          <w:rFonts w:ascii="Century Schoolbook" w:hAnsi="Century Schoolbook"/>
          <w:sz w:val="28"/>
          <w:szCs w:val="28"/>
        </w:rPr>
        <w:t xml:space="preserve">, exacerbated by </w:t>
      </w:r>
      <w:r w:rsidR="009F6424">
        <w:rPr>
          <w:rFonts w:ascii="Century Schoolbook" w:hAnsi="Century Schoolbook"/>
          <w:sz w:val="28"/>
          <w:szCs w:val="28"/>
        </w:rPr>
        <w:lastRenderedPageBreak/>
        <w:t>_____</w:t>
      </w:r>
      <w:r w:rsidR="003D5AA2" w:rsidRPr="000B3228">
        <w:rPr>
          <w:rFonts w:ascii="Century Schoolbook" w:hAnsi="Century Schoolbook"/>
          <w:sz w:val="28"/>
          <w:szCs w:val="28"/>
        </w:rPr>
        <w:t xml:space="preserve">. </w:t>
      </w:r>
      <w:r w:rsidR="003D5AA2" w:rsidRPr="00AA5F0A">
        <w:rPr>
          <w:rFonts w:ascii="Century Schoolbook" w:hAnsi="Century Schoolbook"/>
          <w:i/>
          <w:iCs/>
          <w:sz w:val="28"/>
          <w:szCs w:val="28"/>
        </w:rPr>
        <w:t>See</w:t>
      </w:r>
      <w:r w:rsidR="003D5AA2" w:rsidRPr="00AA5F0A">
        <w:rPr>
          <w:rFonts w:ascii="Century Schoolbook" w:hAnsi="Century Schoolbook"/>
          <w:sz w:val="28"/>
          <w:szCs w:val="28"/>
        </w:rPr>
        <w:t xml:space="preserve"> </w:t>
      </w:r>
      <w:r w:rsidR="0072210F" w:rsidRPr="00AA5F0A">
        <w:rPr>
          <w:rFonts w:ascii="Century Schoolbook" w:hAnsi="Century Schoolbook"/>
          <w:sz w:val="28"/>
          <w:szCs w:val="28"/>
        </w:rPr>
        <w:t>Physician</w:t>
      </w:r>
      <w:r w:rsidR="00454A8D" w:rsidRPr="00AA5F0A">
        <w:rPr>
          <w:rFonts w:ascii="Century Schoolbook" w:hAnsi="Century Schoolbook"/>
          <w:sz w:val="28"/>
          <w:szCs w:val="28"/>
        </w:rPr>
        <w:t xml:space="preserve"> declarations and m</w:t>
      </w:r>
      <w:r w:rsidR="003D5AA2" w:rsidRPr="00AA5F0A">
        <w:rPr>
          <w:rFonts w:ascii="Century Schoolbook" w:hAnsi="Century Schoolbook"/>
          <w:sz w:val="28"/>
          <w:szCs w:val="28"/>
        </w:rPr>
        <w:t>edical record</w:t>
      </w:r>
      <w:r w:rsidR="00454A8D" w:rsidRPr="00AA5F0A">
        <w:rPr>
          <w:rFonts w:ascii="Century Schoolbook" w:hAnsi="Century Schoolbook"/>
          <w:sz w:val="28"/>
          <w:szCs w:val="28"/>
        </w:rPr>
        <w:t>s</w:t>
      </w:r>
      <w:r w:rsidR="003D5AA2" w:rsidRPr="00AA5F0A">
        <w:rPr>
          <w:rFonts w:ascii="Century Schoolbook" w:hAnsi="Century Schoolbook"/>
          <w:sz w:val="28"/>
          <w:szCs w:val="28"/>
        </w:rPr>
        <w:t xml:space="preserve"> Attached as Exhibit </w:t>
      </w:r>
      <w:r w:rsidR="0072210F" w:rsidRPr="00AA5F0A">
        <w:rPr>
          <w:rFonts w:ascii="Century Schoolbook" w:hAnsi="Century Schoolbook"/>
          <w:sz w:val="28"/>
          <w:szCs w:val="28"/>
        </w:rPr>
        <w:t>6</w:t>
      </w:r>
      <w:r w:rsidR="003D5AA2" w:rsidRPr="000B3228">
        <w:rPr>
          <w:rFonts w:ascii="Century Schoolbook" w:hAnsi="Century Schoolbook"/>
          <w:sz w:val="28"/>
          <w:szCs w:val="28"/>
        </w:rPr>
        <w:t xml:space="preserve">. Someone with </w:t>
      </w:r>
      <w:r w:rsidR="009F6424">
        <w:rPr>
          <w:rFonts w:ascii="Century Schoolbook" w:hAnsi="Century Schoolbook"/>
          <w:sz w:val="28"/>
          <w:szCs w:val="28"/>
        </w:rPr>
        <w:t>_________</w:t>
      </w:r>
      <w:r w:rsidR="003D5AA2" w:rsidRPr="000B3228">
        <w:rPr>
          <w:rFonts w:ascii="Century Schoolbook" w:hAnsi="Century Schoolbook"/>
          <w:sz w:val="28"/>
          <w:szCs w:val="28"/>
        </w:rPr>
        <w:t xml:space="preserve">, is particularly vulnerable to serious complications from coronavirus and is not responsive to supportive medical treatment </w:t>
      </w:r>
      <w:r w:rsidR="004A7D81">
        <w:rPr>
          <w:rFonts w:ascii="Century Schoolbook" w:hAnsi="Century Schoolbook"/>
          <w:sz w:val="28"/>
          <w:szCs w:val="28"/>
        </w:rPr>
        <w:t xml:space="preserve">which may have been </w:t>
      </w:r>
      <w:r w:rsidR="003D5AA2" w:rsidRPr="000B3228">
        <w:rPr>
          <w:rFonts w:ascii="Century Schoolbook" w:hAnsi="Century Schoolbook"/>
          <w:sz w:val="28"/>
          <w:szCs w:val="28"/>
        </w:rPr>
        <w:t>effective for others</w:t>
      </w:r>
      <w:r w:rsidR="004A7D81">
        <w:rPr>
          <w:rFonts w:ascii="Century Schoolbook" w:hAnsi="Century Schoolbook"/>
          <w:sz w:val="28"/>
          <w:szCs w:val="28"/>
        </w:rPr>
        <w:t xml:space="preserve"> without such compromised immune systems who contract</w:t>
      </w:r>
      <w:r w:rsidR="003D5AA2" w:rsidRPr="000B3228">
        <w:rPr>
          <w:rFonts w:ascii="Century Schoolbook" w:hAnsi="Century Schoolbook"/>
          <w:sz w:val="28"/>
          <w:szCs w:val="28"/>
        </w:rPr>
        <w:t xml:space="preserve"> the coronavirus. </w:t>
      </w:r>
      <w:r w:rsidR="00454A8D" w:rsidRPr="00AA5F0A">
        <w:rPr>
          <w:rFonts w:ascii="Century Schoolbook" w:hAnsi="Century Schoolbook"/>
          <w:sz w:val="28"/>
          <w:szCs w:val="28"/>
        </w:rPr>
        <w:t xml:space="preserve">Exhibit </w:t>
      </w:r>
      <w:r w:rsidR="00AA5F0A" w:rsidRPr="00AA5F0A">
        <w:rPr>
          <w:rFonts w:ascii="Century Schoolbook" w:hAnsi="Century Schoolbook"/>
          <w:sz w:val="28"/>
          <w:szCs w:val="28"/>
        </w:rPr>
        <w:t>5</w:t>
      </w:r>
      <w:r w:rsidR="00454A8D" w:rsidRPr="00AA5F0A">
        <w:rPr>
          <w:rFonts w:ascii="Century Schoolbook" w:hAnsi="Century Schoolbook"/>
          <w:sz w:val="28"/>
          <w:szCs w:val="28"/>
        </w:rPr>
        <w:t>.</w:t>
      </w:r>
      <w:r w:rsidR="00454A8D">
        <w:rPr>
          <w:rFonts w:ascii="Century Schoolbook" w:hAnsi="Century Schoolbook"/>
          <w:sz w:val="28"/>
          <w:szCs w:val="28"/>
        </w:rPr>
        <w:t xml:space="preserve"> </w:t>
      </w:r>
      <w:r w:rsidR="003D5AA2" w:rsidRPr="000B3228">
        <w:rPr>
          <w:rFonts w:ascii="Century Schoolbook" w:hAnsi="Century Schoolbook"/>
          <w:sz w:val="28"/>
          <w:szCs w:val="28"/>
        </w:rPr>
        <w:t xml:space="preserve">Persons with hypertension are also vulnerable. </w:t>
      </w:r>
      <w:r w:rsidR="00454A8D" w:rsidRPr="00AA5F0A">
        <w:rPr>
          <w:rFonts w:ascii="Century Schoolbook" w:hAnsi="Century Schoolbook"/>
          <w:sz w:val="28"/>
          <w:szCs w:val="28"/>
        </w:rPr>
        <w:t xml:space="preserve">Exhibit </w:t>
      </w:r>
      <w:r w:rsidR="00AA5F0A" w:rsidRPr="00AA5F0A">
        <w:rPr>
          <w:rFonts w:ascii="Century Schoolbook" w:hAnsi="Century Schoolbook"/>
          <w:sz w:val="28"/>
          <w:szCs w:val="28"/>
        </w:rPr>
        <w:t>5</w:t>
      </w:r>
      <w:r w:rsidR="00454A8D" w:rsidRPr="00AA5F0A">
        <w:rPr>
          <w:rFonts w:ascii="Century Schoolbook" w:hAnsi="Century Schoolbook"/>
          <w:sz w:val="28"/>
          <w:szCs w:val="28"/>
        </w:rPr>
        <w:t>.</w:t>
      </w:r>
      <w:r w:rsidR="00454A8D">
        <w:rPr>
          <w:rFonts w:ascii="Century Schoolbook" w:hAnsi="Century Schoolbook"/>
          <w:sz w:val="28"/>
          <w:szCs w:val="28"/>
        </w:rPr>
        <w:t xml:space="preserve"> </w:t>
      </w:r>
      <w:r w:rsidR="003D5AA2" w:rsidRPr="000B3228">
        <w:rPr>
          <w:rFonts w:ascii="Century Schoolbook" w:hAnsi="Century Schoolbook"/>
          <w:sz w:val="28"/>
          <w:szCs w:val="28"/>
        </w:rPr>
        <w:t xml:space="preserve">In persons with lupus and hypertension, the coronavirus can be the equivalent of a death sentence. </w:t>
      </w:r>
      <w:r w:rsidR="00830504">
        <w:rPr>
          <w:rFonts w:ascii="Century Schoolbook" w:hAnsi="Century Schoolbook"/>
          <w:sz w:val="28"/>
          <w:szCs w:val="28"/>
        </w:rPr>
        <w:t xml:space="preserve"> </w:t>
      </w:r>
      <w:r w:rsidR="00454A8D" w:rsidRPr="00830504">
        <w:rPr>
          <w:rFonts w:ascii="Century Schoolbook" w:hAnsi="Century Schoolbook"/>
          <w:i/>
          <w:iCs/>
          <w:sz w:val="28"/>
          <w:szCs w:val="28"/>
        </w:rPr>
        <w:t>See</w:t>
      </w:r>
      <w:r w:rsidR="00454A8D">
        <w:rPr>
          <w:rFonts w:ascii="Century Schoolbook" w:hAnsi="Century Schoolbook"/>
          <w:sz w:val="28"/>
          <w:szCs w:val="28"/>
        </w:rPr>
        <w:t xml:space="preserve"> Order of Judge </w:t>
      </w:r>
      <w:proofErr w:type="spellStart"/>
      <w:r w:rsidR="00454A8D">
        <w:rPr>
          <w:rFonts w:ascii="Century Schoolbook" w:hAnsi="Century Schoolbook"/>
          <w:sz w:val="28"/>
          <w:szCs w:val="28"/>
        </w:rPr>
        <w:t>Biery</w:t>
      </w:r>
      <w:proofErr w:type="spellEnd"/>
      <w:r w:rsidR="00454A8D">
        <w:rPr>
          <w:rFonts w:ascii="Century Schoolbook" w:hAnsi="Century Schoolbook"/>
          <w:sz w:val="28"/>
          <w:szCs w:val="28"/>
        </w:rPr>
        <w:t xml:space="preserve"> releasing a person with another immunocompromised disorder (multiple sclerosis) attached as </w:t>
      </w:r>
      <w:r w:rsidR="00454A8D" w:rsidRPr="00AA5F0A">
        <w:rPr>
          <w:rFonts w:ascii="Century Schoolbook" w:hAnsi="Century Schoolbook"/>
          <w:sz w:val="28"/>
          <w:szCs w:val="28"/>
        </w:rPr>
        <w:t xml:space="preserve">Exhibit </w:t>
      </w:r>
      <w:r w:rsidR="007D69A4" w:rsidRPr="00AA5F0A">
        <w:rPr>
          <w:rFonts w:ascii="Century Schoolbook" w:hAnsi="Century Schoolbook"/>
          <w:sz w:val="28"/>
          <w:szCs w:val="28"/>
        </w:rPr>
        <w:t>7</w:t>
      </w:r>
      <w:r w:rsidR="00454A8D" w:rsidRPr="00AA5F0A">
        <w:rPr>
          <w:rFonts w:ascii="Century Schoolbook" w:hAnsi="Century Schoolbook"/>
          <w:sz w:val="28"/>
          <w:szCs w:val="28"/>
        </w:rPr>
        <w:t>.</w:t>
      </w:r>
    </w:p>
    <w:p w14:paraId="4FC5BEA2" w14:textId="5C1A5230" w:rsidR="00454A8D" w:rsidRDefault="00454A8D" w:rsidP="00FD65D9">
      <w:pPr>
        <w:pStyle w:val="NormalWeb"/>
        <w:ind w:left="720"/>
        <w:rPr>
          <w:rFonts w:ascii="Century Schoolbook" w:hAnsi="Century Schoolbook"/>
          <w:sz w:val="28"/>
          <w:szCs w:val="28"/>
        </w:rPr>
      </w:pPr>
      <w:r>
        <w:rPr>
          <w:rFonts w:ascii="Century Schoolbook" w:hAnsi="Century Schoolbook"/>
          <w:sz w:val="28"/>
          <w:szCs w:val="28"/>
        </w:rPr>
        <w:t xml:space="preserve">“While Mr. Alfaro deserves to go to prison for his crimes, he does not deserve the death penalty in the local jail.” Id. </w:t>
      </w:r>
    </w:p>
    <w:p w14:paraId="1861A168" w14:textId="2AC9769A" w:rsidR="003D5AA2" w:rsidRPr="000B3228" w:rsidRDefault="003D5AA2" w:rsidP="003D5AA2">
      <w:pPr>
        <w:spacing w:line="480" w:lineRule="auto"/>
        <w:ind w:firstLine="720"/>
        <w:jc w:val="both"/>
        <w:rPr>
          <w:rFonts w:ascii="Century Schoolbook" w:hAnsi="Century Schoolbook"/>
          <w:sz w:val="28"/>
          <w:szCs w:val="28"/>
        </w:rPr>
      </w:pPr>
    </w:p>
    <w:p w14:paraId="7479D3AB" w14:textId="26D8D0F9" w:rsidR="003D5AA2" w:rsidRPr="000B3228" w:rsidRDefault="003D5AA2" w:rsidP="003D5AA2">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t>Correctional systems around the country have been granting compassionate releases under the circumstances</w:t>
      </w:r>
      <w:r w:rsidR="004A7D81">
        <w:rPr>
          <w:rFonts w:ascii="Century Schoolbook" w:hAnsi="Century Schoolbook"/>
          <w:sz w:val="28"/>
          <w:szCs w:val="28"/>
        </w:rPr>
        <w:t xml:space="preserve"> presented by </w:t>
      </w:r>
      <w:proofErr w:type="spellStart"/>
      <w:r w:rsidR="009F6424">
        <w:rPr>
          <w:rFonts w:ascii="Century Schoolbook" w:hAnsi="Century Schoolbook"/>
          <w:sz w:val="28"/>
          <w:szCs w:val="28"/>
        </w:rPr>
        <w:t>xxxxxx</w:t>
      </w:r>
      <w:proofErr w:type="spellEnd"/>
      <w:r w:rsidR="009F6424">
        <w:rPr>
          <w:rFonts w:ascii="Century Schoolbook" w:hAnsi="Century Schoolbook"/>
          <w:sz w:val="28"/>
          <w:szCs w:val="28"/>
        </w:rPr>
        <w:t xml:space="preserve"> </w:t>
      </w:r>
      <w:r w:rsidR="004A7D81">
        <w:rPr>
          <w:rFonts w:ascii="Century Schoolbook" w:hAnsi="Century Schoolbook"/>
          <w:sz w:val="28"/>
          <w:szCs w:val="28"/>
        </w:rPr>
        <w:t>medical condition and compromised immune system</w:t>
      </w:r>
      <w:r w:rsidRPr="000B3228">
        <w:rPr>
          <w:rFonts w:ascii="Century Schoolbook" w:hAnsi="Century Schoolbook"/>
          <w:sz w:val="28"/>
          <w:szCs w:val="28"/>
        </w:rPr>
        <w:t>.  For example, after an investigator at a jail facility died from the coronavirus and an officer and inmate contracted the disease</w:t>
      </w:r>
      <w:r w:rsidR="009E06F8">
        <w:rPr>
          <w:rFonts w:ascii="Century Schoolbook" w:hAnsi="Century Schoolbook"/>
          <w:sz w:val="28"/>
          <w:szCs w:val="28"/>
        </w:rPr>
        <w:t>,</w:t>
      </w:r>
      <w:r w:rsidRPr="000B3228">
        <w:rPr>
          <w:rFonts w:ascii="Century Schoolbook" w:hAnsi="Century Schoolbook"/>
          <w:sz w:val="28"/>
          <w:szCs w:val="28"/>
        </w:rPr>
        <w:t xml:space="preserve"> the New York City Board of Correction worked to release all persons at high risk of infection. Closer </w:t>
      </w:r>
      <w:r w:rsidRPr="000B3228">
        <w:rPr>
          <w:rFonts w:ascii="Century Schoolbook" w:hAnsi="Century Schoolbook"/>
          <w:sz w:val="28"/>
          <w:szCs w:val="28"/>
        </w:rPr>
        <w:lastRenderedPageBreak/>
        <w:t>to home, Sheriff Ed Gonzalez, who oversees the third largest jail system in the country</w:t>
      </w:r>
      <w:r w:rsidR="00781EFD">
        <w:rPr>
          <w:rFonts w:ascii="Century Schoolbook" w:hAnsi="Century Schoolbook"/>
          <w:sz w:val="28"/>
          <w:szCs w:val="28"/>
        </w:rPr>
        <w:t>, in</w:t>
      </w:r>
      <w:r w:rsidR="00D13235">
        <w:rPr>
          <w:rFonts w:ascii="Century Schoolbook" w:hAnsi="Century Schoolbook"/>
          <w:sz w:val="28"/>
          <w:szCs w:val="28"/>
        </w:rPr>
        <w:t xml:space="preserve"> </w:t>
      </w:r>
      <w:r w:rsidRPr="000B3228">
        <w:rPr>
          <w:rFonts w:ascii="Century Schoolbook" w:hAnsi="Century Schoolbook"/>
          <w:sz w:val="28"/>
          <w:szCs w:val="28"/>
        </w:rPr>
        <w:t>Harris County, Texas</w:t>
      </w:r>
      <w:r w:rsidR="00781EFD">
        <w:rPr>
          <w:rFonts w:ascii="Century Schoolbook" w:hAnsi="Century Schoolbook"/>
          <w:sz w:val="28"/>
          <w:szCs w:val="28"/>
        </w:rPr>
        <w:t>,</w:t>
      </w:r>
      <w:r w:rsidR="00D13235" w:rsidRPr="000B3228">
        <w:rPr>
          <w:rFonts w:ascii="Century Schoolbook" w:hAnsi="Century Schoolbook"/>
          <w:sz w:val="28"/>
          <w:szCs w:val="28"/>
        </w:rPr>
        <w:t xml:space="preserve"> </w:t>
      </w:r>
      <w:r w:rsidRPr="000B3228">
        <w:rPr>
          <w:rFonts w:ascii="Century Schoolbook" w:hAnsi="Century Schoolbook"/>
          <w:sz w:val="28"/>
          <w:szCs w:val="28"/>
        </w:rPr>
        <w:t xml:space="preserve">is seeking the compassionate release of hundreds of vulnerable detainees. </w:t>
      </w:r>
    </w:p>
    <w:p w14:paraId="00BA2C81" w14:textId="77777777" w:rsidR="003D5AA2" w:rsidRPr="000B3228" w:rsidRDefault="003D5AA2" w:rsidP="003D5AA2">
      <w:pPr>
        <w:ind w:firstLine="720"/>
        <w:rPr>
          <w:rFonts w:ascii="Century Schoolbook" w:hAnsi="Century Schoolbook"/>
          <w:sz w:val="28"/>
          <w:szCs w:val="28"/>
        </w:rPr>
      </w:pPr>
    </w:p>
    <w:p w14:paraId="0149FB34" w14:textId="77777777" w:rsidR="003D5AA2" w:rsidRPr="000B3228" w:rsidRDefault="003D5AA2" w:rsidP="003D5AA2">
      <w:pPr>
        <w:pStyle w:val="NormalWeb"/>
        <w:spacing w:before="0" w:beforeAutospacing="0" w:after="360" w:afterAutospacing="0"/>
        <w:ind w:left="720" w:right="720"/>
        <w:jc w:val="both"/>
        <w:rPr>
          <w:rFonts w:ascii="Century Schoolbook" w:hAnsi="Century Schoolbook"/>
          <w:color w:val="222222"/>
          <w:sz w:val="28"/>
          <w:szCs w:val="28"/>
        </w:rPr>
      </w:pPr>
      <w:r w:rsidRPr="000B3228">
        <w:rPr>
          <w:rFonts w:ascii="Century Schoolbook" w:hAnsi="Century Schoolbook"/>
          <w:color w:val="222222"/>
          <w:sz w:val="28"/>
          <w:szCs w:val="28"/>
        </w:rPr>
        <w:t>“’Jails and prisons are fertile ground for the spread of infectious disease,’ Gonzales said, noting that his staff has worked hard to curb an outbreak by addressing hygiene and health concerns. ‘My nightmare scenario is that an outbreak happens at the county jail.’</w:t>
      </w:r>
    </w:p>
    <w:p w14:paraId="0E369F0F" w14:textId="77777777" w:rsidR="003D5AA2" w:rsidRPr="000B3228" w:rsidRDefault="003D5AA2" w:rsidP="003D5AA2">
      <w:pPr>
        <w:ind w:left="720" w:right="720"/>
        <w:jc w:val="both"/>
        <w:rPr>
          <w:rFonts w:ascii="Century Schoolbook" w:hAnsi="Century Schoolbook"/>
          <w:sz w:val="28"/>
          <w:szCs w:val="28"/>
        </w:rPr>
      </w:pPr>
      <w:r w:rsidRPr="000B3228">
        <w:rPr>
          <w:rFonts w:ascii="Century Schoolbook" w:hAnsi="Century Schoolbook"/>
          <w:color w:val="222222"/>
          <w:sz w:val="28"/>
          <w:szCs w:val="28"/>
        </w:rPr>
        <w:t>But he said standards implemented in the general community are impossible to follow or hard to do in a jail. ‘Our criminal justice system must become more aggressive in granting compassionate releases,’ he said.”</w:t>
      </w:r>
      <w:r w:rsidRPr="000B3228">
        <w:rPr>
          <w:rFonts w:ascii="Century Schoolbook" w:hAnsi="Century Schoolbook"/>
          <w:sz w:val="28"/>
          <w:szCs w:val="28"/>
        </w:rPr>
        <w:t xml:space="preserve"> </w:t>
      </w:r>
      <w:hyperlink r:id="rId19" w:history="1">
        <w:r w:rsidRPr="000B3228">
          <w:rPr>
            <w:rFonts w:ascii="Century Schoolbook" w:hAnsi="Century Schoolbook"/>
            <w:color w:val="0000FF"/>
            <w:sz w:val="28"/>
            <w:szCs w:val="28"/>
            <w:u w:val="single"/>
          </w:rPr>
          <w:t>https://www.houstonchronicle.com/news/houston-texas/houston/article/harris-county-sheriff-gonzalez-jail-inmate-release-15143578.php</w:t>
        </w:r>
      </w:hyperlink>
    </w:p>
    <w:p w14:paraId="471335B5" w14:textId="77777777" w:rsidR="003D5AA2" w:rsidRPr="000B3228" w:rsidRDefault="003D5AA2" w:rsidP="003D5AA2">
      <w:pPr>
        <w:jc w:val="both"/>
        <w:rPr>
          <w:rFonts w:ascii="Century Schoolbook" w:hAnsi="Century Schoolbook"/>
          <w:sz w:val="28"/>
          <w:szCs w:val="28"/>
        </w:rPr>
      </w:pPr>
    </w:p>
    <w:p w14:paraId="651C8BD2" w14:textId="09D1B55D" w:rsidR="004A7D81" w:rsidRDefault="003D5AA2" w:rsidP="003D5AA2">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t xml:space="preserve">The Texas Code of Criminal Procedure makes specific allowance for release if a person in legal custody is afflicted with a disease which will render a removal necessary for the preservation of life.  Article 11.25 provides for the removal of the prisoner to some other place where his health will not likely suffer.  And when it appears that any species of confinement will endanger an inmate’s life, he may be released to a place where he is safe.  See Art. 11.25, Texas Code of Criminal Procedure, Person Afflicted with Disease.  </w:t>
      </w:r>
    </w:p>
    <w:p w14:paraId="47003DAA" w14:textId="1D8E063D" w:rsidR="003D5AA2" w:rsidRPr="000B3228" w:rsidRDefault="004A7D81" w:rsidP="003D5AA2">
      <w:pPr>
        <w:spacing w:line="480" w:lineRule="auto"/>
        <w:ind w:firstLine="720"/>
        <w:jc w:val="both"/>
        <w:rPr>
          <w:rFonts w:ascii="Century Schoolbook" w:hAnsi="Century Schoolbook"/>
          <w:sz w:val="28"/>
          <w:szCs w:val="28"/>
        </w:rPr>
      </w:pPr>
      <w:r>
        <w:rPr>
          <w:rFonts w:ascii="Century Schoolbook" w:hAnsi="Century Schoolbook"/>
          <w:sz w:val="28"/>
          <w:szCs w:val="28"/>
        </w:rPr>
        <w:lastRenderedPageBreak/>
        <w:t xml:space="preserve">While </w:t>
      </w:r>
      <w:r w:rsidR="003D5AA2" w:rsidRPr="000B3228">
        <w:rPr>
          <w:rFonts w:ascii="Century Schoolbook" w:hAnsi="Century Schoolbook"/>
          <w:sz w:val="28"/>
          <w:szCs w:val="28"/>
        </w:rPr>
        <w:t>Art. 11.</w:t>
      </w:r>
      <w:r w:rsidR="00D66BB3">
        <w:rPr>
          <w:rFonts w:ascii="Century Schoolbook" w:hAnsi="Century Schoolbook"/>
          <w:sz w:val="28"/>
          <w:szCs w:val="28"/>
        </w:rPr>
        <w:t>25</w:t>
      </w:r>
      <w:r w:rsidR="003D5AA2" w:rsidRPr="000B3228">
        <w:rPr>
          <w:rFonts w:ascii="Century Schoolbook" w:hAnsi="Century Schoolbook"/>
          <w:sz w:val="28"/>
          <w:szCs w:val="28"/>
        </w:rPr>
        <w:t xml:space="preserve"> has been held by this Court not to apply to persons incarcerated after convict</w:t>
      </w:r>
      <w:r>
        <w:rPr>
          <w:rFonts w:ascii="Century Schoolbook" w:hAnsi="Century Schoolbook"/>
          <w:sz w:val="28"/>
          <w:szCs w:val="28"/>
        </w:rPr>
        <w:t>ion for</w:t>
      </w:r>
      <w:r w:rsidR="003D5AA2" w:rsidRPr="000B3228">
        <w:rPr>
          <w:rFonts w:ascii="Century Schoolbook" w:hAnsi="Century Schoolbook"/>
          <w:sz w:val="28"/>
          <w:szCs w:val="28"/>
        </w:rPr>
        <w:t xml:space="preserve"> a felony</w:t>
      </w:r>
      <w:r w:rsidR="001D0733">
        <w:rPr>
          <w:rFonts w:ascii="Century Schoolbook" w:hAnsi="Century Schoolbook"/>
          <w:sz w:val="28"/>
          <w:szCs w:val="28"/>
        </w:rPr>
        <w:t>,</w:t>
      </w:r>
      <w:r w:rsidR="003D5AA2" w:rsidRPr="000B3228">
        <w:rPr>
          <w:rFonts w:ascii="Century Schoolbook" w:hAnsi="Century Schoolbook"/>
          <w:sz w:val="28"/>
          <w:szCs w:val="28"/>
        </w:rPr>
        <w:t xml:space="preserve"> </w:t>
      </w:r>
      <w:r w:rsidR="003D5AA2" w:rsidRPr="000B3228">
        <w:rPr>
          <w:rFonts w:ascii="Century Schoolbook" w:hAnsi="Century Schoolbook"/>
          <w:i/>
          <w:iCs/>
          <w:sz w:val="28"/>
          <w:szCs w:val="28"/>
        </w:rPr>
        <w:t xml:space="preserve">See Ex Parte Smith, </w:t>
      </w:r>
      <w:r w:rsidR="003D5AA2" w:rsidRPr="000B3228">
        <w:rPr>
          <w:rFonts w:ascii="Century Schoolbook" w:hAnsi="Century Schoolbook"/>
          <w:sz w:val="28"/>
          <w:szCs w:val="28"/>
        </w:rPr>
        <w:t>64 S.W. 1052 (Tex. Crim. App. 1901)[interpreting Article 175, the predecessor statute to Art. 11.25]</w:t>
      </w:r>
      <w:r w:rsidR="001D0733">
        <w:rPr>
          <w:rFonts w:ascii="Century Schoolbook" w:hAnsi="Century Schoolbook"/>
          <w:sz w:val="28"/>
          <w:szCs w:val="28"/>
        </w:rPr>
        <w:t>,</w:t>
      </w:r>
      <w:r w:rsidR="003D5AA2" w:rsidRPr="000B3228">
        <w:rPr>
          <w:rFonts w:ascii="Century Schoolbook" w:hAnsi="Century Schoolbook"/>
          <w:sz w:val="28"/>
          <w:szCs w:val="28"/>
        </w:rPr>
        <w:t xml:space="preserve"> this </w:t>
      </w:r>
      <w:r w:rsidR="001D0733">
        <w:rPr>
          <w:rFonts w:ascii="Century Schoolbook" w:hAnsi="Century Schoolbook"/>
          <w:sz w:val="28"/>
          <w:szCs w:val="28"/>
        </w:rPr>
        <w:t xml:space="preserve">Honorable </w:t>
      </w:r>
      <w:r w:rsidR="003D5AA2" w:rsidRPr="000B3228">
        <w:rPr>
          <w:rFonts w:ascii="Century Schoolbook" w:hAnsi="Century Schoolbook"/>
          <w:sz w:val="28"/>
          <w:szCs w:val="28"/>
        </w:rPr>
        <w:t xml:space="preserve">Court has the power to suspend </w:t>
      </w:r>
      <w:r w:rsidR="001D0733">
        <w:rPr>
          <w:rFonts w:ascii="Century Schoolbook" w:hAnsi="Century Schoolbook"/>
          <w:sz w:val="28"/>
          <w:szCs w:val="28"/>
        </w:rPr>
        <w:t xml:space="preserve">same under circumstances, such as these,  which endanger the very life of someone such as </w:t>
      </w:r>
      <w:proofErr w:type="spellStart"/>
      <w:r w:rsidR="009F6424">
        <w:rPr>
          <w:rFonts w:ascii="Century Schoolbook" w:hAnsi="Century Schoolbook"/>
          <w:sz w:val="28"/>
          <w:szCs w:val="28"/>
        </w:rPr>
        <w:t>xxxxxx</w:t>
      </w:r>
      <w:proofErr w:type="spellEnd"/>
      <w:r w:rsidR="001D0733">
        <w:rPr>
          <w:rFonts w:ascii="Century Schoolbook" w:hAnsi="Century Schoolbook"/>
          <w:sz w:val="28"/>
          <w:szCs w:val="28"/>
        </w:rPr>
        <w:t xml:space="preserve">, during the pendency of her appeal in order to provide for her custody in a place medically safe, given that her </w:t>
      </w:r>
      <w:r w:rsidR="00781EFD">
        <w:rPr>
          <w:rFonts w:ascii="Century Schoolbook" w:hAnsi="Century Schoolbook"/>
          <w:sz w:val="28"/>
          <w:szCs w:val="28"/>
        </w:rPr>
        <w:t>l</w:t>
      </w:r>
      <w:r w:rsidR="001D0733">
        <w:rPr>
          <w:rFonts w:ascii="Century Schoolbook" w:hAnsi="Century Schoolbook"/>
          <w:sz w:val="28"/>
          <w:szCs w:val="28"/>
        </w:rPr>
        <w:t>upus and hypertension render her particularly vulnerable to the coronavirus pandemic in such confined quarters</w:t>
      </w:r>
      <w:r w:rsidR="00B40327">
        <w:rPr>
          <w:rFonts w:ascii="Century Schoolbook" w:hAnsi="Century Schoolbook"/>
          <w:sz w:val="28"/>
          <w:szCs w:val="28"/>
        </w:rPr>
        <w:t>.</w:t>
      </w:r>
      <w:r w:rsidR="001D0733">
        <w:rPr>
          <w:rFonts w:ascii="Century Schoolbook" w:hAnsi="Century Schoolbook"/>
          <w:sz w:val="28"/>
          <w:szCs w:val="28"/>
        </w:rPr>
        <w:t xml:space="preserve"> </w:t>
      </w:r>
      <w:r w:rsidR="003D5AA2" w:rsidRPr="000B3228">
        <w:rPr>
          <w:rFonts w:ascii="Century Schoolbook" w:hAnsi="Century Schoolbook"/>
          <w:sz w:val="28"/>
          <w:szCs w:val="28"/>
        </w:rPr>
        <w:t xml:space="preserve"> </w:t>
      </w:r>
      <w:r w:rsidR="00B40327">
        <w:rPr>
          <w:rFonts w:ascii="Century Schoolbook" w:hAnsi="Century Schoolbook"/>
          <w:sz w:val="28"/>
          <w:szCs w:val="28"/>
        </w:rPr>
        <w:t xml:space="preserve">For example, in </w:t>
      </w:r>
      <w:r w:rsidR="003D5AA2" w:rsidRPr="000B3228">
        <w:rPr>
          <w:rFonts w:ascii="Century Schoolbook" w:hAnsi="Century Schoolbook"/>
          <w:sz w:val="28"/>
          <w:szCs w:val="28"/>
        </w:rPr>
        <w:t xml:space="preserve">dicta, this Court in </w:t>
      </w:r>
      <w:r w:rsidR="003D5AA2" w:rsidRPr="000B3228">
        <w:rPr>
          <w:rFonts w:ascii="Century Schoolbook" w:hAnsi="Century Schoolbook"/>
          <w:i/>
          <w:iCs/>
          <w:sz w:val="28"/>
          <w:szCs w:val="28"/>
        </w:rPr>
        <w:t xml:space="preserve">Ex parte Baltimore, </w:t>
      </w:r>
      <w:r w:rsidR="003D5AA2" w:rsidRPr="000B3228">
        <w:rPr>
          <w:rFonts w:ascii="Century Schoolbook" w:hAnsi="Century Schoolbook"/>
          <w:sz w:val="28"/>
          <w:szCs w:val="28"/>
        </w:rPr>
        <w:t xml:space="preserve">616 S.W.2d 205, 207 (Tex. Crim. App. 1981), discussed </w:t>
      </w:r>
      <w:r w:rsidR="00D66BB3">
        <w:rPr>
          <w:rFonts w:ascii="Century Schoolbook" w:hAnsi="Century Schoolbook"/>
          <w:sz w:val="28"/>
          <w:szCs w:val="28"/>
        </w:rPr>
        <w:t>release of</w:t>
      </w:r>
      <w:r w:rsidR="003D5AA2" w:rsidRPr="000B3228">
        <w:rPr>
          <w:rFonts w:ascii="Century Schoolbook" w:hAnsi="Century Schoolbook"/>
          <w:sz w:val="28"/>
          <w:szCs w:val="28"/>
        </w:rPr>
        <w:t xml:space="preserve"> person</w:t>
      </w:r>
      <w:r w:rsidR="00B40327">
        <w:rPr>
          <w:rFonts w:ascii="Century Schoolbook" w:hAnsi="Century Schoolbook"/>
          <w:sz w:val="28"/>
          <w:szCs w:val="28"/>
        </w:rPr>
        <w:t>s where same would be</w:t>
      </w:r>
      <w:r w:rsidR="003D5AA2" w:rsidRPr="000B3228">
        <w:rPr>
          <w:rFonts w:ascii="Century Schoolbook" w:hAnsi="Century Schoolbook"/>
          <w:sz w:val="28"/>
          <w:szCs w:val="28"/>
        </w:rPr>
        <w:t xml:space="preserve"> necessary for the preservation of life or where confinement </w:t>
      </w:r>
      <w:r w:rsidR="00B40327">
        <w:rPr>
          <w:rFonts w:ascii="Century Schoolbook" w:hAnsi="Century Schoolbook"/>
          <w:sz w:val="28"/>
          <w:szCs w:val="28"/>
        </w:rPr>
        <w:t xml:space="preserve">would </w:t>
      </w:r>
      <w:r w:rsidR="003D5AA2" w:rsidRPr="000B3228">
        <w:rPr>
          <w:rFonts w:ascii="Century Schoolbook" w:hAnsi="Century Schoolbook"/>
          <w:sz w:val="28"/>
          <w:szCs w:val="28"/>
        </w:rPr>
        <w:t xml:space="preserve">endanger the person’s life.  </w:t>
      </w:r>
    </w:p>
    <w:p w14:paraId="6F4A8596" w14:textId="5314F4E0" w:rsidR="003D5AA2" w:rsidRPr="000B3228" w:rsidRDefault="003D5AA2" w:rsidP="003D5AA2">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t>While ordinarily, a person with lupus and hypertension can be housed and treated in the Texas Department of Criminal Justice, Institution Division</w:t>
      </w:r>
      <w:r w:rsidR="00A94ADD">
        <w:rPr>
          <w:rFonts w:ascii="Century Schoolbook" w:hAnsi="Century Schoolbook"/>
          <w:sz w:val="28"/>
          <w:szCs w:val="28"/>
        </w:rPr>
        <w:t>,</w:t>
      </w:r>
      <w:r w:rsidRPr="000B3228">
        <w:rPr>
          <w:rFonts w:ascii="Century Schoolbook" w:hAnsi="Century Schoolbook"/>
          <w:sz w:val="28"/>
          <w:szCs w:val="28"/>
        </w:rPr>
        <w:t xml:space="preserve"> where</w:t>
      </w:r>
      <w:r w:rsidR="00B40327">
        <w:rPr>
          <w:rFonts w:ascii="Century Schoolbook" w:hAnsi="Century Schoolbook"/>
          <w:sz w:val="28"/>
          <w:szCs w:val="28"/>
        </w:rPr>
        <w:t>, as here,</w:t>
      </w:r>
      <w:r w:rsidRPr="000B3228">
        <w:rPr>
          <w:rFonts w:ascii="Century Schoolbook" w:hAnsi="Century Schoolbook"/>
          <w:sz w:val="28"/>
          <w:szCs w:val="28"/>
        </w:rPr>
        <w:t xml:space="preserve"> such person </w:t>
      </w:r>
      <w:r w:rsidR="00B40327">
        <w:rPr>
          <w:rFonts w:ascii="Century Schoolbook" w:hAnsi="Century Schoolbook"/>
          <w:sz w:val="28"/>
          <w:szCs w:val="28"/>
        </w:rPr>
        <w:t xml:space="preserve">has a severely compromised immune system and faces a </w:t>
      </w:r>
      <w:r w:rsidRPr="000B3228">
        <w:rPr>
          <w:rFonts w:ascii="Century Schoolbook" w:hAnsi="Century Schoolbook"/>
          <w:sz w:val="28"/>
          <w:szCs w:val="28"/>
        </w:rPr>
        <w:t xml:space="preserve"> </w:t>
      </w:r>
      <w:r w:rsidR="00B40327">
        <w:rPr>
          <w:rFonts w:ascii="Century Schoolbook" w:hAnsi="Century Schoolbook"/>
          <w:sz w:val="28"/>
          <w:szCs w:val="28"/>
        </w:rPr>
        <w:t xml:space="preserve">substantially </w:t>
      </w:r>
      <w:r w:rsidRPr="000B3228">
        <w:rPr>
          <w:rFonts w:ascii="Century Schoolbook" w:hAnsi="Century Schoolbook"/>
          <w:sz w:val="28"/>
          <w:szCs w:val="28"/>
        </w:rPr>
        <w:t xml:space="preserve">increased risk of suffering serious </w:t>
      </w:r>
      <w:r w:rsidR="00B40327">
        <w:rPr>
          <w:rFonts w:ascii="Century Schoolbook" w:hAnsi="Century Schoolbook"/>
          <w:sz w:val="28"/>
          <w:szCs w:val="28"/>
        </w:rPr>
        <w:t xml:space="preserve">and fatal </w:t>
      </w:r>
      <w:r w:rsidRPr="000B3228">
        <w:rPr>
          <w:rFonts w:ascii="Century Schoolbook" w:hAnsi="Century Schoolbook"/>
          <w:sz w:val="28"/>
          <w:szCs w:val="28"/>
        </w:rPr>
        <w:t>medical consequences</w:t>
      </w:r>
      <w:r w:rsidR="00B40327">
        <w:rPr>
          <w:rFonts w:ascii="Century Schoolbook" w:hAnsi="Century Schoolbook"/>
          <w:sz w:val="28"/>
          <w:szCs w:val="28"/>
        </w:rPr>
        <w:t xml:space="preserve">, such an individual </w:t>
      </w:r>
      <w:r w:rsidRPr="000B3228">
        <w:rPr>
          <w:rFonts w:ascii="Century Schoolbook" w:hAnsi="Century Schoolbook"/>
          <w:sz w:val="28"/>
          <w:szCs w:val="28"/>
        </w:rPr>
        <w:lastRenderedPageBreak/>
        <w:t>should be released temporarily to home confinement during the</w:t>
      </w:r>
      <w:r w:rsidR="00B40327">
        <w:rPr>
          <w:rFonts w:ascii="Century Schoolbook" w:hAnsi="Century Schoolbook"/>
          <w:sz w:val="28"/>
          <w:szCs w:val="28"/>
        </w:rPr>
        <w:t xml:space="preserve"> current</w:t>
      </w:r>
      <w:r w:rsidRPr="000B3228">
        <w:rPr>
          <w:rFonts w:ascii="Century Schoolbook" w:hAnsi="Century Schoolbook"/>
          <w:sz w:val="28"/>
          <w:szCs w:val="28"/>
        </w:rPr>
        <w:t xml:space="preserve"> pandemic</w:t>
      </w:r>
      <w:r w:rsidR="00B40327">
        <w:rPr>
          <w:rFonts w:ascii="Century Schoolbook" w:hAnsi="Century Schoolbook"/>
          <w:sz w:val="28"/>
          <w:szCs w:val="28"/>
        </w:rPr>
        <w:t xml:space="preserve"> in order</w:t>
      </w:r>
      <w:r w:rsidRPr="000B3228">
        <w:rPr>
          <w:rFonts w:ascii="Century Schoolbook" w:hAnsi="Century Schoolbook"/>
          <w:sz w:val="28"/>
          <w:szCs w:val="28"/>
        </w:rPr>
        <w:t xml:space="preserve"> to protect </w:t>
      </w:r>
      <w:r w:rsidR="00B40327">
        <w:rPr>
          <w:rFonts w:ascii="Century Schoolbook" w:hAnsi="Century Schoolbook"/>
          <w:sz w:val="28"/>
          <w:szCs w:val="28"/>
        </w:rPr>
        <w:t xml:space="preserve">their </w:t>
      </w:r>
      <w:r w:rsidRPr="000B3228">
        <w:rPr>
          <w:rFonts w:ascii="Century Schoolbook" w:hAnsi="Century Schoolbook"/>
          <w:sz w:val="28"/>
          <w:szCs w:val="28"/>
        </w:rPr>
        <w:t>life</w:t>
      </w:r>
      <w:r w:rsidR="00B40327">
        <w:rPr>
          <w:rFonts w:ascii="Century Schoolbook" w:hAnsi="Century Schoolbook"/>
          <w:sz w:val="28"/>
          <w:szCs w:val="28"/>
        </w:rPr>
        <w:t xml:space="preserve"> and safety</w:t>
      </w:r>
      <w:r w:rsidRPr="000B3228">
        <w:rPr>
          <w:rFonts w:ascii="Century Schoolbook" w:hAnsi="Century Schoolbook"/>
          <w:sz w:val="28"/>
          <w:szCs w:val="28"/>
        </w:rPr>
        <w:t xml:space="preserve">. </w:t>
      </w:r>
      <w:r w:rsidR="007D69A4" w:rsidRPr="00AA5F0A">
        <w:rPr>
          <w:rFonts w:ascii="Century Schoolbook" w:hAnsi="Century Schoolbook"/>
          <w:sz w:val="28"/>
          <w:szCs w:val="28"/>
        </w:rPr>
        <w:t xml:space="preserve">Exhibit </w:t>
      </w:r>
      <w:r w:rsidR="00AA5F0A">
        <w:rPr>
          <w:rFonts w:ascii="Century Schoolbook" w:hAnsi="Century Schoolbook"/>
          <w:sz w:val="28"/>
          <w:szCs w:val="28"/>
        </w:rPr>
        <w:t>6</w:t>
      </w:r>
      <w:r w:rsidR="007D69A4">
        <w:rPr>
          <w:rFonts w:ascii="Century Schoolbook" w:hAnsi="Century Schoolbook"/>
          <w:sz w:val="28"/>
          <w:szCs w:val="28"/>
        </w:rPr>
        <w:t xml:space="preserve"> </w:t>
      </w:r>
      <w:r w:rsidR="009F6424">
        <w:rPr>
          <w:rFonts w:ascii="Century Schoolbook" w:hAnsi="Century Schoolbook"/>
          <w:sz w:val="28"/>
          <w:szCs w:val="28"/>
        </w:rPr>
        <w:t>“         “</w:t>
      </w:r>
    </w:p>
    <w:p w14:paraId="18F3BBBD" w14:textId="70AF0CA3" w:rsidR="003D5AA2" w:rsidRDefault="003D5AA2" w:rsidP="003D5AA2">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t>As Houston Sheriff Gonzalez noted,</w:t>
      </w:r>
      <w:r w:rsidR="00781EFD">
        <w:rPr>
          <w:rFonts w:ascii="Century Schoolbook" w:hAnsi="Century Schoolbook"/>
          <w:sz w:val="28"/>
          <w:szCs w:val="28"/>
        </w:rPr>
        <w:t xml:space="preserve"> above,</w:t>
      </w:r>
      <w:r w:rsidRPr="000B3228">
        <w:rPr>
          <w:rFonts w:ascii="Century Schoolbook" w:hAnsi="Century Schoolbook"/>
          <w:sz w:val="28"/>
          <w:szCs w:val="28"/>
        </w:rPr>
        <w:t xml:space="preserve"> </w:t>
      </w:r>
      <w:r w:rsidR="00B40327">
        <w:rPr>
          <w:rFonts w:ascii="Century Schoolbook" w:hAnsi="Century Schoolbook"/>
          <w:sz w:val="28"/>
          <w:szCs w:val="28"/>
        </w:rPr>
        <w:t>it is difficult, if not impossible</w:t>
      </w:r>
      <w:r w:rsidR="00A94ADD">
        <w:rPr>
          <w:rFonts w:ascii="Century Schoolbook" w:hAnsi="Century Schoolbook"/>
          <w:sz w:val="28"/>
          <w:szCs w:val="28"/>
        </w:rPr>
        <w:t>,</w:t>
      </w:r>
      <w:r w:rsidR="00B40327">
        <w:rPr>
          <w:rFonts w:ascii="Century Schoolbook" w:hAnsi="Century Schoolbook"/>
          <w:sz w:val="28"/>
          <w:szCs w:val="28"/>
        </w:rPr>
        <w:t xml:space="preserve"> to apply the same standards and protocols applicable in the community at large to the restrictive</w:t>
      </w:r>
      <w:r w:rsidR="008B3FC1">
        <w:rPr>
          <w:rFonts w:ascii="Century Schoolbook" w:hAnsi="Century Schoolbook"/>
          <w:sz w:val="28"/>
          <w:szCs w:val="28"/>
        </w:rPr>
        <w:t xml:space="preserve"> requirements of a custodial setting.</w:t>
      </w:r>
      <w:r w:rsidR="00781EFD">
        <w:rPr>
          <w:rFonts w:ascii="Century Schoolbook" w:hAnsi="Century Schoolbook"/>
          <w:sz w:val="28"/>
          <w:szCs w:val="28"/>
        </w:rPr>
        <w:t xml:space="preserve"> </w:t>
      </w:r>
      <w:r w:rsidR="00B40327">
        <w:rPr>
          <w:rFonts w:ascii="Century Schoolbook" w:hAnsi="Century Schoolbook"/>
          <w:sz w:val="28"/>
          <w:szCs w:val="28"/>
        </w:rPr>
        <w:t xml:space="preserve"> </w:t>
      </w:r>
      <w:r w:rsidR="008B3FC1">
        <w:rPr>
          <w:rFonts w:ascii="Century Schoolbook" w:hAnsi="Century Schoolbook"/>
          <w:sz w:val="28"/>
          <w:szCs w:val="28"/>
        </w:rPr>
        <w:t xml:space="preserve"> For example, social </w:t>
      </w:r>
      <w:r w:rsidRPr="000B3228">
        <w:rPr>
          <w:rFonts w:ascii="Century Schoolbook" w:hAnsi="Century Schoolbook"/>
          <w:sz w:val="28"/>
          <w:szCs w:val="28"/>
        </w:rPr>
        <w:t>distancing is not practical, isolation is impossible (there is not enough room and solitary confinement has been determined to be the equivalent of torture</w:t>
      </w:r>
      <w:r w:rsidRPr="000B3228">
        <w:rPr>
          <w:rStyle w:val="FootnoteReference"/>
          <w:rFonts w:ascii="Century Schoolbook" w:hAnsi="Century Schoolbook"/>
          <w:sz w:val="28"/>
          <w:szCs w:val="28"/>
        </w:rPr>
        <w:footnoteReference w:id="1"/>
      </w:r>
      <w:r w:rsidRPr="000B3228">
        <w:rPr>
          <w:rFonts w:ascii="Century Schoolbook" w:hAnsi="Century Schoolbook"/>
          <w:sz w:val="28"/>
          <w:szCs w:val="28"/>
        </w:rPr>
        <w:t xml:space="preserve">), and hand sanitizer is contraband in the prison setting.  Cleaning supplies are not readily available to all inmates in the prison facility. Nor can the facility be kept adequately disinfected as a practical matter because of the daily mass movement of inmates to maintain the prison and take care of daily necessary duties. </w:t>
      </w:r>
      <w:r w:rsidRPr="00830504">
        <w:rPr>
          <w:rFonts w:ascii="Century Schoolbook" w:hAnsi="Century Schoolbook"/>
          <w:i/>
          <w:iCs/>
          <w:sz w:val="28"/>
          <w:szCs w:val="28"/>
        </w:rPr>
        <w:t>See</w:t>
      </w:r>
      <w:r w:rsidRPr="000B3228">
        <w:rPr>
          <w:rFonts w:ascii="Century Schoolbook" w:hAnsi="Century Schoolbook"/>
          <w:sz w:val="28"/>
          <w:szCs w:val="28"/>
        </w:rPr>
        <w:t xml:space="preserve"> Declaration from </w:t>
      </w:r>
      <w:proofErr w:type="spellStart"/>
      <w:r w:rsidR="009F6424">
        <w:rPr>
          <w:rFonts w:ascii="Century Schoolbook" w:hAnsi="Century Schoolbook"/>
          <w:sz w:val="28"/>
          <w:szCs w:val="28"/>
        </w:rPr>
        <w:t>xxxxxxx</w:t>
      </w:r>
      <w:proofErr w:type="spellEnd"/>
      <w:r w:rsidRPr="000B3228">
        <w:rPr>
          <w:rFonts w:ascii="Century Schoolbook" w:hAnsi="Century Schoolbook"/>
          <w:sz w:val="28"/>
          <w:szCs w:val="28"/>
        </w:rPr>
        <w:t xml:space="preserve"> </w:t>
      </w:r>
      <w:r w:rsidRPr="00AA5F0A">
        <w:rPr>
          <w:rFonts w:ascii="Century Schoolbook" w:hAnsi="Century Schoolbook"/>
          <w:sz w:val="28"/>
          <w:szCs w:val="28"/>
        </w:rPr>
        <w:t xml:space="preserve">Exhibit </w:t>
      </w:r>
      <w:r w:rsidR="007D69A4" w:rsidRPr="00AA5F0A">
        <w:rPr>
          <w:rFonts w:ascii="Century Schoolbook" w:hAnsi="Century Schoolbook"/>
          <w:sz w:val="28"/>
          <w:szCs w:val="28"/>
        </w:rPr>
        <w:t>8</w:t>
      </w:r>
      <w:r w:rsidRPr="000B3228">
        <w:rPr>
          <w:rFonts w:ascii="Century Schoolbook" w:hAnsi="Century Schoolbook"/>
          <w:sz w:val="28"/>
          <w:szCs w:val="28"/>
        </w:rPr>
        <w:t xml:space="preserve">. </w:t>
      </w:r>
    </w:p>
    <w:p w14:paraId="7CBFFF51" w14:textId="420AD65D" w:rsidR="007D69A4" w:rsidRDefault="009F6424" w:rsidP="00FD65D9">
      <w:pPr>
        <w:ind w:left="720" w:firstLine="720"/>
        <w:jc w:val="both"/>
        <w:rPr>
          <w:rFonts w:ascii="Century Schoolbook" w:hAnsi="Century Schoolbook"/>
          <w:sz w:val="28"/>
          <w:szCs w:val="28"/>
        </w:rPr>
      </w:pPr>
      <w:r>
        <w:rPr>
          <w:rFonts w:ascii="Century Schoolbook" w:hAnsi="Century Schoolbook"/>
          <w:sz w:val="28"/>
          <w:szCs w:val="28"/>
        </w:rPr>
        <w:lastRenderedPageBreak/>
        <w:t>“…</w:t>
      </w:r>
      <w:r w:rsidR="007D69A4">
        <w:rPr>
          <w:rFonts w:ascii="Century Schoolbook" w:hAnsi="Century Schoolbook"/>
          <w:sz w:val="28"/>
          <w:szCs w:val="28"/>
        </w:rPr>
        <w:t xml:space="preserve">” </w:t>
      </w:r>
      <w:r w:rsidR="007D69A4" w:rsidRPr="00AA5F0A">
        <w:rPr>
          <w:rFonts w:ascii="Century Schoolbook" w:hAnsi="Century Schoolbook"/>
          <w:sz w:val="28"/>
          <w:szCs w:val="28"/>
        </w:rPr>
        <w:t>Exhibit 8.</w:t>
      </w:r>
      <w:r w:rsidR="007D69A4">
        <w:rPr>
          <w:rFonts w:ascii="Century Schoolbook" w:hAnsi="Century Schoolbook"/>
          <w:sz w:val="28"/>
          <w:szCs w:val="28"/>
        </w:rPr>
        <w:t xml:space="preserve"> </w:t>
      </w:r>
    </w:p>
    <w:p w14:paraId="7703D887" w14:textId="6996ADA0" w:rsidR="00FD65D9" w:rsidRDefault="00FD65D9" w:rsidP="007D69A4">
      <w:pPr>
        <w:ind w:firstLine="720"/>
        <w:jc w:val="both"/>
        <w:rPr>
          <w:rFonts w:ascii="Century Schoolbook" w:hAnsi="Century Schoolbook"/>
          <w:sz w:val="28"/>
          <w:szCs w:val="28"/>
        </w:rPr>
      </w:pPr>
    </w:p>
    <w:p w14:paraId="25F31A2B" w14:textId="5D6D1DEB" w:rsidR="007D69A4" w:rsidRPr="000B3228" w:rsidRDefault="00FD65D9" w:rsidP="00D13235">
      <w:pPr>
        <w:spacing w:line="480" w:lineRule="auto"/>
        <w:ind w:firstLine="720"/>
        <w:jc w:val="both"/>
        <w:rPr>
          <w:rFonts w:ascii="Century Schoolbook" w:hAnsi="Century Schoolbook"/>
          <w:sz w:val="28"/>
          <w:szCs w:val="28"/>
        </w:rPr>
      </w:pPr>
      <w:r>
        <w:rPr>
          <w:rFonts w:ascii="Century Schoolbook" w:hAnsi="Century Schoolbook"/>
          <w:sz w:val="28"/>
          <w:szCs w:val="28"/>
        </w:rPr>
        <w:t xml:space="preserve">Photos of the Lane Murray women’s prison unit shows the housing, recreation, and sink area of a women’s prison.  The photos demonstrate the type of close housing </w:t>
      </w:r>
      <w:proofErr w:type="spellStart"/>
      <w:r w:rsidR="009F6424">
        <w:rPr>
          <w:rFonts w:ascii="Century Schoolbook" w:hAnsi="Century Schoolbook"/>
          <w:sz w:val="28"/>
          <w:szCs w:val="28"/>
        </w:rPr>
        <w:t>xxxxxx</w:t>
      </w:r>
      <w:proofErr w:type="spellEnd"/>
      <w:r>
        <w:rPr>
          <w:rFonts w:ascii="Century Schoolbook" w:hAnsi="Century Schoolbook"/>
          <w:sz w:val="28"/>
          <w:szCs w:val="28"/>
        </w:rPr>
        <w:t xml:space="preserve"> describes in her declaration that also exist at the </w:t>
      </w:r>
      <w:r w:rsidR="009F6424">
        <w:rPr>
          <w:rFonts w:ascii="Century Schoolbook" w:hAnsi="Century Schoolbook"/>
          <w:sz w:val="28"/>
          <w:szCs w:val="28"/>
        </w:rPr>
        <w:t>_____</w:t>
      </w:r>
      <w:r>
        <w:rPr>
          <w:rFonts w:ascii="Century Schoolbook" w:hAnsi="Century Schoolbook"/>
          <w:sz w:val="28"/>
          <w:szCs w:val="28"/>
        </w:rPr>
        <w:t xml:space="preserve"> Unit where she is confined. </w:t>
      </w:r>
      <w:r w:rsidR="00830504" w:rsidRPr="00830504">
        <w:rPr>
          <w:rFonts w:ascii="Century Schoolbook" w:hAnsi="Century Schoolbook"/>
          <w:i/>
          <w:iCs/>
          <w:sz w:val="28"/>
          <w:szCs w:val="28"/>
        </w:rPr>
        <w:t>See</w:t>
      </w:r>
      <w:r w:rsidR="00830504">
        <w:rPr>
          <w:rFonts w:ascii="Century Schoolbook" w:hAnsi="Century Schoolbook"/>
          <w:sz w:val="28"/>
          <w:szCs w:val="28"/>
        </w:rPr>
        <w:t xml:space="preserve"> attached photos as </w:t>
      </w:r>
      <w:r w:rsidRPr="00AA5F0A">
        <w:rPr>
          <w:rFonts w:ascii="Century Schoolbook" w:hAnsi="Century Schoolbook"/>
          <w:sz w:val="28"/>
          <w:szCs w:val="28"/>
        </w:rPr>
        <w:t>Exhibit 9</w:t>
      </w:r>
      <w:r>
        <w:rPr>
          <w:rFonts w:ascii="Century Schoolbook" w:hAnsi="Century Schoolbook"/>
          <w:sz w:val="28"/>
          <w:szCs w:val="28"/>
        </w:rPr>
        <w:t>.</w:t>
      </w:r>
    </w:p>
    <w:p w14:paraId="5975F908" w14:textId="0DF201AD" w:rsidR="003D5AA2" w:rsidRDefault="003D5AA2" w:rsidP="000B3228">
      <w:pPr>
        <w:spacing w:line="480" w:lineRule="auto"/>
        <w:ind w:firstLine="720"/>
        <w:jc w:val="both"/>
        <w:rPr>
          <w:rFonts w:ascii="Century Schoolbook" w:hAnsi="Century Schoolbook"/>
          <w:sz w:val="28"/>
          <w:szCs w:val="28"/>
        </w:rPr>
      </w:pPr>
      <w:r w:rsidRPr="000B3228">
        <w:rPr>
          <w:rFonts w:ascii="Century Schoolbook" w:hAnsi="Century Schoolbook"/>
          <w:sz w:val="28"/>
          <w:szCs w:val="28"/>
        </w:rPr>
        <w:t xml:space="preserve">If released, </w:t>
      </w:r>
      <w:proofErr w:type="spellStart"/>
      <w:r w:rsidR="009F6424">
        <w:rPr>
          <w:rFonts w:ascii="Century Schoolbook" w:hAnsi="Century Schoolbook"/>
          <w:sz w:val="28"/>
          <w:szCs w:val="28"/>
        </w:rPr>
        <w:t>xxxxx</w:t>
      </w:r>
      <w:proofErr w:type="spellEnd"/>
      <w:r w:rsidRPr="000B3228">
        <w:rPr>
          <w:rFonts w:ascii="Century Schoolbook" w:hAnsi="Century Schoolbook"/>
          <w:sz w:val="28"/>
          <w:szCs w:val="28"/>
        </w:rPr>
        <w:t xml:space="preserve"> will reside with her mother on home confinement where she successfully remained on house arrest for </w:t>
      </w:r>
      <w:r w:rsidR="00264BD4" w:rsidRPr="00187F1D">
        <w:rPr>
          <w:rFonts w:ascii="Century Schoolbook" w:hAnsi="Century Schoolbook"/>
          <w:sz w:val="28"/>
          <w:szCs w:val="28"/>
        </w:rPr>
        <w:t>two</w:t>
      </w:r>
      <w:r w:rsidRPr="000B3228">
        <w:rPr>
          <w:rFonts w:ascii="Century Schoolbook" w:hAnsi="Century Schoolbook"/>
          <w:sz w:val="28"/>
          <w:szCs w:val="28"/>
        </w:rPr>
        <w:t xml:space="preserve"> years during the pendency of her trial and during the trial. </w:t>
      </w:r>
      <w:r w:rsidRPr="00830504">
        <w:rPr>
          <w:rFonts w:ascii="Century Schoolbook" w:hAnsi="Century Schoolbook"/>
          <w:i/>
          <w:iCs/>
          <w:sz w:val="28"/>
          <w:szCs w:val="28"/>
        </w:rPr>
        <w:t>See</w:t>
      </w:r>
      <w:r w:rsidRPr="000B3228">
        <w:rPr>
          <w:rFonts w:ascii="Century Schoolbook" w:hAnsi="Century Schoolbook"/>
          <w:sz w:val="28"/>
          <w:szCs w:val="28"/>
        </w:rPr>
        <w:t xml:space="preserve"> </w:t>
      </w:r>
      <w:r w:rsidRPr="00AA5F0A">
        <w:rPr>
          <w:rFonts w:ascii="Century Schoolbook" w:hAnsi="Century Schoolbook"/>
          <w:sz w:val="28"/>
          <w:szCs w:val="28"/>
        </w:rPr>
        <w:t xml:space="preserve">Exhibit </w:t>
      </w:r>
      <w:r w:rsidR="00FD65D9" w:rsidRPr="00AA5F0A">
        <w:rPr>
          <w:rFonts w:ascii="Century Schoolbook" w:hAnsi="Century Schoolbook"/>
          <w:sz w:val="28"/>
          <w:szCs w:val="28"/>
        </w:rPr>
        <w:t>10</w:t>
      </w:r>
      <w:r w:rsidRPr="000B3228">
        <w:rPr>
          <w:rFonts w:ascii="Century Schoolbook" w:hAnsi="Century Schoolbook"/>
          <w:sz w:val="28"/>
          <w:szCs w:val="28"/>
        </w:rPr>
        <w:t xml:space="preserve">, conditions of bond, </w:t>
      </w:r>
      <w:r w:rsidR="009F6424">
        <w:rPr>
          <w:rFonts w:ascii="Century Schoolbook" w:hAnsi="Century Schoolbook"/>
          <w:sz w:val="28"/>
          <w:szCs w:val="28"/>
        </w:rPr>
        <w:t>__________</w:t>
      </w:r>
      <w:r w:rsidRPr="000B3228">
        <w:rPr>
          <w:rFonts w:ascii="Century Schoolbook" w:hAnsi="Century Schoolbook"/>
          <w:sz w:val="28"/>
          <w:szCs w:val="28"/>
        </w:rPr>
        <w:t xml:space="preserve">. Her mother is </w:t>
      </w:r>
      <w:r w:rsidR="009F6424">
        <w:rPr>
          <w:rFonts w:ascii="Century Schoolbook" w:hAnsi="Century Schoolbook"/>
          <w:sz w:val="28"/>
          <w:szCs w:val="28"/>
        </w:rPr>
        <w:t>__________</w:t>
      </w:r>
      <w:r w:rsidRPr="000B3228">
        <w:rPr>
          <w:rFonts w:ascii="Century Schoolbook" w:hAnsi="Century Schoolbook"/>
          <w:sz w:val="28"/>
          <w:szCs w:val="28"/>
        </w:rPr>
        <w:t xml:space="preserve"> and her address is </w:t>
      </w:r>
      <w:r w:rsidR="009F6424">
        <w:rPr>
          <w:rFonts w:ascii="Century Schoolbook" w:hAnsi="Century Schoolbook"/>
          <w:sz w:val="28"/>
          <w:szCs w:val="28"/>
        </w:rPr>
        <w:t>__________________</w:t>
      </w:r>
      <w:r w:rsidRPr="000B3228">
        <w:rPr>
          <w:rFonts w:ascii="Century Schoolbook" w:hAnsi="Century Schoolbook"/>
          <w:sz w:val="28"/>
          <w:szCs w:val="28"/>
        </w:rPr>
        <w:t xml:space="preserve">.  </w:t>
      </w:r>
      <w:proofErr w:type="spellStart"/>
      <w:r w:rsidR="009F6424">
        <w:rPr>
          <w:rFonts w:ascii="Century Schoolbook" w:hAnsi="Century Schoolbook"/>
          <w:sz w:val="28"/>
          <w:szCs w:val="28"/>
        </w:rPr>
        <w:t>xxxxxxx</w:t>
      </w:r>
      <w:proofErr w:type="spellEnd"/>
      <w:r w:rsidRPr="000B3228">
        <w:rPr>
          <w:rFonts w:ascii="Century Schoolbook" w:hAnsi="Century Schoolbook"/>
          <w:sz w:val="28"/>
          <w:szCs w:val="28"/>
        </w:rPr>
        <w:t xml:space="preserve"> family will pay for her safe and secure transport to the place of her home detention from the prison facility where she currently resides: </w:t>
      </w:r>
      <w:r w:rsidR="00F72C9C">
        <w:rPr>
          <w:rFonts w:ascii="Century Schoolbook" w:hAnsi="Century Schoolbook"/>
          <w:sz w:val="28"/>
          <w:szCs w:val="28"/>
        </w:rPr>
        <w:t xml:space="preserve"> </w:t>
      </w:r>
      <w:r w:rsidR="009F6424">
        <w:rPr>
          <w:rFonts w:ascii="Century Schoolbook" w:hAnsi="Century Schoolbook"/>
          <w:sz w:val="28"/>
          <w:szCs w:val="28"/>
        </w:rPr>
        <w:t>__________________________________</w:t>
      </w:r>
      <w:r w:rsidRPr="000B3228">
        <w:rPr>
          <w:rFonts w:ascii="Century Schoolbook" w:hAnsi="Century Schoolbook"/>
          <w:sz w:val="28"/>
          <w:szCs w:val="28"/>
        </w:rPr>
        <w:t>.</w:t>
      </w:r>
    </w:p>
    <w:p w14:paraId="62477DC1" w14:textId="01AA67F1" w:rsidR="00454A8D" w:rsidRDefault="00D34C03" w:rsidP="000B3228">
      <w:pPr>
        <w:spacing w:line="480" w:lineRule="auto"/>
        <w:ind w:firstLine="720"/>
        <w:jc w:val="both"/>
        <w:rPr>
          <w:rFonts w:ascii="Century" w:hAnsi="Century"/>
          <w:sz w:val="28"/>
          <w:szCs w:val="28"/>
        </w:rPr>
      </w:pPr>
      <w:r>
        <w:rPr>
          <w:rFonts w:ascii="Century Schoolbook" w:hAnsi="Century Schoolbook"/>
          <w:sz w:val="28"/>
          <w:szCs w:val="28"/>
        </w:rPr>
        <w:t>Numerous federal courts are releasing COVID-19 vulnerable persons from custody</w:t>
      </w:r>
      <w:r w:rsidR="00FD65D9">
        <w:rPr>
          <w:rFonts w:ascii="Century Schoolbook" w:hAnsi="Century Schoolbook"/>
          <w:sz w:val="28"/>
          <w:szCs w:val="28"/>
        </w:rPr>
        <w:t xml:space="preserve"> recognizing the risks to those who have underlying immunocompromised conditions</w:t>
      </w:r>
      <w:r>
        <w:rPr>
          <w:rFonts w:ascii="Century Schoolbook" w:hAnsi="Century Schoolbook"/>
          <w:sz w:val="28"/>
          <w:szCs w:val="28"/>
        </w:rPr>
        <w:t xml:space="preserve">.  See </w:t>
      </w:r>
      <w:r w:rsidRPr="00EB31C8">
        <w:rPr>
          <w:rFonts w:ascii="Century" w:hAnsi="Century"/>
          <w:i/>
          <w:iCs/>
          <w:sz w:val="28"/>
          <w:szCs w:val="28"/>
        </w:rPr>
        <w:t>United States v. Perez</w:t>
      </w:r>
      <w:r>
        <w:rPr>
          <w:rFonts w:ascii="Century" w:hAnsi="Century"/>
          <w:sz w:val="28"/>
          <w:szCs w:val="28"/>
        </w:rPr>
        <w:t xml:space="preserve">, 17 CR 513-3, slip op. page 3 (S.D.N.Y. April 1, 2020); United States v. Campagna, No. 16 Cr 78-01, 2020 WL 1489829 , at 3 (S.D.N.Y. </w:t>
      </w:r>
      <w:r>
        <w:rPr>
          <w:rFonts w:ascii="Century" w:hAnsi="Century"/>
          <w:sz w:val="28"/>
          <w:szCs w:val="28"/>
        </w:rPr>
        <w:lastRenderedPageBreak/>
        <w:t xml:space="preserve">Mar. 27, 2020); </w:t>
      </w:r>
      <w:r w:rsidRPr="00305BE8">
        <w:rPr>
          <w:rFonts w:ascii="Century" w:hAnsi="Century"/>
          <w:i/>
          <w:iCs/>
          <w:sz w:val="28"/>
          <w:szCs w:val="28"/>
        </w:rPr>
        <w:t>United States v. Rodriguez</w:t>
      </w:r>
      <w:r>
        <w:rPr>
          <w:rFonts w:ascii="Century" w:hAnsi="Century"/>
          <w:sz w:val="28"/>
          <w:szCs w:val="28"/>
        </w:rPr>
        <w:t>, 2:03CR00271-AB-1, page 1 (E.D. Pa. April 1, 2020)</w:t>
      </w:r>
      <w:r w:rsidR="00026A78">
        <w:rPr>
          <w:rFonts w:ascii="Century" w:hAnsi="Century"/>
          <w:sz w:val="28"/>
          <w:szCs w:val="28"/>
        </w:rPr>
        <w:t xml:space="preserve">; </w:t>
      </w:r>
      <w:r w:rsidR="00026A78" w:rsidRPr="00026A78">
        <w:rPr>
          <w:rFonts w:ascii="Century" w:hAnsi="Century"/>
          <w:i/>
          <w:iCs/>
          <w:sz w:val="28"/>
          <w:szCs w:val="28"/>
        </w:rPr>
        <w:t>United States v. Brannan</w:t>
      </w:r>
      <w:r w:rsidR="00026A78">
        <w:rPr>
          <w:rFonts w:ascii="Century" w:hAnsi="Century"/>
          <w:sz w:val="28"/>
          <w:szCs w:val="28"/>
        </w:rPr>
        <w:t>, No. 4:15CR80-1 (S.D. Tex. April 2, 2020)</w:t>
      </w:r>
      <w:r w:rsidR="00AA5F0A">
        <w:rPr>
          <w:rFonts w:ascii="Century" w:hAnsi="Century"/>
          <w:sz w:val="28"/>
          <w:szCs w:val="28"/>
        </w:rPr>
        <w:t xml:space="preserve">[attached as </w:t>
      </w:r>
      <w:r w:rsidR="00FE6C09" w:rsidRPr="00AA5F0A">
        <w:rPr>
          <w:rFonts w:ascii="Century" w:hAnsi="Century"/>
          <w:sz w:val="28"/>
          <w:szCs w:val="28"/>
        </w:rPr>
        <w:t>Exhibit 11</w:t>
      </w:r>
      <w:r w:rsidR="00AA5F0A" w:rsidRPr="00AA5F0A">
        <w:rPr>
          <w:rFonts w:ascii="Century" w:hAnsi="Century"/>
          <w:sz w:val="28"/>
          <w:szCs w:val="28"/>
        </w:rPr>
        <w:t>]</w:t>
      </w:r>
      <w:r w:rsidR="00FE6C09" w:rsidRPr="00AA5F0A">
        <w:rPr>
          <w:rFonts w:ascii="Century" w:hAnsi="Century"/>
          <w:sz w:val="28"/>
          <w:szCs w:val="28"/>
        </w:rPr>
        <w:t>.</w:t>
      </w:r>
    </w:p>
    <w:p w14:paraId="0A38BF37" w14:textId="3E0C69D0" w:rsidR="00830504" w:rsidRDefault="00830504" w:rsidP="000B3228">
      <w:pPr>
        <w:spacing w:line="480" w:lineRule="auto"/>
        <w:ind w:firstLine="720"/>
        <w:jc w:val="both"/>
        <w:rPr>
          <w:rFonts w:ascii="Century" w:hAnsi="Century"/>
          <w:sz w:val="28"/>
          <w:szCs w:val="28"/>
        </w:rPr>
      </w:pPr>
    </w:p>
    <w:p w14:paraId="7D441951" w14:textId="77777777" w:rsidR="00830504" w:rsidRPr="00FE6C09" w:rsidRDefault="00830504" w:rsidP="000B3228">
      <w:pPr>
        <w:spacing w:line="480" w:lineRule="auto"/>
        <w:ind w:firstLine="720"/>
        <w:jc w:val="both"/>
        <w:rPr>
          <w:rFonts w:ascii="Century Schoolbook" w:hAnsi="Century Schoolbook"/>
          <w:sz w:val="28"/>
          <w:szCs w:val="28"/>
        </w:rPr>
      </w:pPr>
    </w:p>
    <w:p w14:paraId="275D0F62" w14:textId="32C02E5B" w:rsidR="00CC67C9" w:rsidRDefault="00CC67C9" w:rsidP="00CC67C9">
      <w:pPr>
        <w:spacing w:line="480" w:lineRule="auto"/>
        <w:ind w:firstLine="720"/>
        <w:jc w:val="center"/>
        <w:rPr>
          <w:rFonts w:ascii="Century Schoolbook" w:hAnsi="Century Schoolbook"/>
          <w:b/>
          <w:bCs/>
          <w:sz w:val="28"/>
          <w:szCs w:val="28"/>
          <w:u w:val="single"/>
        </w:rPr>
      </w:pPr>
      <w:r>
        <w:rPr>
          <w:rFonts w:ascii="Century Schoolbook" w:hAnsi="Century Schoolbook"/>
          <w:b/>
          <w:bCs/>
          <w:sz w:val="28"/>
          <w:szCs w:val="28"/>
          <w:u w:val="single"/>
        </w:rPr>
        <w:t>CONCLUSION AND PRAYER</w:t>
      </w:r>
    </w:p>
    <w:p w14:paraId="30AC91C7" w14:textId="51A33B3C" w:rsidR="008B5DAA" w:rsidRDefault="00D13235" w:rsidP="00830504">
      <w:pPr>
        <w:spacing w:line="480" w:lineRule="auto"/>
        <w:ind w:firstLine="720"/>
        <w:jc w:val="both"/>
        <w:rPr>
          <w:rFonts w:ascii="Century Schoolbook" w:hAnsi="Century Schoolbook"/>
          <w:sz w:val="28"/>
          <w:szCs w:val="28"/>
        </w:rPr>
      </w:pPr>
      <w:r>
        <w:rPr>
          <w:rFonts w:ascii="Century Schoolbook" w:hAnsi="Century Schoolbook"/>
          <w:sz w:val="28"/>
          <w:szCs w:val="28"/>
        </w:rPr>
        <w:t xml:space="preserve">Based on the rapid spread of COVID-19 and the vulnerable immune-compromised condition of </w:t>
      </w:r>
      <w:proofErr w:type="spellStart"/>
      <w:r w:rsidR="009F6424">
        <w:rPr>
          <w:rFonts w:ascii="Century Schoolbook" w:hAnsi="Century Schoolbook"/>
          <w:sz w:val="28"/>
          <w:szCs w:val="28"/>
        </w:rPr>
        <w:t>xxxxxxx</w:t>
      </w:r>
      <w:proofErr w:type="spellEnd"/>
      <w:r>
        <w:rPr>
          <w:rFonts w:ascii="Century Schoolbook" w:hAnsi="Century Schoolbook"/>
          <w:sz w:val="28"/>
          <w:szCs w:val="28"/>
        </w:rPr>
        <w:t>, she</w:t>
      </w:r>
      <w:r w:rsidR="00CC67C9">
        <w:rPr>
          <w:rFonts w:ascii="Century Schoolbook" w:hAnsi="Century Schoolbook"/>
          <w:sz w:val="28"/>
          <w:szCs w:val="28"/>
        </w:rPr>
        <w:t xml:space="preserve"> hereby prays that she be released to temporary home confinement during the Covid-19 pandemic and to any further relief to which she may be entitled at law, in equity, and under this Court’s supervisory power.</w:t>
      </w:r>
    </w:p>
    <w:p w14:paraId="22707FFB" w14:textId="77777777" w:rsidR="00830504" w:rsidRPr="00CC67C9" w:rsidRDefault="00830504" w:rsidP="00830504">
      <w:pPr>
        <w:spacing w:line="480" w:lineRule="auto"/>
        <w:rPr>
          <w:rFonts w:ascii="Century Schoolbook" w:hAnsi="Century Schoolbook"/>
          <w:sz w:val="28"/>
          <w:szCs w:val="28"/>
        </w:rPr>
      </w:pPr>
    </w:p>
    <w:p w14:paraId="3BE6A448" w14:textId="19107FF6" w:rsidR="00945605" w:rsidRPr="000B3228" w:rsidRDefault="00945605" w:rsidP="000B3228">
      <w:pPr>
        <w:pStyle w:val="BodyText"/>
        <w:ind w:left="3600" w:firstLine="720"/>
        <w:rPr>
          <w:rFonts w:ascii="Century Schoolbook" w:hAnsi="Century Schoolbook"/>
          <w:color w:val="000000" w:themeColor="text1"/>
        </w:rPr>
      </w:pPr>
      <w:r w:rsidRPr="000B3228">
        <w:rPr>
          <w:rFonts w:ascii="Century Schoolbook" w:hAnsi="Century Schoolbook"/>
          <w:color w:val="000000" w:themeColor="text1"/>
        </w:rPr>
        <w:t>Respectfully submitted:</w:t>
      </w:r>
    </w:p>
    <w:p w14:paraId="1A39280A" w14:textId="77777777" w:rsidR="00945605" w:rsidRPr="000B3228" w:rsidRDefault="00945605" w:rsidP="00945605">
      <w:pPr>
        <w:pStyle w:val="BodyText"/>
        <w:ind w:left="3720"/>
        <w:rPr>
          <w:rFonts w:ascii="Century Schoolbook" w:hAnsi="Century Schoolbook"/>
          <w:color w:val="000000" w:themeColor="text1"/>
        </w:rPr>
      </w:pPr>
    </w:p>
    <w:p w14:paraId="7578C94D" w14:textId="77777777" w:rsidR="00945605" w:rsidRPr="000B3228" w:rsidRDefault="00945605" w:rsidP="00945605">
      <w:pPr>
        <w:pStyle w:val="BodyText"/>
        <w:ind w:left="2880" w:firstLine="720"/>
        <w:rPr>
          <w:rFonts w:ascii="Century Schoolbook" w:hAnsi="Century Schoolbook"/>
          <w:color w:val="000000" w:themeColor="text1"/>
          <w:spacing w:val="-2"/>
        </w:rPr>
      </w:pPr>
    </w:p>
    <w:p w14:paraId="1DC1BEDB" w14:textId="2909BBDD" w:rsidR="00945605" w:rsidRPr="000B3228" w:rsidRDefault="00945605" w:rsidP="000B3228">
      <w:pPr>
        <w:pStyle w:val="BodyText"/>
        <w:ind w:left="3600" w:firstLine="720"/>
        <w:rPr>
          <w:rFonts w:ascii="Century Schoolbook" w:hAnsi="Century Schoolbook"/>
          <w:color w:val="000000" w:themeColor="text1"/>
        </w:rPr>
      </w:pPr>
      <w:r w:rsidRPr="000B3228">
        <w:rPr>
          <w:rFonts w:ascii="Century Schoolbook" w:hAnsi="Century Schoolbook"/>
          <w:color w:val="000000" w:themeColor="text1"/>
          <w:spacing w:val="-2"/>
        </w:rPr>
        <w:t>By:</w:t>
      </w:r>
      <w:r w:rsidRPr="000B3228">
        <w:rPr>
          <w:rFonts w:ascii="Century Schoolbook" w:hAnsi="Century Schoolbook"/>
          <w:color w:val="000000" w:themeColor="text1"/>
          <w:spacing w:val="-2"/>
          <w:u w:val="single"/>
        </w:rPr>
        <w:t xml:space="preserve"> /s/ Cynthia E. Orr</w:t>
      </w:r>
    </w:p>
    <w:p w14:paraId="21D6D912" w14:textId="478145A8" w:rsidR="00652072" w:rsidRDefault="00945605" w:rsidP="00945605">
      <w:pPr>
        <w:pStyle w:val="BodyText"/>
        <w:tabs>
          <w:tab w:val="left" w:pos="180"/>
        </w:tabs>
        <w:ind w:right="30"/>
        <w:rPr>
          <w:rFonts w:ascii="Century Schoolbook" w:hAnsi="Century Schoolbook"/>
          <w:color w:val="000000" w:themeColor="text1"/>
        </w:rPr>
      </w:pPr>
      <w:bookmarkStart w:id="1" w:name="CYNTHIA_E._ORR*"/>
      <w:bookmarkEnd w:id="1"/>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000B3228">
        <w:rPr>
          <w:rFonts w:ascii="Century Schoolbook" w:hAnsi="Century Schoolbook"/>
          <w:color w:val="000000" w:themeColor="text1"/>
        </w:rPr>
        <w:tab/>
      </w:r>
      <w:r w:rsidR="00652072">
        <w:rPr>
          <w:rFonts w:ascii="Century Schoolbook" w:hAnsi="Century Schoolbook"/>
          <w:color w:val="000000" w:themeColor="text1"/>
        </w:rPr>
        <w:tab/>
      </w:r>
      <w:r w:rsidR="00652072" w:rsidRPr="000B3228">
        <w:rPr>
          <w:rFonts w:ascii="Century Schoolbook" w:hAnsi="Century Schoolbook"/>
          <w:color w:val="000000" w:themeColor="text1"/>
        </w:rPr>
        <w:t>Cynthia E. Orr</w:t>
      </w:r>
    </w:p>
    <w:p w14:paraId="7812EA6A" w14:textId="77777777" w:rsidR="00652072" w:rsidRDefault="00652072" w:rsidP="00945605">
      <w:pPr>
        <w:pStyle w:val="BodyText"/>
        <w:tabs>
          <w:tab w:val="left" w:pos="180"/>
        </w:tabs>
        <w:ind w:right="30"/>
        <w:rPr>
          <w:rFonts w:ascii="Century Schoolbook" w:hAnsi="Century Schoolbook"/>
          <w:color w:val="000000" w:themeColor="text1"/>
        </w:rPr>
      </w:pP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p>
    <w:p w14:paraId="2CC3AC61" w14:textId="420BF88F" w:rsidR="00945605" w:rsidRPr="000B3228" w:rsidRDefault="00652072" w:rsidP="00945605">
      <w:pPr>
        <w:pStyle w:val="BodyText"/>
        <w:tabs>
          <w:tab w:val="left" w:pos="180"/>
        </w:tabs>
        <w:ind w:right="30"/>
        <w:rPr>
          <w:rFonts w:ascii="Century Schoolbook" w:hAnsi="Century Schoolbook"/>
          <w:color w:val="000000" w:themeColor="text1"/>
        </w:rPr>
      </w:pP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sidR="00945605" w:rsidRPr="000B3228">
        <w:rPr>
          <w:rFonts w:ascii="Century Schoolbook" w:hAnsi="Century Schoolbook"/>
          <w:color w:val="000000" w:themeColor="text1"/>
        </w:rPr>
        <w:t xml:space="preserve">CYNTHIA E. ORR* </w:t>
      </w:r>
    </w:p>
    <w:p w14:paraId="69B8D064" w14:textId="312B3B87" w:rsidR="00945605" w:rsidRDefault="00945605" w:rsidP="00945605">
      <w:pPr>
        <w:pStyle w:val="BodyText"/>
        <w:tabs>
          <w:tab w:val="left" w:pos="180"/>
        </w:tabs>
        <w:ind w:right="-60"/>
        <w:rPr>
          <w:rFonts w:ascii="Century Schoolbook" w:hAnsi="Century Schoolbook"/>
          <w:color w:val="000000" w:themeColor="text1"/>
        </w:rPr>
      </w:pP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000B3228">
        <w:rPr>
          <w:rFonts w:ascii="Century Schoolbook" w:hAnsi="Century Schoolbook"/>
          <w:color w:val="000000" w:themeColor="text1"/>
        </w:rPr>
        <w:tab/>
      </w:r>
      <w:r w:rsidRPr="000B3228">
        <w:rPr>
          <w:rFonts w:ascii="Century Schoolbook" w:hAnsi="Century Schoolbook"/>
          <w:color w:val="000000" w:themeColor="text1"/>
        </w:rPr>
        <w:t>Bar No. 15313350</w:t>
      </w:r>
    </w:p>
    <w:p w14:paraId="4A2C03A1" w14:textId="21B3615C" w:rsidR="000B3228" w:rsidRPr="000B3228" w:rsidRDefault="000B3228" w:rsidP="000B3228">
      <w:pPr>
        <w:rPr>
          <w:rFonts w:ascii="Century Schoolbook" w:hAnsi="Century Schoolbook"/>
          <w:sz w:val="28"/>
          <w:szCs w:val="28"/>
        </w:rPr>
      </w:pP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Pr>
          <w:rFonts w:ascii="Century Schoolbook" w:hAnsi="Century Schoolbook"/>
          <w:color w:val="000000" w:themeColor="text1"/>
        </w:rPr>
        <w:tab/>
      </w:r>
      <w:r w:rsidRPr="000B3228">
        <w:rPr>
          <w:rFonts w:ascii="Century Schoolbook" w:hAnsi="Century Schoolbook"/>
          <w:sz w:val="28"/>
          <w:szCs w:val="28"/>
        </w:rPr>
        <w:t>GERALD GOLDSTEIN</w:t>
      </w:r>
    </w:p>
    <w:p w14:paraId="629784C8" w14:textId="79AACF79" w:rsidR="000B3228" w:rsidRPr="000B3228" w:rsidRDefault="000B3228" w:rsidP="000B3228">
      <w:pPr>
        <w:ind w:left="3600" w:firstLine="720"/>
        <w:rPr>
          <w:rFonts w:ascii="Century Schoolbook" w:hAnsi="Century Schoolbook"/>
          <w:sz w:val="28"/>
          <w:szCs w:val="28"/>
        </w:rPr>
      </w:pPr>
      <w:r w:rsidRPr="000B3228">
        <w:rPr>
          <w:rFonts w:ascii="Century Schoolbook" w:hAnsi="Century Schoolbook"/>
          <w:sz w:val="28"/>
          <w:szCs w:val="28"/>
        </w:rPr>
        <w:t>Bar No. 08101000</w:t>
      </w:r>
    </w:p>
    <w:p w14:paraId="721F6D48" w14:textId="22928286" w:rsidR="00945605" w:rsidRPr="000B3228" w:rsidRDefault="00945605" w:rsidP="00945605">
      <w:pPr>
        <w:pStyle w:val="BodyText"/>
        <w:tabs>
          <w:tab w:val="left" w:pos="180"/>
        </w:tabs>
        <w:spacing w:line="322" w:lineRule="exact"/>
        <w:rPr>
          <w:rFonts w:ascii="Century Schoolbook" w:hAnsi="Century Schoolbook"/>
          <w:b/>
          <w:bCs/>
          <w:color w:val="000000" w:themeColor="text1"/>
        </w:rPr>
      </w:pP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000B3228">
        <w:rPr>
          <w:rFonts w:ascii="Century Schoolbook" w:hAnsi="Century Schoolbook"/>
          <w:color w:val="000000" w:themeColor="text1"/>
        </w:rPr>
        <w:tab/>
      </w:r>
      <w:r w:rsidRPr="000B3228">
        <w:rPr>
          <w:rFonts w:ascii="Century Schoolbook" w:hAnsi="Century Schoolbook"/>
          <w:b/>
          <w:bCs/>
          <w:color w:val="000000" w:themeColor="text1"/>
        </w:rPr>
        <w:t>GOLDSTEIN &amp; ORR</w:t>
      </w:r>
    </w:p>
    <w:p w14:paraId="3AB06502" w14:textId="5E8E15A8" w:rsidR="00945605" w:rsidRPr="000B3228" w:rsidRDefault="00945605" w:rsidP="00945605">
      <w:pPr>
        <w:pStyle w:val="BodyText"/>
        <w:tabs>
          <w:tab w:val="left" w:pos="180"/>
        </w:tabs>
        <w:spacing w:line="322" w:lineRule="exact"/>
        <w:rPr>
          <w:rFonts w:ascii="Century Schoolbook" w:hAnsi="Century Schoolbook"/>
          <w:color w:val="000000" w:themeColor="text1"/>
        </w:rPr>
      </w:pP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000B3228">
        <w:rPr>
          <w:rFonts w:ascii="Century Schoolbook" w:hAnsi="Century Schoolbook"/>
          <w:color w:val="000000" w:themeColor="text1"/>
        </w:rPr>
        <w:tab/>
      </w:r>
      <w:r w:rsidRPr="000B3228">
        <w:rPr>
          <w:rFonts w:ascii="Century Schoolbook" w:hAnsi="Century Schoolbook"/>
          <w:color w:val="000000" w:themeColor="text1"/>
        </w:rPr>
        <w:t>310 S. St. Mary</w:t>
      </w:r>
      <w:r w:rsidR="008B5DAA" w:rsidRPr="000B3228">
        <w:rPr>
          <w:rFonts w:ascii="Century Schoolbook" w:hAnsi="Century Schoolbook"/>
          <w:color w:val="000000" w:themeColor="text1"/>
        </w:rPr>
        <w:t>’</w:t>
      </w:r>
      <w:r w:rsidRPr="000B3228">
        <w:rPr>
          <w:rFonts w:ascii="Century Schoolbook" w:hAnsi="Century Schoolbook"/>
          <w:color w:val="000000" w:themeColor="text1"/>
        </w:rPr>
        <w:t>s St., 29</w:t>
      </w:r>
      <w:r w:rsidRPr="000B3228">
        <w:rPr>
          <w:rFonts w:ascii="Century Schoolbook" w:hAnsi="Century Schoolbook"/>
          <w:color w:val="000000" w:themeColor="text1"/>
          <w:vertAlign w:val="superscript"/>
        </w:rPr>
        <w:t>th</w:t>
      </w:r>
      <w:r w:rsidRPr="000B3228">
        <w:rPr>
          <w:rFonts w:ascii="Century Schoolbook" w:hAnsi="Century Schoolbook"/>
          <w:color w:val="000000" w:themeColor="text1"/>
        </w:rPr>
        <w:t xml:space="preserve"> Floor </w:t>
      </w:r>
    </w:p>
    <w:p w14:paraId="1C1FCF53" w14:textId="53722F51" w:rsidR="00945605" w:rsidRPr="000B3228" w:rsidRDefault="00945605" w:rsidP="00945605">
      <w:pPr>
        <w:pStyle w:val="BodyText"/>
        <w:tabs>
          <w:tab w:val="left" w:pos="180"/>
        </w:tabs>
        <w:spacing w:line="322" w:lineRule="exact"/>
        <w:rPr>
          <w:rFonts w:ascii="Century Schoolbook" w:hAnsi="Century Schoolbook"/>
          <w:color w:val="000000" w:themeColor="text1"/>
        </w:rPr>
      </w:pP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000B3228">
        <w:rPr>
          <w:rFonts w:ascii="Century Schoolbook" w:hAnsi="Century Schoolbook"/>
          <w:color w:val="000000" w:themeColor="text1"/>
        </w:rPr>
        <w:tab/>
      </w:r>
      <w:r w:rsidR="000B3228">
        <w:rPr>
          <w:rFonts w:ascii="Century Schoolbook" w:hAnsi="Century Schoolbook"/>
          <w:color w:val="000000" w:themeColor="text1"/>
        </w:rPr>
        <w:tab/>
      </w:r>
      <w:r w:rsidRPr="000B3228">
        <w:rPr>
          <w:rFonts w:ascii="Century Schoolbook" w:hAnsi="Century Schoolbook"/>
          <w:color w:val="000000" w:themeColor="text1"/>
        </w:rPr>
        <w:t xml:space="preserve">San Antonio, Texas 78205 </w:t>
      </w:r>
    </w:p>
    <w:p w14:paraId="34E85AC0" w14:textId="0BE1C911" w:rsidR="00945605" w:rsidRPr="000B3228" w:rsidRDefault="00945605" w:rsidP="00945605">
      <w:pPr>
        <w:pStyle w:val="BodyText"/>
        <w:tabs>
          <w:tab w:val="left" w:pos="180"/>
        </w:tabs>
        <w:spacing w:line="322" w:lineRule="exact"/>
        <w:rPr>
          <w:rFonts w:ascii="Century Schoolbook" w:hAnsi="Century Schoolbook"/>
          <w:color w:val="000000" w:themeColor="text1"/>
        </w:rPr>
      </w:pP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000B3228">
        <w:rPr>
          <w:rFonts w:ascii="Century Schoolbook" w:hAnsi="Century Schoolbook"/>
          <w:color w:val="000000" w:themeColor="text1"/>
        </w:rPr>
        <w:tab/>
      </w:r>
      <w:r w:rsidRPr="000B3228">
        <w:rPr>
          <w:rFonts w:ascii="Century Schoolbook" w:hAnsi="Century Schoolbook"/>
          <w:color w:val="000000" w:themeColor="text1"/>
        </w:rPr>
        <w:t>Telephone: (210) 226-1463</w:t>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lastRenderedPageBreak/>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t>Facsimile: (210) 226-8367</w:t>
      </w:r>
    </w:p>
    <w:p w14:paraId="3B796A0F" w14:textId="452E00BD" w:rsidR="00945605" w:rsidRDefault="00945605" w:rsidP="00ED1B30">
      <w:pPr>
        <w:pStyle w:val="BodyText"/>
        <w:tabs>
          <w:tab w:val="left" w:pos="180"/>
        </w:tabs>
        <w:spacing w:before="1"/>
        <w:rPr>
          <w:rFonts w:ascii="Century Schoolbook" w:hAnsi="Century Schoolbook"/>
          <w:color w:val="000000" w:themeColor="text1"/>
        </w:rPr>
      </w:pP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000B3228">
        <w:rPr>
          <w:rFonts w:ascii="Century Schoolbook" w:hAnsi="Century Schoolbook"/>
          <w:color w:val="000000" w:themeColor="text1"/>
        </w:rPr>
        <w:tab/>
      </w:r>
      <w:r w:rsidRPr="000B3228">
        <w:rPr>
          <w:rFonts w:ascii="Century Schoolbook" w:hAnsi="Century Schoolbook"/>
          <w:color w:val="000000" w:themeColor="text1"/>
        </w:rPr>
        <w:t xml:space="preserve">Email: </w:t>
      </w:r>
      <w:r w:rsidR="000B3228" w:rsidRPr="000B3228">
        <w:rPr>
          <w:rFonts w:ascii="Century Schoolbook" w:hAnsi="Century Schoolbook"/>
          <w:color w:val="000000" w:themeColor="text1"/>
        </w:rPr>
        <w:t>whitecollarlaw@gmail.com</w:t>
      </w:r>
    </w:p>
    <w:p w14:paraId="62656C95" w14:textId="69CDADC4" w:rsidR="001C78A1" w:rsidRDefault="000B3228" w:rsidP="004A281D">
      <w:pPr>
        <w:pStyle w:val="BodyText"/>
        <w:tabs>
          <w:tab w:val="left" w:pos="180"/>
        </w:tabs>
        <w:spacing w:before="1"/>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0B3228">
        <w:rPr>
          <w:rFonts w:ascii="Century Schoolbook" w:hAnsi="Century Schoolbook"/>
        </w:rPr>
        <w:t xml:space="preserve">Email: </w:t>
      </w:r>
      <w:r w:rsidR="00D66BB3" w:rsidRPr="00830504">
        <w:rPr>
          <w:rFonts w:ascii="Century Schoolbook" w:hAnsi="Century Schoolbook"/>
        </w:rPr>
        <w:t>ggandh@aol.com</w:t>
      </w:r>
      <w:bookmarkStart w:id="2" w:name="_Toc4683684"/>
    </w:p>
    <w:p w14:paraId="0C6E2833" w14:textId="273DE9F6" w:rsidR="00D66BB3" w:rsidRDefault="00D66BB3" w:rsidP="004A281D">
      <w:pPr>
        <w:pStyle w:val="BodyText"/>
        <w:tabs>
          <w:tab w:val="left" w:pos="180"/>
        </w:tabs>
        <w:spacing w:before="1"/>
        <w:rPr>
          <w:rFonts w:ascii="Century Schoolbook" w:hAnsi="Century Schoolbook"/>
          <w:color w:val="000000" w:themeColor="text1"/>
        </w:rPr>
      </w:pPr>
    </w:p>
    <w:p w14:paraId="0D454FEC" w14:textId="6095D91F" w:rsidR="00CC67C9" w:rsidRDefault="00CC67C9" w:rsidP="004A281D">
      <w:pPr>
        <w:pStyle w:val="BodyText"/>
        <w:tabs>
          <w:tab w:val="left" w:pos="180"/>
        </w:tabs>
        <w:spacing w:before="1"/>
        <w:rPr>
          <w:rFonts w:ascii="Century Schoolbook" w:hAnsi="Century Schoolbook"/>
          <w:color w:val="000000" w:themeColor="text1"/>
        </w:rPr>
      </w:pPr>
    </w:p>
    <w:p w14:paraId="6FB76196" w14:textId="6927A3D6" w:rsidR="00830504" w:rsidRDefault="00830504" w:rsidP="004A281D">
      <w:pPr>
        <w:pStyle w:val="BodyText"/>
        <w:tabs>
          <w:tab w:val="left" w:pos="180"/>
        </w:tabs>
        <w:spacing w:before="1"/>
        <w:rPr>
          <w:rFonts w:ascii="Century Schoolbook" w:hAnsi="Century Schoolbook"/>
          <w:color w:val="000000" w:themeColor="text1"/>
        </w:rPr>
      </w:pPr>
    </w:p>
    <w:p w14:paraId="30C53BC2" w14:textId="1992545A" w:rsidR="00830504" w:rsidRDefault="00830504" w:rsidP="004A281D">
      <w:pPr>
        <w:pStyle w:val="BodyText"/>
        <w:tabs>
          <w:tab w:val="left" w:pos="180"/>
        </w:tabs>
        <w:spacing w:before="1"/>
        <w:rPr>
          <w:rFonts w:ascii="Century Schoolbook" w:hAnsi="Century Schoolbook"/>
          <w:color w:val="000000" w:themeColor="text1"/>
        </w:rPr>
      </w:pPr>
    </w:p>
    <w:p w14:paraId="1DBAB021" w14:textId="1E0394A4" w:rsidR="00830504" w:rsidRDefault="00830504" w:rsidP="004A281D">
      <w:pPr>
        <w:pStyle w:val="BodyText"/>
        <w:tabs>
          <w:tab w:val="left" w:pos="180"/>
        </w:tabs>
        <w:spacing w:before="1"/>
        <w:rPr>
          <w:rFonts w:ascii="Century Schoolbook" w:hAnsi="Century Schoolbook"/>
          <w:color w:val="000000" w:themeColor="text1"/>
        </w:rPr>
      </w:pPr>
    </w:p>
    <w:p w14:paraId="0A6A2954" w14:textId="25C03583" w:rsidR="00830504" w:rsidRDefault="00830504" w:rsidP="004A281D">
      <w:pPr>
        <w:pStyle w:val="BodyText"/>
        <w:tabs>
          <w:tab w:val="left" w:pos="180"/>
        </w:tabs>
        <w:spacing w:before="1"/>
        <w:rPr>
          <w:rFonts w:ascii="Century Schoolbook" w:hAnsi="Century Schoolbook"/>
          <w:color w:val="000000" w:themeColor="text1"/>
        </w:rPr>
      </w:pPr>
    </w:p>
    <w:p w14:paraId="59D1ACB1" w14:textId="5BDAF4CA" w:rsidR="00830504" w:rsidRDefault="00830504" w:rsidP="004A281D">
      <w:pPr>
        <w:pStyle w:val="BodyText"/>
        <w:tabs>
          <w:tab w:val="left" w:pos="180"/>
        </w:tabs>
        <w:spacing w:before="1"/>
        <w:rPr>
          <w:rFonts w:ascii="Century Schoolbook" w:hAnsi="Century Schoolbook"/>
          <w:color w:val="000000" w:themeColor="text1"/>
        </w:rPr>
      </w:pPr>
    </w:p>
    <w:p w14:paraId="79EDD833" w14:textId="348C0F2B" w:rsidR="00830504" w:rsidRDefault="00830504" w:rsidP="004A281D">
      <w:pPr>
        <w:pStyle w:val="BodyText"/>
        <w:tabs>
          <w:tab w:val="left" w:pos="180"/>
        </w:tabs>
        <w:spacing w:before="1"/>
        <w:rPr>
          <w:rFonts w:ascii="Century Schoolbook" w:hAnsi="Century Schoolbook"/>
          <w:color w:val="000000" w:themeColor="text1"/>
        </w:rPr>
      </w:pPr>
    </w:p>
    <w:p w14:paraId="7C2EBB29" w14:textId="77777777" w:rsidR="00830504" w:rsidRPr="004A281D" w:rsidRDefault="00830504" w:rsidP="004A281D">
      <w:pPr>
        <w:pStyle w:val="BodyText"/>
        <w:tabs>
          <w:tab w:val="left" w:pos="180"/>
        </w:tabs>
        <w:spacing w:before="1"/>
        <w:rPr>
          <w:rFonts w:ascii="Century Schoolbook" w:hAnsi="Century Schoolbook"/>
          <w:color w:val="000000" w:themeColor="text1"/>
        </w:rPr>
      </w:pPr>
    </w:p>
    <w:p w14:paraId="3524D87F" w14:textId="27CF0C3B" w:rsidR="009E2C76" w:rsidRDefault="00187F1D" w:rsidP="009E2C76">
      <w:pPr>
        <w:pStyle w:val="Heading1"/>
        <w:spacing w:before="0"/>
        <w:rPr>
          <w:rFonts w:ascii="Century Schoolbook" w:hAnsi="Century Schoolbook"/>
          <w:szCs w:val="28"/>
        </w:rPr>
      </w:pPr>
      <w:r>
        <w:rPr>
          <w:rFonts w:ascii="Century Schoolbook" w:hAnsi="Century Schoolbook"/>
          <w:szCs w:val="28"/>
        </w:rPr>
        <w:t>VERIFICATION</w:t>
      </w:r>
    </w:p>
    <w:p w14:paraId="4D15027C" w14:textId="77777777" w:rsidR="00830504" w:rsidRPr="00830504" w:rsidRDefault="00830504" w:rsidP="00830504"/>
    <w:p w14:paraId="1D4A25EA" w14:textId="77777777" w:rsidR="009E2C76" w:rsidRPr="009E2C76" w:rsidRDefault="009E2C76" w:rsidP="009E2C76"/>
    <w:p w14:paraId="1A3F698F" w14:textId="13A7900C" w:rsidR="00187F1D" w:rsidRDefault="00187F1D" w:rsidP="00830504">
      <w:pPr>
        <w:pStyle w:val="Heading1"/>
        <w:spacing w:before="0" w:line="480" w:lineRule="auto"/>
        <w:ind w:firstLine="720"/>
        <w:jc w:val="both"/>
        <w:rPr>
          <w:rFonts w:ascii="Century Schoolbook" w:hAnsi="Century Schoolbook"/>
          <w:b w:val="0"/>
          <w:bCs/>
          <w:szCs w:val="28"/>
          <w:u w:val="none"/>
        </w:rPr>
      </w:pPr>
      <w:r>
        <w:rPr>
          <w:rFonts w:ascii="Century Schoolbook" w:hAnsi="Century Schoolbook"/>
          <w:b w:val="0"/>
          <w:bCs/>
          <w:szCs w:val="28"/>
          <w:u w:val="none"/>
        </w:rPr>
        <w:t xml:space="preserve">My name is </w:t>
      </w:r>
      <w:r w:rsidR="009F6424">
        <w:rPr>
          <w:rFonts w:ascii="Century Schoolbook" w:hAnsi="Century Schoolbook"/>
          <w:b w:val="0"/>
          <w:bCs/>
          <w:szCs w:val="28"/>
          <w:u w:val="none"/>
        </w:rPr>
        <w:t>_________</w:t>
      </w:r>
      <w:r>
        <w:rPr>
          <w:rFonts w:ascii="Century Schoolbook" w:hAnsi="Century Schoolbook"/>
          <w:b w:val="0"/>
          <w:bCs/>
          <w:szCs w:val="28"/>
          <w:u w:val="none"/>
        </w:rPr>
        <w:t xml:space="preserve">, my date of birth is </w:t>
      </w:r>
      <w:r w:rsidR="009F6424">
        <w:rPr>
          <w:rFonts w:ascii="Century Schoolbook" w:hAnsi="Century Schoolbook"/>
          <w:b w:val="0"/>
          <w:bCs/>
          <w:szCs w:val="28"/>
          <w:u w:val="none"/>
        </w:rPr>
        <w:t>________</w:t>
      </w:r>
      <w:r>
        <w:rPr>
          <w:rFonts w:ascii="Century Schoolbook" w:hAnsi="Century Schoolbook"/>
          <w:b w:val="0"/>
          <w:bCs/>
          <w:szCs w:val="28"/>
          <w:u w:val="none"/>
        </w:rPr>
        <w:t xml:space="preserve">, and my bar number is </w:t>
      </w:r>
      <w:r w:rsidR="009F6424">
        <w:rPr>
          <w:rFonts w:ascii="Century Schoolbook" w:hAnsi="Century Schoolbook"/>
          <w:b w:val="0"/>
          <w:bCs/>
          <w:szCs w:val="28"/>
          <w:u w:val="none"/>
        </w:rPr>
        <w:t>_________</w:t>
      </w:r>
      <w:r>
        <w:rPr>
          <w:rFonts w:ascii="Century Schoolbook" w:hAnsi="Century Schoolbook"/>
          <w:b w:val="0"/>
          <w:bCs/>
          <w:szCs w:val="28"/>
          <w:u w:val="none"/>
        </w:rPr>
        <w:t xml:space="preserve">.  My address </w:t>
      </w:r>
      <w:r w:rsidR="009F6424">
        <w:rPr>
          <w:rFonts w:ascii="Century Schoolbook" w:hAnsi="Century Schoolbook"/>
          <w:b w:val="0"/>
          <w:bCs/>
          <w:szCs w:val="28"/>
          <w:u w:val="none"/>
        </w:rPr>
        <w:t>______________</w:t>
      </w:r>
      <w:r>
        <w:rPr>
          <w:rFonts w:ascii="Century Schoolbook" w:hAnsi="Century Schoolbook"/>
          <w:b w:val="0"/>
          <w:bCs/>
          <w:szCs w:val="28"/>
          <w:u w:val="none"/>
        </w:rPr>
        <w:t>.  I declare under penalty of perjury that the foregoing is true and correct upon information and belief.</w:t>
      </w:r>
    </w:p>
    <w:p w14:paraId="0C52CE64" w14:textId="44B7D2C8" w:rsidR="00CC67C9" w:rsidRPr="00830504" w:rsidRDefault="00CC67C9" w:rsidP="009E2C76">
      <w:pPr>
        <w:spacing w:line="480" w:lineRule="auto"/>
        <w:rPr>
          <w:rFonts w:ascii="Century Schoolbook" w:hAnsi="Century Schoolbook"/>
          <w:sz w:val="28"/>
          <w:szCs w:val="28"/>
        </w:rPr>
      </w:pPr>
      <w:r w:rsidRPr="00830504">
        <w:rPr>
          <w:rFonts w:ascii="Century Schoolbook" w:hAnsi="Century Schoolbook"/>
          <w:sz w:val="28"/>
          <w:szCs w:val="28"/>
        </w:rPr>
        <w:t xml:space="preserve">Executed on the </w:t>
      </w:r>
      <w:r w:rsidR="00FD65D9" w:rsidRPr="00830504">
        <w:rPr>
          <w:rFonts w:ascii="Century Schoolbook" w:hAnsi="Century Schoolbook"/>
          <w:sz w:val="28"/>
          <w:szCs w:val="28"/>
        </w:rPr>
        <w:t>3</w:t>
      </w:r>
      <w:r w:rsidR="00830504" w:rsidRPr="00830504">
        <w:rPr>
          <w:rFonts w:ascii="Century Schoolbook" w:hAnsi="Century Schoolbook"/>
          <w:sz w:val="28"/>
          <w:szCs w:val="28"/>
          <w:vertAlign w:val="superscript"/>
        </w:rPr>
        <w:t>r</w:t>
      </w:r>
      <w:r w:rsidR="00FD65D9" w:rsidRPr="00830504">
        <w:rPr>
          <w:rFonts w:ascii="Century Schoolbook" w:hAnsi="Century Schoolbook"/>
          <w:sz w:val="28"/>
          <w:szCs w:val="28"/>
          <w:vertAlign w:val="superscript"/>
        </w:rPr>
        <w:t>d</w:t>
      </w:r>
      <w:r w:rsidR="00830504">
        <w:rPr>
          <w:rFonts w:ascii="Century Schoolbook" w:hAnsi="Century Schoolbook"/>
          <w:sz w:val="28"/>
          <w:szCs w:val="28"/>
        </w:rPr>
        <w:t xml:space="preserve"> </w:t>
      </w:r>
      <w:r w:rsidRPr="00830504">
        <w:rPr>
          <w:rFonts w:ascii="Century Schoolbook" w:hAnsi="Century Schoolbook"/>
          <w:sz w:val="28"/>
          <w:szCs w:val="28"/>
        </w:rPr>
        <w:t xml:space="preserve">day of </w:t>
      </w:r>
      <w:r w:rsidR="00FD65D9" w:rsidRPr="00830504">
        <w:rPr>
          <w:rFonts w:ascii="Century Schoolbook" w:hAnsi="Century Schoolbook"/>
          <w:sz w:val="28"/>
          <w:szCs w:val="28"/>
        </w:rPr>
        <w:t>April</w:t>
      </w:r>
      <w:r w:rsidR="00830504">
        <w:rPr>
          <w:rFonts w:ascii="Century Schoolbook" w:hAnsi="Century Schoolbook"/>
          <w:sz w:val="28"/>
          <w:szCs w:val="28"/>
        </w:rPr>
        <w:t>,</w:t>
      </w:r>
      <w:r w:rsidRPr="00830504">
        <w:rPr>
          <w:rFonts w:ascii="Century Schoolbook" w:hAnsi="Century Schoolbook"/>
          <w:sz w:val="28"/>
          <w:szCs w:val="28"/>
        </w:rPr>
        <w:t xml:space="preserve"> 2020.</w:t>
      </w:r>
    </w:p>
    <w:p w14:paraId="6CB15F57" w14:textId="77777777" w:rsidR="00CC67C9" w:rsidRPr="00830504" w:rsidRDefault="00CC67C9" w:rsidP="009E2C76">
      <w:pPr>
        <w:spacing w:line="480" w:lineRule="auto"/>
        <w:rPr>
          <w:rFonts w:ascii="Century Schoolbook" w:hAnsi="Century Schoolbook"/>
          <w:sz w:val="28"/>
          <w:szCs w:val="28"/>
        </w:rPr>
      </w:pPr>
    </w:p>
    <w:p w14:paraId="71F88942" w14:textId="040723DA" w:rsidR="00CC67C9" w:rsidRPr="00830504" w:rsidRDefault="00830504" w:rsidP="00830504">
      <w:pPr>
        <w:ind w:left="4320" w:firstLine="720"/>
        <w:rPr>
          <w:rFonts w:ascii="Century Schoolbook" w:hAnsi="Century Schoolbook"/>
          <w:sz w:val="28"/>
          <w:szCs w:val="28"/>
          <w:u w:val="single"/>
        </w:rPr>
      </w:pPr>
      <w:r>
        <w:rPr>
          <w:rFonts w:ascii="Century Schoolbook" w:hAnsi="Century Schoolbook"/>
          <w:sz w:val="28"/>
          <w:szCs w:val="28"/>
          <w:u w:val="single"/>
        </w:rPr>
        <w:tab/>
      </w:r>
      <w:r>
        <w:rPr>
          <w:rFonts w:ascii="Century Schoolbook" w:hAnsi="Century Schoolbook"/>
          <w:sz w:val="28"/>
          <w:szCs w:val="28"/>
          <w:u w:val="single"/>
        </w:rPr>
        <w:tab/>
      </w:r>
      <w:r>
        <w:rPr>
          <w:rFonts w:ascii="Century Schoolbook" w:hAnsi="Century Schoolbook"/>
          <w:sz w:val="28"/>
          <w:szCs w:val="28"/>
          <w:u w:val="single"/>
        </w:rPr>
        <w:tab/>
      </w:r>
      <w:r>
        <w:rPr>
          <w:rFonts w:ascii="Century Schoolbook" w:hAnsi="Century Schoolbook"/>
          <w:sz w:val="28"/>
          <w:szCs w:val="28"/>
          <w:u w:val="single"/>
        </w:rPr>
        <w:tab/>
      </w:r>
      <w:r>
        <w:rPr>
          <w:rFonts w:ascii="Century Schoolbook" w:hAnsi="Century Schoolbook"/>
          <w:sz w:val="28"/>
          <w:szCs w:val="28"/>
          <w:u w:val="single"/>
        </w:rPr>
        <w:tab/>
      </w:r>
      <w:r>
        <w:rPr>
          <w:rFonts w:ascii="Century Schoolbook" w:hAnsi="Century Schoolbook"/>
          <w:sz w:val="28"/>
          <w:szCs w:val="28"/>
          <w:u w:val="single"/>
        </w:rPr>
        <w:tab/>
      </w:r>
    </w:p>
    <w:p w14:paraId="5175846E" w14:textId="057B3F0A" w:rsidR="00CC67C9" w:rsidRPr="00830504" w:rsidRDefault="00CC67C9" w:rsidP="00830504">
      <w:pPr>
        <w:ind w:left="5760" w:firstLine="720"/>
        <w:rPr>
          <w:rFonts w:ascii="Century Schoolbook" w:hAnsi="Century Schoolbook"/>
          <w:sz w:val="28"/>
          <w:szCs w:val="28"/>
        </w:rPr>
      </w:pPr>
      <w:r w:rsidRPr="00830504">
        <w:rPr>
          <w:rFonts w:ascii="Century Schoolbook" w:hAnsi="Century Schoolbook"/>
          <w:sz w:val="28"/>
          <w:szCs w:val="28"/>
        </w:rPr>
        <w:t>Declarant</w:t>
      </w:r>
    </w:p>
    <w:p w14:paraId="474D7B46" w14:textId="0488654D" w:rsidR="00CC67C9" w:rsidRDefault="009F6424" w:rsidP="00187F1D">
      <w:pPr>
        <w:rPr>
          <w:color w:val="212529"/>
          <w:sz w:val="25"/>
          <w:szCs w:val="25"/>
          <w:shd w:val="clear" w:color="auto" w:fill="EEEEEE"/>
        </w:rPr>
      </w:pPr>
      <w:r>
        <w:rPr>
          <w:rFonts w:ascii="Century Schoolbook" w:hAnsi="Century Schoolbook"/>
          <w:sz w:val="28"/>
          <w:szCs w:val="28"/>
        </w:rPr>
        <w:t>____________</w:t>
      </w:r>
    </w:p>
    <w:p w14:paraId="3C014023" w14:textId="77777777" w:rsidR="00830504" w:rsidRDefault="00830504">
      <w:pPr>
        <w:rPr>
          <w:rFonts w:ascii="Century Schoolbook" w:eastAsiaTheme="majorEastAsia" w:hAnsi="Century Schoolbook" w:cstheme="majorBidi"/>
          <w:b/>
          <w:color w:val="000000" w:themeColor="text1"/>
          <w:sz w:val="28"/>
          <w:szCs w:val="28"/>
          <w:u w:val="single"/>
        </w:rPr>
      </w:pPr>
      <w:r>
        <w:rPr>
          <w:rFonts w:ascii="Century Schoolbook" w:hAnsi="Century Schoolbook"/>
          <w:szCs w:val="28"/>
        </w:rPr>
        <w:br w:type="page"/>
      </w:r>
    </w:p>
    <w:p w14:paraId="3DA838D9" w14:textId="414981B1" w:rsidR="00945605" w:rsidRPr="000B3228" w:rsidRDefault="00945605" w:rsidP="00CC67C9">
      <w:pPr>
        <w:pStyle w:val="Heading1"/>
        <w:spacing w:before="0"/>
        <w:rPr>
          <w:rFonts w:ascii="Century Schoolbook" w:hAnsi="Century Schoolbook"/>
          <w:szCs w:val="28"/>
        </w:rPr>
      </w:pPr>
      <w:r w:rsidRPr="000B3228">
        <w:rPr>
          <w:rFonts w:ascii="Century Schoolbook" w:hAnsi="Century Schoolbook"/>
          <w:szCs w:val="28"/>
        </w:rPr>
        <w:lastRenderedPageBreak/>
        <w:t>CERTIFICATE OF SERVICE</w:t>
      </w:r>
      <w:bookmarkEnd w:id="2"/>
    </w:p>
    <w:p w14:paraId="366297A8" w14:textId="77777777" w:rsidR="00ED1B30" w:rsidRPr="000B3228" w:rsidRDefault="00ED1B30" w:rsidP="00ED1B30">
      <w:pPr>
        <w:rPr>
          <w:rFonts w:ascii="Century Schoolbook" w:hAnsi="Century Schoolbook"/>
          <w:sz w:val="28"/>
          <w:szCs w:val="28"/>
        </w:rPr>
      </w:pPr>
    </w:p>
    <w:p w14:paraId="323FF448" w14:textId="20F710BA" w:rsidR="00945605" w:rsidRDefault="00945605" w:rsidP="007238C3">
      <w:pPr>
        <w:pStyle w:val="BodyText"/>
        <w:tabs>
          <w:tab w:val="left" w:pos="180"/>
        </w:tabs>
        <w:spacing w:line="480" w:lineRule="auto"/>
        <w:ind w:firstLine="720"/>
        <w:jc w:val="both"/>
        <w:rPr>
          <w:rFonts w:ascii="Century Schoolbook" w:hAnsi="Century Schoolbook"/>
          <w:color w:val="000000" w:themeColor="text1"/>
        </w:rPr>
      </w:pPr>
      <w:r w:rsidRPr="000B3228">
        <w:rPr>
          <w:rFonts w:ascii="Century Schoolbook" w:hAnsi="Century Schoolbook"/>
          <w:color w:val="000000" w:themeColor="text1"/>
        </w:rPr>
        <w:t xml:space="preserve">I </w:t>
      </w:r>
      <w:r w:rsidR="000B3228" w:rsidRPr="000B3228">
        <w:rPr>
          <w:rFonts w:ascii="Century Schoolbook" w:hAnsi="Century Schoolbook"/>
          <w:color w:val="000000" w:themeColor="text1"/>
        </w:rPr>
        <w:t xml:space="preserve">hereby certify </w:t>
      </w:r>
      <w:r w:rsidRPr="000B3228">
        <w:rPr>
          <w:rFonts w:ascii="Century Schoolbook" w:hAnsi="Century Schoolbook"/>
          <w:color w:val="000000" w:themeColor="text1"/>
        </w:rPr>
        <w:t xml:space="preserve">that a true and correct copy of the above </w:t>
      </w:r>
      <w:r w:rsidR="00652072">
        <w:rPr>
          <w:rFonts w:ascii="Century Schoolbook" w:hAnsi="Century Schoolbook"/>
          <w:color w:val="000000" w:themeColor="text1"/>
        </w:rPr>
        <w:t>document</w:t>
      </w:r>
      <w:r w:rsidRPr="000B3228">
        <w:rPr>
          <w:rFonts w:ascii="Century Schoolbook" w:hAnsi="Century Schoolbook"/>
          <w:color w:val="000000" w:themeColor="text1"/>
        </w:rPr>
        <w:t xml:space="preserve"> was served on </w:t>
      </w:r>
      <w:r w:rsidR="00652072">
        <w:rPr>
          <w:rFonts w:ascii="Century Schoolbook" w:hAnsi="Century Schoolbook"/>
          <w:color w:val="000000" w:themeColor="text1"/>
        </w:rPr>
        <w:t>the following counsel by</w:t>
      </w:r>
      <w:r w:rsidRPr="000B3228">
        <w:rPr>
          <w:rFonts w:ascii="Century Schoolbook" w:hAnsi="Century Schoolbook"/>
          <w:color w:val="000000" w:themeColor="text1"/>
        </w:rPr>
        <w:t xml:space="preserve"> </w:t>
      </w:r>
      <w:r w:rsidRPr="00652072">
        <w:rPr>
          <w:rFonts w:ascii="Century Schoolbook" w:hAnsi="Century Schoolbook"/>
          <w:i/>
          <w:iCs/>
          <w:color w:val="000000" w:themeColor="text1"/>
        </w:rPr>
        <w:t>via</w:t>
      </w:r>
      <w:r w:rsidRPr="000B3228">
        <w:rPr>
          <w:rFonts w:ascii="Century Schoolbook" w:hAnsi="Century Schoolbook"/>
          <w:color w:val="000000" w:themeColor="text1"/>
        </w:rPr>
        <w:t xml:space="preserve"> the state e-filing service</w:t>
      </w:r>
      <w:r w:rsidR="00652072">
        <w:rPr>
          <w:rFonts w:ascii="Century Schoolbook" w:hAnsi="Century Schoolbook"/>
          <w:color w:val="000000" w:themeColor="text1"/>
        </w:rPr>
        <w:t xml:space="preserve"> and </w:t>
      </w:r>
      <w:r w:rsidR="00652072" w:rsidRPr="00652072">
        <w:rPr>
          <w:rFonts w:ascii="Century Schoolbook" w:hAnsi="Century Schoolbook"/>
          <w:i/>
          <w:iCs/>
          <w:color w:val="000000" w:themeColor="text1"/>
        </w:rPr>
        <w:t>via</w:t>
      </w:r>
      <w:r w:rsidR="00652072">
        <w:rPr>
          <w:rFonts w:ascii="Century Schoolbook" w:hAnsi="Century Schoolbook"/>
          <w:color w:val="000000" w:themeColor="text1"/>
        </w:rPr>
        <w:t xml:space="preserve"> email </w:t>
      </w:r>
      <w:r w:rsidRPr="000B3228">
        <w:rPr>
          <w:rFonts w:ascii="Century Schoolbook" w:hAnsi="Century Schoolbook"/>
          <w:color w:val="000000" w:themeColor="text1"/>
        </w:rPr>
        <w:t xml:space="preserve">on this </w:t>
      </w:r>
      <w:r w:rsidR="00FD65D9">
        <w:rPr>
          <w:rFonts w:ascii="Century Schoolbook" w:hAnsi="Century Schoolbook"/>
          <w:color w:val="000000" w:themeColor="text1"/>
        </w:rPr>
        <w:t>3</w:t>
      </w:r>
      <w:r w:rsidR="00830504">
        <w:rPr>
          <w:rFonts w:ascii="Century Schoolbook" w:hAnsi="Century Schoolbook"/>
          <w:color w:val="000000" w:themeColor="text1"/>
        </w:rPr>
        <w:t>r</w:t>
      </w:r>
      <w:r w:rsidR="00FD65D9">
        <w:rPr>
          <w:rFonts w:ascii="Century Schoolbook" w:hAnsi="Century Schoolbook"/>
          <w:color w:val="000000" w:themeColor="text1"/>
        </w:rPr>
        <w:t>d</w:t>
      </w:r>
      <w:r w:rsidRPr="000B3228">
        <w:rPr>
          <w:rFonts w:ascii="Century Schoolbook" w:hAnsi="Century Schoolbook"/>
          <w:color w:val="000000" w:themeColor="text1"/>
        </w:rPr>
        <w:t xml:space="preserve"> day of </w:t>
      </w:r>
      <w:r w:rsidR="00FD65D9">
        <w:rPr>
          <w:rFonts w:ascii="Century Schoolbook" w:hAnsi="Century Schoolbook"/>
          <w:color w:val="000000" w:themeColor="text1"/>
        </w:rPr>
        <w:t>April</w:t>
      </w:r>
      <w:r w:rsidRPr="000B3228">
        <w:rPr>
          <w:rFonts w:ascii="Century Schoolbook" w:hAnsi="Century Schoolbook"/>
          <w:color w:val="000000" w:themeColor="text1"/>
        </w:rPr>
        <w:t xml:space="preserve"> 2020</w:t>
      </w:r>
      <w:r w:rsidR="00652072">
        <w:rPr>
          <w:rFonts w:ascii="Century Schoolbook" w:hAnsi="Century Schoolbook"/>
          <w:color w:val="000000" w:themeColor="text1"/>
        </w:rPr>
        <w:t>:</w:t>
      </w:r>
    </w:p>
    <w:p w14:paraId="1E4614F6" w14:textId="5EA4D19A" w:rsidR="00652072" w:rsidRPr="004A281D" w:rsidRDefault="009F6424" w:rsidP="004A281D">
      <w:pPr>
        <w:ind w:left="720"/>
        <w:rPr>
          <w:rFonts w:ascii="Century Schoolbook" w:hAnsi="Century Schoolbook"/>
          <w:sz w:val="28"/>
          <w:szCs w:val="28"/>
        </w:rPr>
      </w:pPr>
      <w:r>
        <w:rPr>
          <w:rFonts w:ascii="Century Schoolbook" w:hAnsi="Century Schoolbook"/>
          <w:sz w:val="28"/>
          <w:szCs w:val="28"/>
          <w:lang w:val="es-MX"/>
        </w:rPr>
        <w:t>District Attorney</w:t>
      </w:r>
    </w:p>
    <w:p w14:paraId="712D3551" w14:textId="1725055A" w:rsidR="00945605" w:rsidRPr="000B3228" w:rsidRDefault="00945605" w:rsidP="00ED1B30">
      <w:pPr>
        <w:pStyle w:val="BodyText"/>
        <w:tabs>
          <w:tab w:val="left" w:pos="180"/>
        </w:tabs>
        <w:jc w:val="both"/>
        <w:rPr>
          <w:rFonts w:ascii="Century Schoolbook" w:hAnsi="Century Schoolbook"/>
          <w:color w:val="000000" w:themeColor="text1"/>
        </w:rPr>
      </w:pPr>
    </w:p>
    <w:p w14:paraId="64311B58" w14:textId="455A1E77" w:rsidR="00945605" w:rsidRPr="000B3228" w:rsidRDefault="00945605" w:rsidP="007238C3">
      <w:pPr>
        <w:pStyle w:val="BodyText"/>
        <w:tabs>
          <w:tab w:val="left" w:pos="180"/>
        </w:tabs>
        <w:ind w:firstLine="720"/>
        <w:jc w:val="both"/>
        <w:rPr>
          <w:rFonts w:ascii="Century Schoolbook" w:hAnsi="Century Schoolbook"/>
          <w:i/>
          <w:color w:val="000000" w:themeColor="text1"/>
        </w:rPr>
      </w:pP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Pr="000B3228">
        <w:rPr>
          <w:rFonts w:ascii="Century Schoolbook" w:hAnsi="Century Schoolbook"/>
          <w:color w:val="000000" w:themeColor="text1"/>
        </w:rPr>
        <w:tab/>
      </w:r>
      <w:r w:rsidR="00652072">
        <w:rPr>
          <w:rFonts w:ascii="Century Schoolbook" w:hAnsi="Century Schoolbook"/>
          <w:color w:val="000000" w:themeColor="text1"/>
        </w:rPr>
        <w:tab/>
      </w:r>
      <w:r w:rsidRPr="000B3228">
        <w:rPr>
          <w:rFonts w:ascii="Century Schoolbook" w:hAnsi="Century Schoolbook"/>
          <w:color w:val="000000" w:themeColor="text1"/>
          <w:spacing w:val="-2"/>
        </w:rPr>
        <w:t>By:</w:t>
      </w:r>
      <w:r w:rsidRPr="000B3228">
        <w:rPr>
          <w:rFonts w:ascii="Century Schoolbook" w:hAnsi="Century Schoolbook"/>
          <w:color w:val="000000" w:themeColor="text1"/>
          <w:spacing w:val="-2"/>
          <w:u w:val="single"/>
        </w:rPr>
        <w:t xml:space="preserve"> </w:t>
      </w:r>
      <w:r w:rsidRPr="000B3228">
        <w:rPr>
          <w:rFonts w:ascii="Century Schoolbook" w:hAnsi="Century Schoolbook"/>
          <w:i/>
          <w:color w:val="000000" w:themeColor="text1"/>
          <w:u w:val="single"/>
        </w:rPr>
        <w:t>/s/Cynthia E.</w:t>
      </w:r>
      <w:r w:rsidRPr="000B3228">
        <w:rPr>
          <w:rFonts w:ascii="Century Schoolbook" w:hAnsi="Century Schoolbook"/>
          <w:i/>
          <w:color w:val="000000" w:themeColor="text1"/>
          <w:spacing w:val="-4"/>
          <w:u w:val="single"/>
        </w:rPr>
        <w:t xml:space="preserve"> </w:t>
      </w:r>
      <w:r w:rsidRPr="000B3228">
        <w:rPr>
          <w:rFonts w:ascii="Century Schoolbook" w:hAnsi="Century Schoolbook"/>
          <w:i/>
          <w:color w:val="000000" w:themeColor="text1"/>
          <w:u w:val="single"/>
        </w:rPr>
        <w:t>Orr</w:t>
      </w:r>
    </w:p>
    <w:p w14:paraId="257B879F" w14:textId="5FC65457" w:rsidR="00945605" w:rsidRPr="000B3228" w:rsidRDefault="00945605" w:rsidP="007238C3">
      <w:pPr>
        <w:pStyle w:val="BodyText"/>
        <w:tabs>
          <w:tab w:val="left" w:pos="180"/>
        </w:tabs>
        <w:ind w:firstLine="720"/>
        <w:jc w:val="both"/>
        <w:rPr>
          <w:rFonts w:ascii="Century Schoolbook" w:hAnsi="Century Schoolbook"/>
          <w:color w:val="000000" w:themeColor="text1"/>
        </w:rPr>
      </w:pPr>
      <w:r w:rsidRPr="000B3228">
        <w:rPr>
          <w:rFonts w:ascii="Century Schoolbook" w:hAnsi="Century Schoolbook"/>
          <w:i/>
          <w:color w:val="000000" w:themeColor="text1"/>
        </w:rPr>
        <w:tab/>
      </w:r>
      <w:r w:rsidRPr="000B3228">
        <w:rPr>
          <w:rFonts w:ascii="Century Schoolbook" w:hAnsi="Century Schoolbook"/>
          <w:i/>
          <w:color w:val="000000" w:themeColor="text1"/>
        </w:rPr>
        <w:tab/>
      </w:r>
      <w:r w:rsidRPr="000B3228">
        <w:rPr>
          <w:rFonts w:ascii="Century Schoolbook" w:hAnsi="Century Schoolbook"/>
          <w:i/>
          <w:color w:val="000000" w:themeColor="text1"/>
        </w:rPr>
        <w:tab/>
      </w:r>
      <w:r w:rsidRPr="000B3228">
        <w:rPr>
          <w:rFonts w:ascii="Century Schoolbook" w:hAnsi="Century Schoolbook"/>
          <w:i/>
          <w:color w:val="000000" w:themeColor="text1"/>
        </w:rPr>
        <w:tab/>
      </w:r>
      <w:r w:rsidR="00652072">
        <w:rPr>
          <w:rFonts w:ascii="Century Schoolbook" w:hAnsi="Century Schoolbook"/>
          <w:i/>
          <w:color w:val="000000" w:themeColor="text1"/>
        </w:rPr>
        <w:tab/>
      </w:r>
      <w:r w:rsidR="00652072">
        <w:rPr>
          <w:rFonts w:ascii="Century Schoolbook" w:hAnsi="Century Schoolbook"/>
          <w:i/>
          <w:color w:val="000000" w:themeColor="text1"/>
        </w:rPr>
        <w:tab/>
      </w:r>
      <w:r w:rsidR="00652072" w:rsidRPr="000B3228">
        <w:rPr>
          <w:rFonts w:ascii="Century Schoolbook" w:hAnsi="Century Schoolbook"/>
          <w:color w:val="000000" w:themeColor="text1"/>
        </w:rPr>
        <w:t>Cynthia E. Orr</w:t>
      </w:r>
    </w:p>
    <w:p w14:paraId="37ED2123" w14:textId="1F1D1A0D" w:rsidR="00E80666" w:rsidRPr="000B3228" w:rsidRDefault="00E80666" w:rsidP="00E80666">
      <w:pPr>
        <w:pStyle w:val="BodyText"/>
        <w:tabs>
          <w:tab w:val="left" w:pos="180"/>
        </w:tabs>
        <w:jc w:val="both"/>
        <w:rPr>
          <w:rFonts w:ascii="Century Schoolbook" w:hAnsi="Century Schoolbook"/>
          <w:color w:val="000000" w:themeColor="text1"/>
        </w:rPr>
      </w:pPr>
    </w:p>
    <w:p w14:paraId="0AD08C62" w14:textId="77777777" w:rsidR="00E80666" w:rsidRPr="000B3228" w:rsidRDefault="00E80666" w:rsidP="00E80666">
      <w:pPr>
        <w:pStyle w:val="Heading1"/>
        <w:spacing w:before="0"/>
        <w:rPr>
          <w:rFonts w:ascii="Century Schoolbook" w:hAnsi="Century Schoolbook"/>
          <w:szCs w:val="28"/>
        </w:rPr>
      </w:pPr>
    </w:p>
    <w:p w14:paraId="05036971" w14:textId="77777777" w:rsidR="00C67F74" w:rsidRPr="000B3228" w:rsidRDefault="00C67F74" w:rsidP="00E80666">
      <w:pPr>
        <w:pStyle w:val="Heading1"/>
        <w:spacing w:before="0"/>
        <w:rPr>
          <w:rFonts w:ascii="Century Schoolbook" w:hAnsi="Century Schoolbook"/>
          <w:szCs w:val="28"/>
        </w:rPr>
      </w:pPr>
    </w:p>
    <w:p w14:paraId="700720CE" w14:textId="4E57451E" w:rsidR="00E80666" w:rsidRPr="000B3228" w:rsidRDefault="00E80666" w:rsidP="00E80666">
      <w:pPr>
        <w:pStyle w:val="Heading1"/>
        <w:spacing w:before="0"/>
        <w:rPr>
          <w:rFonts w:ascii="Century Schoolbook" w:hAnsi="Century Schoolbook"/>
          <w:szCs w:val="28"/>
        </w:rPr>
      </w:pPr>
      <w:r w:rsidRPr="000B3228">
        <w:rPr>
          <w:rFonts w:ascii="Century Schoolbook" w:hAnsi="Century Schoolbook"/>
          <w:szCs w:val="28"/>
        </w:rPr>
        <w:t>CERTIFICATE OF COMPLIANCE</w:t>
      </w:r>
    </w:p>
    <w:p w14:paraId="5C82638A" w14:textId="77777777" w:rsidR="00E80666" w:rsidRPr="000B3228" w:rsidRDefault="00E80666" w:rsidP="00E80666">
      <w:pPr>
        <w:rPr>
          <w:rFonts w:ascii="Century Schoolbook" w:hAnsi="Century Schoolbook"/>
          <w:sz w:val="28"/>
          <w:szCs w:val="28"/>
        </w:rPr>
      </w:pPr>
    </w:p>
    <w:p w14:paraId="3A7D3280" w14:textId="4992FC2F" w:rsidR="00E80666" w:rsidRPr="000B3228" w:rsidRDefault="00E80666" w:rsidP="00C67F74">
      <w:pPr>
        <w:pStyle w:val="BodyText"/>
        <w:tabs>
          <w:tab w:val="left" w:pos="180"/>
        </w:tabs>
        <w:spacing w:line="480" w:lineRule="auto"/>
        <w:jc w:val="both"/>
        <w:rPr>
          <w:rFonts w:ascii="Century Schoolbook" w:hAnsi="Century Schoolbook"/>
          <w:color w:val="000000" w:themeColor="text1"/>
        </w:rPr>
      </w:pPr>
      <w:r w:rsidRPr="000B3228">
        <w:rPr>
          <w:rFonts w:ascii="Century Schoolbook" w:hAnsi="Century Schoolbook"/>
          <w:color w:val="000000" w:themeColor="text1"/>
        </w:rPr>
        <w:tab/>
      </w:r>
      <w:r w:rsidRPr="000B3228">
        <w:rPr>
          <w:rFonts w:ascii="Century Schoolbook" w:hAnsi="Century Schoolbook"/>
          <w:color w:val="000000" w:themeColor="text1"/>
        </w:rPr>
        <w:tab/>
      </w:r>
      <w:r w:rsidR="00C67F74" w:rsidRPr="004A281D">
        <w:rPr>
          <w:rFonts w:ascii="Century Schoolbook" w:hAnsi="Century Schoolbook"/>
          <w:color w:val="000000" w:themeColor="text1"/>
        </w:rPr>
        <w:t xml:space="preserve">I certify that this </w:t>
      </w:r>
      <w:r w:rsidR="00652072" w:rsidRPr="004A281D">
        <w:rPr>
          <w:rFonts w:ascii="Century Schoolbook" w:hAnsi="Century Schoolbook"/>
          <w:color w:val="000000" w:themeColor="text1"/>
        </w:rPr>
        <w:t>Writ of Habeas Corpus</w:t>
      </w:r>
      <w:r w:rsidR="00C67F74" w:rsidRPr="004A281D">
        <w:rPr>
          <w:rFonts w:ascii="Century Schoolbook" w:hAnsi="Century Schoolbook"/>
          <w:color w:val="000000" w:themeColor="text1"/>
        </w:rPr>
        <w:t xml:space="preserve"> </w:t>
      </w:r>
      <w:r w:rsidR="004A281D" w:rsidRPr="004A281D">
        <w:rPr>
          <w:rFonts w:ascii="Century Schoolbook" w:hAnsi="Century Schoolbook"/>
        </w:rPr>
        <w:t xml:space="preserve">has been prepared in a conventional typeface no smaller than 14-point for text and 12-point for footnotes. </w:t>
      </w:r>
      <w:r w:rsidR="004A281D">
        <w:rPr>
          <w:rFonts w:ascii="Century Schoolbook" w:hAnsi="Century Schoolbook"/>
        </w:rPr>
        <w:t xml:space="preserve">This document </w:t>
      </w:r>
      <w:r w:rsidR="00C67F74" w:rsidRPr="004A281D">
        <w:rPr>
          <w:rFonts w:ascii="Century Schoolbook" w:hAnsi="Century Schoolbook"/>
          <w:color w:val="000000" w:themeColor="text1"/>
        </w:rPr>
        <w:t>contains</w:t>
      </w:r>
      <w:r w:rsidR="00830504">
        <w:rPr>
          <w:rFonts w:ascii="Century Schoolbook" w:hAnsi="Century Schoolbook"/>
          <w:color w:val="000000" w:themeColor="text1"/>
        </w:rPr>
        <w:t xml:space="preserve"> </w:t>
      </w:r>
      <w:r w:rsidR="009F6424">
        <w:rPr>
          <w:rFonts w:ascii="Century Schoolbook" w:hAnsi="Century Schoolbook"/>
          <w:color w:val="000000" w:themeColor="text1"/>
        </w:rPr>
        <w:t>_____</w:t>
      </w:r>
      <w:r w:rsidR="00CC67C9">
        <w:rPr>
          <w:rFonts w:ascii="Century Schoolbook" w:hAnsi="Century Schoolbook"/>
          <w:color w:val="000000" w:themeColor="text1"/>
        </w:rPr>
        <w:t xml:space="preserve"> </w:t>
      </w:r>
      <w:r w:rsidR="00C67F74" w:rsidRPr="004A281D">
        <w:rPr>
          <w:rFonts w:ascii="Century Schoolbook" w:hAnsi="Century Schoolbook"/>
          <w:color w:val="000000" w:themeColor="text1"/>
        </w:rPr>
        <w:t>words</w:t>
      </w:r>
      <w:r w:rsidR="00C67F74" w:rsidRPr="000B3228">
        <w:rPr>
          <w:rFonts w:ascii="Century Schoolbook" w:hAnsi="Century Schoolbook"/>
          <w:color w:val="000000" w:themeColor="text1"/>
        </w:rPr>
        <w:t xml:space="preserve"> according to </w:t>
      </w:r>
      <w:r w:rsidR="004A281D">
        <w:rPr>
          <w:rFonts w:ascii="Century Schoolbook" w:hAnsi="Century Schoolbook"/>
          <w:color w:val="000000" w:themeColor="text1"/>
        </w:rPr>
        <w:t>Microsoft Office Word 365.</w:t>
      </w:r>
    </w:p>
    <w:p w14:paraId="1BDA6CBC" w14:textId="77777777" w:rsidR="00C67F74" w:rsidRPr="000B3228" w:rsidRDefault="00C67F74" w:rsidP="00C67F74">
      <w:pPr>
        <w:pStyle w:val="BodyText"/>
        <w:tabs>
          <w:tab w:val="left" w:pos="180"/>
        </w:tabs>
        <w:ind w:firstLine="720"/>
        <w:jc w:val="both"/>
        <w:rPr>
          <w:rFonts w:ascii="Century Schoolbook" w:hAnsi="Century Schoolbook"/>
          <w:color w:val="000000" w:themeColor="text1"/>
          <w:spacing w:val="-2"/>
        </w:rPr>
      </w:pPr>
      <w:r w:rsidRPr="000B3228">
        <w:rPr>
          <w:rFonts w:ascii="Century Schoolbook" w:hAnsi="Century Schoolbook"/>
          <w:color w:val="000000" w:themeColor="text1"/>
          <w:spacing w:val="-2"/>
        </w:rPr>
        <w:tab/>
      </w:r>
      <w:r w:rsidRPr="000B3228">
        <w:rPr>
          <w:rFonts w:ascii="Century Schoolbook" w:hAnsi="Century Schoolbook"/>
          <w:color w:val="000000" w:themeColor="text1"/>
          <w:spacing w:val="-2"/>
        </w:rPr>
        <w:tab/>
      </w:r>
      <w:r w:rsidRPr="000B3228">
        <w:rPr>
          <w:rFonts w:ascii="Century Schoolbook" w:hAnsi="Century Schoolbook"/>
          <w:color w:val="000000" w:themeColor="text1"/>
          <w:spacing w:val="-2"/>
        </w:rPr>
        <w:tab/>
      </w:r>
      <w:r w:rsidRPr="000B3228">
        <w:rPr>
          <w:rFonts w:ascii="Century Schoolbook" w:hAnsi="Century Schoolbook"/>
          <w:color w:val="000000" w:themeColor="text1"/>
          <w:spacing w:val="-2"/>
        </w:rPr>
        <w:tab/>
      </w:r>
    </w:p>
    <w:p w14:paraId="63CDC593" w14:textId="569E7CCC" w:rsidR="00C67F74" w:rsidRPr="000B3228" w:rsidRDefault="00C67F74" w:rsidP="00C67F74">
      <w:pPr>
        <w:pStyle w:val="BodyText"/>
        <w:tabs>
          <w:tab w:val="left" w:pos="180"/>
        </w:tabs>
        <w:ind w:firstLine="720"/>
        <w:jc w:val="both"/>
        <w:rPr>
          <w:rFonts w:ascii="Century Schoolbook" w:hAnsi="Century Schoolbook"/>
          <w:i/>
          <w:color w:val="000000" w:themeColor="text1"/>
        </w:rPr>
      </w:pPr>
      <w:r w:rsidRPr="000B3228">
        <w:rPr>
          <w:rFonts w:ascii="Century Schoolbook" w:hAnsi="Century Schoolbook"/>
          <w:color w:val="000000" w:themeColor="text1"/>
          <w:spacing w:val="-2"/>
        </w:rPr>
        <w:tab/>
      </w:r>
      <w:r w:rsidRPr="000B3228">
        <w:rPr>
          <w:rFonts w:ascii="Century Schoolbook" w:hAnsi="Century Schoolbook"/>
          <w:color w:val="000000" w:themeColor="text1"/>
          <w:spacing w:val="-2"/>
        </w:rPr>
        <w:tab/>
      </w:r>
      <w:r w:rsidRPr="000B3228">
        <w:rPr>
          <w:rFonts w:ascii="Century Schoolbook" w:hAnsi="Century Schoolbook"/>
          <w:color w:val="000000" w:themeColor="text1"/>
          <w:spacing w:val="-2"/>
        </w:rPr>
        <w:tab/>
      </w:r>
      <w:r w:rsidRPr="000B3228">
        <w:rPr>
          <w:rFonts w:ascii="Century Schoolbook" w:hAnsi="Century Schoolbook"/>
          <w:color w:val="000000" w:themeColor="text1"/>
          <w:spacing w:val="-2"/>
        </w:rPr>
        <w:tab/>
      </w:r>
      <w:r w:rsidR="00652072">
        <w:rPr>
          <w:rFonts w:ascii="Century Schoolbook" w:hAnsi="Century Schoolbook"/>
          <w:color w:val="000000" w:themeColor="text1"/>
          <w:spacing w:val="-2"/>
        </w:rPr>
        <w:tab/>
      </w:r>
      <w:r w:rsidRPr="000B3228">
        <w:rPr>
          <w:rFonts w:ascii="Century Schoolbook" w:hAnsi="Century Schoolbook"/>
          <w:color w:val="000000" w:themeColor="text1"/>
          <w:spacing w:val="-2"/>
        </w:rPr>
        <w:t>By:</w:t>
      </w:r>
      <w:r w:rsidRPr="000B3228">
        <w:rPr>
          <w:rFonts w:ascii="Century Schoolbook" w:hAnsi="Century Schoolbook"/>
          <w:color w:val="000000" w:themeColor="text1"/>
          <w:spacing w:val="-2"/>
          <w:u w:val="single"/>
        </w:rPr>
        <w:t xml:space="preserve"> </w:t>
      </w:r>
      <w:r w:rsidRPr="000B3228">
        <w:rPr>
          <w:rFonts w:ascii="Century Schoolbook" w:hAnsi="Century Schoolbook"/>
          <w:i/>
          <w:color w:val="000000" w:themeColor="text1"/>
          <w:u w:val="single"/>
        </w:rPr>
        <w:t>/s/Cynthia E.</w:t>
      </w:r>
      <w:r w:rsidRPr="000B3228">
        <w:rPr>
          <w:rFonts w:ascii="Century Schoolbook" w:hAnsi="Century Schoolbook"/>
          <w:i/>
          <w:color w:val="000000" w:themeColor="text1"/>
          <w:spacing w:val="-4"/>
          <w:u w:val="single"/>
        </w:rPr>
        <w:t xml:space="preserve"> </w:t>
      </w:r>
      <w:r w:rsidRPr="000B3228">
        <w:rPr>
          <w:rFonts w:ascii="Century Schoolbook" w:hAnsi="Century Schoolbook"/>
          <w:i/>
          <w:color w:val="000000" w:themeColor="text1"/>
          <w:u w:val="single"/>
        </w:rPr>
        <w:t>Orr</w:t>
      </w:r>
    </w:p>
    <w:p w14:paraId="735A21C0" w14:textId="4B956502" w:rsidR="00C67F74" w:rsidRPr="000B3228" w:rsidRDefault="00C67F74" w:rsidP="00C67F74">
      <w:pPr>
        <w:pStyle w:val="BodyText"/>
        <w:tabs>
          <w:tab w:val="left" w:pos="180"/>
        </w:tabs>
        <w:spacing w:line="480" w:lineRule="auto"/>
        <w:jc w:val="both"/>
        <w:rPr>
          <w:rFonts w:ascii="Century Schoolbook" w:hAnsi="Century Schoolbook"/>
          <w:i/>
          <w:color w:val="000000" w:themeColor="text1"/>
        </w:rPr>
      </w:pPr>
      <w:r w:rsidRPr="000B3228">
        <w:rPr>
          <w:rFonts w:ascii="Century Schoolbook" w:hAnsi="Century Schoolbook"/>
          <w:i/>
          <w:color w:val="000000" w:themeColor="text1"/>
        </w:rPr>
        <w:tab/>
      </w:r>
      <w:r w:rsidRPr="000B3228">
        <w:rPr>
          <w:rFonts w:ascii="Century Schoolbook" w:hAnsi="Century Schoolbook"/>
          <w:i/>
          <w:color w:val="000000" w:themeColor="text1"/>
        </w:rPr>
        <w:tab/>
      </w:r>
      <w:r w:rsidRPr="000B3228">
        <w:rPr>
          <w:rFonts w:ascii="Century Schoolbook" w:hAnsi="Century Schoolbook"/>
          <w:i/>
          <w:color w:val="000000" w:themeColor="text1"/>
        </w:rPr>
        <w:tab/>
      </w:r>
      <w:r w:rsidRPr="000B3228">
        <w:rPr>
          <w:rFonts w:ascii="Century Schoolbook" w:hAnsi="Century Schoolbook"/>
          <w:i/>
          <w:color w:val="000000" w:themeColor="text1"/>
        </w:rPr>
        <w:tab/>
      </w:r>
      <w:r w:rsidRPr="000B3228">
        <w:rPr>
          <w:rFonts w:ascii="Century Schoolbook" w:hAnsi="Century Schoolbook"/>
          <w:i/>
          <w:color w:val="000000" w:themeColor="text1"/>
        </w:rPr>
        <w:tab/>
      </w:r>
      <w:r w:rsidRPr="000B3228">
        <w:rPr>
          <w:rFonts w:ascii="Century Schoolbook" w:hAnsi="Century Schoolbook"/>
          <w:i/>
          <w:color w:val="000000" w:themeColor="text1"/>
        </w:rPr>
        <w:tab/>
      </w:r>
      <w:r w:rsidR="00652072">
        <w:rPr>
          <w:rFonts w:ascii="Century Schoolbook" w:hAnsi="Century Schoolbook"/>
          <w:i/>
          <w:color w:val="000000" w:themeColor="text1"/>
        </w:rPr>
        <w:tab/>
      </w:r>
      <w:r w:rsidR="00652072">
        <w:rPr>
          <w:rFonts w:ascii="Century Schoolbook" w:hAnsi="Century Schoolbook"/>
          <w:i/>
          <w:color w:val="000000" w:themeColor="text1"/>
        </w:rPr>
        <w:tab/>
      </w:r>
      <w:r w:rsidR="00652072" w:rsidRPr="000B3228">
        <w:rPr>
          <w:rFonts w:ascii="Century Schoolbook" w:hAnsi="Century Schoolbook"/>
          <w:color w:val="000000" w:themeColor="text1"/>
        </w:rPr>
        <w:t>Cynthia E. Orr</w:t>
      </w:r>
    </w:p>
    <w:sectPr w:rsidR="00C67F74" w:rsidRPr="000B3228" w:rsidSect="00C67F74">
      <w:footerReference w:type="defaul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0DB90" w14:textId="77777777" w:rsidR="0051431A" w:rsidRDefault="0051431A" w:rsidP="008B5DAA">
      <w:r>
        <w:separator/>
      </w:r>
    </w:p>
  </w:endnote>
  <w:endnote w:type="continuationSeparator" w:id="0">
    <w:p w14:paraId="0A8D05DB" w14:textId="77777777" w:rsidR="0051431A" w:rsidRDefault="0051431A" w:rsidP="008B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Century Schoolbook">
    <w:altName w:val="Century"/>
    <w:charset w:val="00"/>
    <w:family w:val="roman"/>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57827038"/>
      <w:docPartObj>
        <w:docPartGallery w:val="Page Numbers (Bottom of Page)"/>
        <w:docPartUnique/>
      </w:docPartObj>
    </w:sdtPr>
    <w:sdtEndPr>
      <w:rPr>
        <w:rStyle w:val="PageNumber"/>
      </w:rPr>
    </w:sdtEndPr>
    <w:sdtContent>
      <w:p w14:paraId="55C6AB06" w14:textId="1534A411" w:rsidR="00101E88" w:rsidRDefault="00101E88" w:rsidP="00C67F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3E14B" w14:textId="77777777" w:rsidR="00101E88" w:rsidRDefault="00101E88" w:rsidP="008B5D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49C0" w14:textId="77777777" w:rsidR="00101E88" w:rsidRPr="008B5DAA" w:rsidRDefault="00101E88" w:rsidP="008B5DAA">
    <w:pPr>
      <w:pStyle w:val="Footer"/>
      <w:ind w:right="360"/>
      <w:rPr>
        <w:rFonts w:ascii="Century Schoolbook" w:hAnsi="Century Schoolbook"/>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50169141"/>
      <w:docPartObj>
        <w:docPartGallery w:val="Page Numbers (Bottom of Page)"/>
        <w:docPartUnique/>
      </w:docPartObj>
    </w:sdtPr>
    <w:sdtEndPr>
      <w:rPr>
        <w:rStyle w:val="PageNumber"/>
      </w:rPr>
    </w:sdtEndPr>
    <w:sdtContent>
      <w:p w14:paraId="70E1BE9A" w14:textId="5F1CDB49" w:rsidR="00101E88" w:rsidRDefault="00101E88" w:rsidP="00101E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633CD1" w14:textId="77777777" w:rsidR="00101E88" w:rsidRDefault="00101E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36994954"/>
      <w:docPartObj>
        <w:docPartGallery w:val="Page Numbers (Bottom of Page)"/>
        <w:docPartUnique/>
      </w:docPartObj>
    </w:sdtPr>
    <w:sdtEndPr>
      <w:rPr>
        <w:rStyle w:val="PageNumber"/>
      </w:rPr>
    </w:sdtEndPr>
    <w:sdtContent>
      <w:p w14:paraId="58973D3E" w14:textId="3BE6B473" w:rsidR="00101E88" w:rsidRDefault="00101E88" w:rsidP="00101E88">
        <w:pPr>
          <w:pStyle w:val="Footer"/>
          <w:framePr w:wrap="none" w:vAnchor="text" w:hAnchor="margin" w:xAlign="center" w:y="1"/>
          <w:rPr>
            <w:rStyle w:val="PageNumber"/>
          </w:rPr>
        </w:pPr>
        <w:r w:rsidRPr="008C64E3">
          <w:rPr>
            <w:rStyle w:val="PageNumber"/>
            <w:rFonts w:ascii="Century Schoolbook" w:hAnsi="Century Schoolbook"/>
          </w:rPr>
          <w:fldChar w:fldCharType="begin"/>
        </w:r>
        <w:r w:rsidRPr="008C64E3">
          <w:rPr>
            <w:rStyle w:val="PageNumber"/>
            <w:rFonts w:ascii="Century Schoolbook" w:hAnsi="Century Schoolbook"/>
          </w:rPr>
          <w:instrText xml:space="preserve"> PAGE </w:instrText>
        </w:r>
        <w:r w:rsidRPr="008C64E3">
          <w:rPr>
            <w:rStyle w:val="PageNumber"/>
            <w:rFonts w:ascii="Century Schoolbook" w:hAnsi="Century Schoolbook"/>
          </w:rPr>
          <w:fldChar w:fldCharType="separate"/>
        </w:r>
        <w:r w:rsidR="00333FAB">
          <w:rPr>
            <w:rStyle w:val="PageNumber"/>
            <w:rFonts w:ascii="Century Schoolbook" w:hAnsi="Century Schoolbook"/>
            <w:noProof/>
          </w:rPr>
          <w:t>15</w:t>
        </w:r>
        <w:r w:rsidRPr="008C64E3">
          <w:rPr>
            <w:rStyle w:val="PageNumber"/>
            <w:rFonts w:ascii="Century Schoolbook" w:hAnsi="Century Schoolbook"/>
          </w:rPr>
          <w:fldChar w:fldCharType="end"/>
        </w:r>
      </w:p>
    </w:sdtContent>
  </w:sdt>
  <w:p w14:paraId="0263D971" w14:textId="77777777" w:rsidR="00101E88" w:rsidRPr="008B5DAA" w:rsidRDefault="00101E88" w:rsidP="008B5DAA">
    <w:pPr>
      <w:pStyle w:val="Footer"/>
      <w:ind w:right="360"/>
      <w:rPr>
        <w:rFonts w:ascii="Century Schoolbook" w:hAnsi="Century Schoolbook"/>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9966278"/>
      <w:docPartObj>
        <w:docPartGallery w:val="Page Numbers (Bottom of Page)"/>
        <w:docPartUnique/>
      </w:docPartObj>
    </w:sdtPr>
    <w:sdtEndPr>
      <w:rPr>
        <w:rStyle w:val="PageNumber"/>
      </w:rPr>
    </w:sdtEndPr>
    <w:sdtContent>
      <w:p w14:paraId="519841CF" w14:textId="45BD5CB8" w:rsidR="00101E88" w:rsidRDefault="00101E88" w:rsidP="00101E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33FAB">
          <w:rPr>
            <w:rStyle w:val="PageNumber"/>
            <w:noProof/>
          </w:rPr>
          <w:t>1</w:t>
        </w:r>
        <w:r>
          <w:rPr>
            <w:rStyle w:val="PageNumber"/>
          </w:rPr>
          <w:fldChar w:fldCharType="end"/>
        </w:r>
      </w:p>
    </w:sdtContent>
  </w:sdt>
  <w:p w14:paraId="3B89A67E" w14:textId="77777777" w:rsidR="00101E88" w:rsidRDefault="00101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32254" w14:textId="77777777" w:rsidR="0051431A" w:rsidRDefault="0051431A" w:rsidP="008B5DAA">
      <w:r>
        <w:separator/>
      </w:r>
    </w:p>
  </w:footnote>
  <w:footnote w:type="continuationSeparator" w:id="0">
    <w:p w14:paraId="1767DCE2" w14:textId="77777777" w:rsidR="0051431A" w:rsidRDefault="0051431A" w:rsidP="008B5DAA">
      <w:r>
        <w:continuationSeparator/>
      </w:r>
    </w:p>
  </w:footnote>
  <w:footnote w:id="1">
    <w:p w14:paraId="7EEA70D7" w14:textId="77777777" w:rsidR="003D5AA2" w:rsidRPr="002B57FF" w:rsidRDefault="003D5AA2" w:rsidP="000B3228">
      <w:pPr>
        <w:jc w:val="both"/>
        <w:rPr>
          <w:rFonts w:ascii="Century" w:hAnsi="Century"/>
          <w:color w:val="000000" w:themeColor="text1"/>
        </w:rPr>
      </w:pPr>
      <w:r>
        <w:rPr>
          <w:rStyle w:val="FootnoteReference"/>
        </w:rPr>
        <w:footnoteRef/>
      </w:r>
      <w:r>
        <w:t xml:space="preserve"> </w:t>
      </w:r>
      <w:r w:rsidRPr="000B3228">
        <w:rPr>
          <w:rFonts w:ascii="Century Schoolbook" w:hAnsi="Century Schoolbook"/>
          <w:color w:val="000000" w:themeColor="text1"/>
        </w:rPr>
        <w:t xml:space="preserve">Solitary confinement is a punishment for violent behavior while in custody.  It is to be used for a very short time, a day to a few days, commensurate with the violent infraction under consideration.  Its use here would constitute cruel and unusual punishment and would be psychologically damaging to Ms. Patterson.  Some medical authorities have equated it with torture because of its negative psychological effect. </w:t>
      </w:r>
      <w:r w:rsidRPr="000B3228">
        <w:rPr>
          <w:rFonts w:ascii="Century Schoolbook" w:hAnsi="Century Schoolbook" w:cs="Arial"/>
          <w:color w:val="000000" w:themeColor="text1"/>
          <w:szCs w:val="19"/>
        </w:rPr>
        <w:t>Arrigo, Bruce A.; Bullock, Jennifer Leslie (December 2008). </w:t>
      </w:r>
      <w:hyperlink r:id="rId1" w:history="1">
        <w:r w:rsidRPr="000B3228">
          <w:rPr>
            <w:rFonts w:ascii="Century Schoolbook" w:hAnsi="Century Schoolbook" w:cs="Arial"/>
            <w:color w:val="000000" w:themeColor="text1"/>
            <w:szCs w:val="19"/>
            <w:u w:val="single"/>
          </w:rPr>
          <w:t>"The Psychological Effects of Solitary Confinement on Prisoners in Supermax Units"</w:t>
        </w:r>
      </w:hyperlink>
      <w:r w:rsidRPr="000B3228">
        <w:rPr>
          <w:rFonts w:ascii="Century Schoolbook" w:hAnsi="Century Schoolbook" w:cs="Arial"/>
          <w:color w:val="000000" w:themeColor="text1"/>
          <w:szCs w:val="19"/>
        </w:rPr>
        <w:t>. </w:t>
      </w:r>
      <w:r w:rsidRPr="000B3228">
        <w:rPr>
          <w:rFonts w:ascii="Century Schoolbook" w:hAnsi="Century Schoolbook" w:cs="Arial"/>
          <w:iCs/>
          <w:color w:val="000000" w:themeColor="text1"/>
          <w:szCs w:val="19"/>
        </w:rPr>
        <w:t>International Journal of Offender Therapy &amp; Comparative Criminology</w:t>
      </w:r>
      <w:r w:rsidRPr="000B3228">
        <w:rPr>
          <w:rFonts w:ascii="Century Schoolbook" w:hAnsi="Century Schoolbook" w:cs="Arial"/>
          <w:color w:val="000000" w:themeColor="text1"/>
          <w:szCs w:val="19"/>
        </w:rPr>
        <w:t>. </w:t>
      </w:r>
      <w:r w:rsidRPr="000B3228">
        <w:rPr>
          <w:rFonts w:ascii="Century Schoolbook" w:hAnsi="Century Schoolbook" w:cs="Arial"/>
          <w:bCs/>
          <w:color w:val="000000" w:themeColor="text1"/>
          <w:szCs w:val="19"/>
        </w:rPr>
        <w:t>52</w:t>
      </w:r>
      <w:r w:rsidRPr="000B3228">
        <w:rPr>
          <w:rFonts w:ascii="Century Schoolbook" w:hAnsi="Century Schoolbook" w:cs="Arial"/>
          <w:color w:val="000000" w:themeColor="text1"/>
          <w:szCs w:val="19"/>
        </w:rPr>
        <w:t xml:space="preserve"> (6): 622–640; </w:t>
      </w:r>
      <w:hyperlink r:id="rId2" w:history="1">
        <w:r w:rsidRPr="000B3228">
          <w:rPr>
            <w:rFonts w:ascii="Century Schoolbook" w:hAnsi="Century Schoolbook" w:cs="Segoe UI"/>
            <w:color w:val="000000" w:themeColor="text1"/>
            <w:u w:val="single"/>
          </w:rPr>
          <w:t>;</w:t>
        </w:r>
      </w:hyperlink>
      <w:r w:rsidRPr="000B3228">
        <w:rPr>
          <w:rFonts w:ascii="Century Schoolbook" w:hAnsi="Century Schoolbook"/>
          <w:color w:val="000000" w:themeColor="text1"/>
        </w:rPr>
        <w:t xml:space="preserve"> </w:t>
      </w:r>
      <w:proofErr w:type="spellStart"/>
      <w:r w:rsidRPr="000B3228">
        <w:rPr>
          <w:rFonts w:ascii="Century Schoolbook" w:hAnsi="Century Schoolbook" w:cs="Segoe UI"/>
          <w:color w:val="000000" w:themeColor="text1"/>
        </w:rPr>
        <w:t>Metzner</w:t>
      </w:r>
      <w:proofErr w:type="spellEnd"/>
      <w:r w:rsidRPr="000B3228">
        <w:rPr>
          <w:rFonts w:ascii="Century Schoolbook" w:hAnsi="Century Schoolbook" w:cs="Segoe UI"/>
          <w:color w:val="000000" w:themeColor="text1"/>
        </w:rPr>
        <w:t xml:space="preserve"> JL, </w:t>
      </w:r>
      <w:proofErr w:type="spellStart"/>
      <w:r w:rsidRPr="000B3228">
        <w:rPr>
          <w:rFonts w:ascii="Century Schoolbook" w:hAnsi="Century Schoolbook" w:cs="Segoe UI"/>
          <w:color w:val="000000" w:themeColor="text1"/>
        </w:rPr>
        <w:t>Fellner</w:t>
      </w:r>
      <w:proofErr w:type="spellEnd"/>
      <w:r w:rsidRPr="000B3228">
        <w:rPr>
          <w:rFonts w:ascii="Century Schoolbook" w:hAnsi="Century Schoolbook" w:cs="Segoe UI"/>
          <w:color w:val="000000" w:themeColor="text1"/>
        </w:rPr>
        <w:t xml:space="preserve"> J.J Am </w:t>
      </w:r>
      <w:proofErr w:type="spellStart"/>
      <w:r w:rsidRPr="000B3228">
        <w:rPr>
          <w:rFonts w:ascii="Century Schoolbook" w:hAnsi="Century Schoolbook" w:cs="Segoe UI"/>
          <w:color w:val="000000" w:themeColor="text1"/>
        </w:rPr>
        <w:t>Acad</w:t>
      </w:r>
      <w:proofErr w:type="spellEnd"/>
      <w:r w:rsidRPr="000B3228">
        <w:rPr>
          <w:rFonts w:ascii="Century Schoolbook" w:hAnsi="Century Schoolbook" w:cs="Segoe UI"/>
          <w:color w:val="000000" w:themeColor="text1"/>
        </w:rPr>
        <w:t xml:space="preserve"> Psychiatry Law. 2010;38(1):104-8;</w:t>
      </w:r>
      <w:r w:rsidRPr="000B3228">
        <w:rPr>
          <w:rFonts w:ascii="Century Schoolbook" w:hAnsi="Century Schoolbook" w:cs="Arial"/>
          <w:color w:val="000000" w:themeColor="text1"/>
          <w:szCs w:val="19"/>
        </w:rPr>
        <w:t xml:space="preserve"> </w:t>
      </w:r>
      <w:proofErr w:type="spellStart"/>
      <w:r w:rsidRPr="000B3228">
        <w:rPr>
          <w:rFonts w:ascii="Century Schoolbook" w:hAnsi="Century Schoolbook" w:cs="Arial"/>
          <w:color w:val="000000" w:themeColor="text1"/>
          <w:szCs w:val="19"/>
        </w:rPr>
        <w:t>Kysel</w:t>
      </w:r>
      <w:proofErr w:type="spellEnd"/>
      <w:r w:rsidRPr="000B3228">
        <w:rPr>
          <w:rFonts w:ascii="Century Schoolbook" w:hAnsi="Century Schoolbook" w:cs="Arial"/>
          <w:color w:val="000000" w:themeColor="text1"/>
          <w:szCs w:val="19"/>
        </w:rPr>
        <w:t>, Ian (October 2012). </w:t>
      </w:r>
      <w:hyperlink r:id="rId3" w:history="1">
        <w:r w:rsidRPr="000B3228">
          <w:rPr>
            <w:rFonts w:ascii="Century Schoolbook" w:hAnsi="Century Schoolbook" w:cs="Arial"/>
            <w:iCs/>
            <w:color w:val="000000" w:themeColor="text1"/>
            <w:szCs w:val="19"/>
            <w:u w:val="single"/>
          </w:rPr>
          <w:t>Growing Up Locked Down: Youth in Solitary Confinement in Jails and Prisons in the United States</w:t>
        </w:r>
      </w:hyperlink>
      <w:r w:rsidRPr="000B3228">
        <w:rPr>
          <w:rFonts w:ascii="Century Schoolbook" w:hAnsi="Century Schoolbook" w:cs="Arial"/>
          <w:color w:val="000000" w:themeColor="text1"/>
          <w:szCs w:val="19"/>
        </w:rPr>
        <w:t> </w:t>
      </w:r>
      <w:r w:rsidRPr="000B3228">
        <w:rPr>
          <w:rFonts w:ascii="Century Schoolbook" w:hAnsi="Century Schoolbook" w:cs="Arial"/>
          <w:color w:val="000000" w:themeColor="text1"/>
          <w:szCs w:val="18"/>
        </w:rPr>
        <w:t>(PDF)</w:t>
      </w:r>
      <w:r w:rsidRPr="000B3228">
        <w:rPr>
          <w:rFonts w:ascii="Century Schoolbook" w:hAnsi="Century Schoolbook" w:cs="Arial"/>
          <w:color w:val="000000" w:themeColor="text1"/>
          <w:szCs w:val="19"/>
        </w:rPr>
        <w:t>.</w:t>
      </w:r>
      <w:r w:rsidRPr="002B57FF">
        <w:rPr>
          <w:rFonts w:ascii="Century" w:hAnsi="Century" w:cs="Arial"/>
          <w:color w:val="000000" w:themeColor="text1"/>
          <w:szCs w:val="19"/>
          <w:shd w:val="clear" w:color="auto" w:fill="FFFFFF"/>
        </w:rPr>
        <w:t> </w:t>
      </w:r>
    </w:p>
    <w:p w14:paraId="02F7F606" w14:textId="77777777" w:rsidR="003D5AA2" w:rsidRPr="002B57FF" w:rsidRDefault="003D5AA2" w:rsidP="003D5AA2">
      <w:pPr>
        <w:shd w:val="clear" w:color="auto" w:fill="FFFFFF"/>
        <w:rPr>
          <w:rFonts w:ascii="Segoe UI" w:hAnsi="Segoe UI" w:cs="Segoe UI"/>
          <w:color w:val="4D8055"/>
        </w:rPr>
      </w:pPr>
    </w:p>
    <w:p w14:paraId="7DA5F8DA" w14:textId="77777777" w:rsidR="003D5AA2" w:rsidRPr="002B57FF" w:rsidRDefault="003D5AA2" w:rsidP="003D5AA2"/>
    <w:p w14:paraId="6348B7A2" w14:textId="77777777" w:rsidR="003D5AA2" w:rsidRDefault="003D5AA2" w:rsidP="003D5AA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38FE"/>
    <w:multiLevelType w:val="multilevel"/>
    <w:tmpl w:val="C6681790"/>
    <w:lvl w:ilvl="0">
      <w:start w:val="1"/>
      <w:numFmt w:val="upp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D8248AB"/>
    <w:multiLevelType w:val="hybridMultilevel"/>
    <w:tmpl w:val="BA92E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051C8B"/>
    <w:multiLevelType w:val="hybridMultilevel"/>
    <w:tmpl w:val="31A852CE"/>
    <w:lvl w:ilvl="0" w:tplc="1EE24B1E">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E411C0"/>
    <w:multiLevelType w:val="hybridMultilevel"/>
    <w:tmpl w:val="6360D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B0295D"/>
    <w:multiLevelType w:val="hybridMultilevel"/>
    <w:tmpl w:val="0F3E0336"/>
    <w:lvl w:ilvl="0" w:tplc="33386B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4A14D5"/>
    <w:multiLevelType w:val="hybridMultilevel"/>
    <w:tmpl w:val="B57E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43"/>
    <w:rsid w:val="000035FD"/>
    <w:rsid w:val="0001219D"/>
    <w:rsid w:val="00026A78"/>
    <w:rsid w:val="00034BB7"/>
    <w:rsid w:val="00046D10"/>
    <w:rsid w:val="000517B6"/>
    <w:rsid w:val="0005273F"/>
    <w:rsid w:val="00064569"/>
    <w:rsid w:val="00093DBF"/>
    <w:rsid w:val="000A2A6F"/>
    <w:rsid w:val="000A6A04"/>
    <w:rsid w:val="000B3228"/>
    <w:rsid w:val="000B60AA"/>
    <w:rsid w:val="000D61ED"/>
    <w:rsid w:val="000F0E76"/>
    <w:rsid w:val="000F7F28"/>
    <w:rsid w:val="00101E88"/>
    <w:rsid w:val="00113FC2"/>
    <w:rsid w:val="0011643B"/>
    <w:rsid w:val="0011769F"/>
    <w:rsid w:val="00121593"/>
    <w:rsid w:val="00124E00"/>
    <w:rsid w:val="00145D72"/>
    <w:rsid w:val="00153313"/>
    <w:rsid w:val="00160915"/>
    <w:rsid w:val="00163491"/>
    <w:rsid w:val="0017375C"/>
    <w:rsid w:val="00180F77"/>
    <w:rsid w:val="001847DE"/>
    <w:rsid w:val="00187F1D"/>
    <w:rsid w:val="001C78A1"/>
    <w:rsid w:val="001D0733"/>
    <w:rsid w:val="001F02BC"/>
    <w:rsid w:val="00232EC0"/>
    <w:rsid w:val="002359E8"/>
    <w:rsid w:val="002558D7"/>
    <w:rsid w:val="00262E57"/>
    <w:rsid w:val="00264BD4"/>
    <w:rsid w:val="002674D2"/>
    <w:rsid w:val="002811EE"/>
    <w:rsid w:val="00284B7B"/>
    <w:rsid w:val="002A031A"/>
    <w:rsid w:val="002C060E"/>
    <w:rsid w:val="002C146D"/>
    <w:rsid w:val="002C1B90"/>
    <w:rsid w:val="002E2832"/>
    <w:rsid w:val="002F2091"/>
    <w:rsid w:val="00302F56"/>
    <w:rsid w:val="00315AA7"/>
    <w:rsid w:val="00327D2A"/>
    <w:rsid w:val="00333FAB"/>
    <w:rsid w:val="003364B2"/>
    <w:rsid w:val="0036613C"/>
    <w:rsid w:val="0038099F"/>
    <w:rsid w:val="00393589"/>
    <w:rsid w:val="00393C11"/>
    <w:rsid w:val="003A4202"/>
    <w:rsid w:val="003A4B80"/>
    <w:rsid w:val="003D5AA2"/>
    <w:rsid w:val="003F26F0"/>
    <w:rsid w:val="003F619B"/>
    <w:rsid w:val="004025F6"/>
    <w:rsid w:val="0040343F"/>
    <w:rsid w:val="00414900"/>
    <w:rsid w:val="00414C46"/>
    <w:rsid w:val="00422494"/>
    <w:rsid w:val="00425553"/>
    <w:rsid w:val="004316FC"/>
    <w:rsid w:val="00441305"/>
    <w:rsid w:val="00446824"/>
    <w:rsid w:val="00454A8D"/>
    <w:rsid w:val="00456B00"/>
    <w:rsid w:val="00462F40"/>
    <w:rsid w:val="00475A3C"/>
    <w:rsid w:val="004806F3"/>
    <w:rsid w:val="00497270"/>
    <w:rsid w:val="004A281D"/>
    <w:rsid w:val="004A7D81"/>
    <w:rsid w:val="004D6380"/>
    <w:rsid w:val="004F20AE"/>
    <w:rsid w:val="004F26C5"/>
    <w:rsid w:val="004F5595"/>
    <w:rsid w:val="0051431A"/>
    <w:rsid w:val="0053136D"/>
    <w:rsid w:val="0055011E"/>
    <w:rsid w:val="00576CED"/>
    <w:rsid w:val="0059635E"/>
    <w:rsid w:val="005A59E1"/>
    <w:rsid w:val="005A65A4"/>
    <w:rsid w:val="005B3D94"/>
    <w:rsid w:val="005B7154"/>
    <w:rsid w:val="005E4E55"/>
    <w:rsid w:val="005F5A8B"/>
    <w:rsid w:val="00612EF0"/>
    <w:rsid w:val="0061514D"/>
    <w:rsid w:val="00620D51"/>
    <w:rsid w:val="00640EB7"/>
    <w:rsid w:val="00652072"/>
    <w:rsid w:val="00653C47"/>
    <w:rsid w:val="006634D4"/>
    <w:rsid w:val="006732FF"/>
    <w:rsid w:val="0068146C"/>
    <w:rsid w:val="006B764B"/>
    <w:rsid w:val="006F35E7"/>
    <w:rsid w:val="00702DF1"/>
    <w:rsid w:val="0072210F"/>
    <w:rsid w:val="007238C3"/>
    <w:rsid w:val="0072677D"/>
    <w:rsid w:val="00727E83"/>
    <w:rsid w:val="00733EE7"/>
    <w:rsid w:val="00740DC0"/>
    <w:rsid w:val="00745253"/>
    <w:rsid w:val="00761DAE"/>
    <w:rsid w:val="007621EA"/>
    <w:rsid w:val="00763E50"/>
    <w:rsid w:val="00766060"/>
    <w:rsid w:val="00773A63"/>
    <w:rsid w:val="007807D4"/>
    <w:rsid w:val="00781EFD"/>
    <w:rsid w:val="007878E7"/>
    <w:rsid w:val="007946BB"/>
    <w:rsid w:val="007B108E"/>
    <w:rsid w:val="007B231E"/>
    <w:rsid w:val="007D69A4"/>
    <w:rsid w:val="007E24C6"/>
    <w:rsid w:val="007E78D7"/>
    <w:rsid w:val="007F5690"/>
    <w:rsid w:val="00806D07"/>
    <w:rsid w:val="0081049F"/>
    <w:rsid w:val="0081254F"/>
    <w:rsid w:val="008271AC"/>
    <w:rsid w:val="00830504"/>
    <w:rsid w:val="0089594B"/>
    <w:rsid w:val="008B3BC4"/>
    <w:rsid w:val="008B3FC1"/>
    <w:rsid w:val="008B453A"/>
    <w:rsid w:val="008B5DAA"/>
    <w:rsid w:val="008C64E3"/>
    <w:rsid w:val="0093177C"/>
    <w:rsid w:val="00934615"/>
    <w:rsid w:val="00935D20"/>
    <w:rsid w:val="00945605"/>
    <w:rsid w:val="00957FFA"/>
    <w:rsid w:val="00962BBB"/>
    <w:rsid w:val="009674E5"/>
    <w:rsid w:val="00991B18"/>
    <w:rsid w:val="009935CF"/>
    <w:rsid w:val="009B33F5"/>
    <w:rsid w:val="009E06F8"/>
    <w:rsid w:val="009E2C76"/>
    <w:rsid w:val="009E5EB2"/>
    <w:rsid w:val="009E79D7"/>
    <w:rsid w:val="009F6424"/>
    <w:rsid w:val="009F7D43"/>
    <w:rsid w:val="00A04BCD"/>
    <w:rsid w:val="00A128FF"/>
    <w:rsid w:val="00A27461"/>
    <w:rsid w:val="00A426ED"/>
    <w:rsid w:val="00A44D72"/>
    <w:rsid w:val="00A45379"/>
    <w:rsid w:val="00A519AE"/>
    <w:rsid w:val="00A907CB"/>
    <w:rsid w:val="00A94ADD"/>
    <w:rsid w:val="00A97ABF"/>
    <w:rsid w:val="00AA5F0A"/>
    <w:rsid w:val="00AC50EA"/>
    <w:rsid w:val="00AE1837"/>
    <w:rsid w:val="00AE4CA2"/>
    <w:rsid w:val="00AF21CC"/>
    <w:rsid w:val="00AF4976"/>
    <w:rsid w:val="00B03ECD"/>
    <w:rsid w:val="00B061B7"/>
    <w:rsid w:val="00B2133A"/>
    <w:rsid w:val="00B40327"/>
    <w:rsid w:val="00B45463"/>
    <w:rsid w:val="00B6158A"/>
    <w:rsid w:val="00B63AAC"/>
    <w:rsid w:val="00B7542E"/>
    <w:rsid w:val="00BA34B1"/>
    <w:rsid w:val="00BB5B20"/>
    <w:rsid w:val="00BB614F"/>
    <w:rsid w:val="00BC3E27"/>
    <w:rsid w:val="00BD1338"/>
    <w:rsid w:val="00BD74EB"/>
    <w:rsid w:val="00BE7CC1"/>
    <w:rsid w:val="00BF1B5E"/>
    <w:rsid w:val="00BF2A7F"/>
    <w:rsid w:val="00C204DB"/>
    <w:rsid w:val="00C21883"/>
    <w:rsid w:val="00C26AB3"/>
    <w:rsid w:val="00C312C7"/>
    <w:rsid w:val="00C3579C"/>
    <w:rsid w:val="00C46B6C"/>
    <w:rsid w:val="00C67F74"/>
    <w:rsid w:val="00C825CD"/>
    <w:rsid w:val="00CC67C9"/>
    <w:rsid w:val="00CD3FA8"/>
    <w:rsid w:val="00CF60A5"/>
    <w:rsid w:val="00D01D20"/>
    <w:rsid w:val="00D13235"/>
    <w:rsid w:val="00D15ECB"/>
    <w:rsid w:val="00D34C03"/>
    <w:rsid w:val="00D439B7"/>
    <w:rsid w:val="00D44CB2"/>
    <w:rsid w:val="00D66BB3"/>
    <w:rsid w:val="00D67E33"/>
    <w:rsid w:val="00D927F9"/>
    <w:rsid w:val="00DA1EE1"/>
    <w:rsid w:val="00DB101C"/>
    <w:rsid w:val="00DC287E"/>
    <w:rsid w:val="00DD0CCB"/>
    <w:rsid w:val="00DD3FB9"/>
    <w:rsid w:val="00DE5030"/>
    <w:rsid w:val="00E10CB1"/>
    <w:rsid w:val="00E229A5"/>
    <w:rsid w:val="00E46EF8"/>
    <w:rsid w:val="00E75EBB"/>
    <w:rsid w:val="00E80666"/>
    <w:rsid w:val="00E9646B"/>
    <w:rsid w:val="00ED1B30"/>
    <w:rsid w:val="00EE1A93"/>
    <w:rsid w:val="00EF3890"/>
    <w:rsid w:val="00F0588A"/>
    <w:rsid w:val="00F254AE"/>
    <w:rsid w:val="00F32679"/>
    <w:rsid w:val="00F41022"/>
    <w:rsid w:val="00F52356"/>
    <w:rsid w:val="00F72C9C"/>
    <w:rsid w:val="00F80E7E"/>
    <w:rsid w:val="00F957EF"/>
    <w:rsid w:val="00FA5F0C"/>
    <w:rsid w:val="00FC68EC"/>
    <w:rsid w:val="00FC7030"/>
    <w:rsid w:val="00FD65D9"/>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3C"/>
    <w:rPr>
      <w:rFonts w:eastAsia="Times New Roman" w:cs="Times New Roman"/>
    </w:rPr>
  </w:style>
  <w:style w:type="paragraph" w:styleId="Heading1">
    <w:name w:val="heading 1"/>
    <w:basedOn w:val="Normal"/>
    <w:next w:val="Normal"/>
    <w:link w:val="Heading1Char"/>
    <w:uiPriority w:val="9"/>
    <w:qFormat/>
    <w:rsid w:val="00945605"/>
    <w:pPr>
      <w:keepNext/>
      <w:keepLines/>
      <w:spacing w:before="240"/>
      <w:jc w:val="center"/>
      <w:outlineLvl w:val="0"/>
    </w:pPr>
    <w:rPr>
      <w:rFonts w:eastAsiaTheme="majorEastAsia" w:cstheme="majorBidi"/>
      <w:b/>
      <w:color w:val="000000" w:themeColor="text1"/>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D43"/>
    <w:rPr>
      <w:color w:val="0563C1" w:themeColor="hyperlink"/>
      <w:u w:val="single"/>
    </w:rPr>
  </w:style>
  <w:style w:type="table" w:styleId="TableGrid">
    <w:name w:val="Table Grid"/>
    <w:basedOn w:val="TableNormal"/>
    <w:uiPriority w:val="39"/>
    <w:rsid w:val="009F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45605"/>
    <w:pPr>
      <w:widowControl w:val="0"/>
      <w:autoSpaceDE w:val="0"/>
      <w:autoSpaceDN w:val="0"/>
    </w:pPr>
    <w:rPr>
      <w:sz w:val="28"/>
      <w:szCs w:val="28"/>
    </w:rPr>
  </w:style>
  <w:style w:type="character" w:customStyle="1" w:styleId="BodyTextChar">
    <w:name w:val="Body Text Char"/>
    <w:basedOn w:val="DefaultParagraphFont"/>
    <w:link w:val="BodyText"/>
    <w:uiPriority w:val="1"/>
    <w:rsid w:val="00945605"/>
    <w:rPr>
      <w:rFonts w:eastAsia="Times New Roman" w:cs="Times New Roman"/>
      <w:sz w:val="28"/>
      <w:szCs w:val="28"/>
    </w:rPr>
  </w:style>
  <w:style w:type="character" w:customStyle="1" w:styleId="Heading1Char">
    <w:name w:val="Heading 1 Char"/>
    <w:basedOn w:val="DefaultParagraphFont"/>
    <w:link w:val="Heading1"/>
    <w:uiPriority w:val="9"/>
    <w:rsid w:val="00945605"/>
    <w:rPr>
      <w:rFonts w:eastAsiaTheme="majorEastAsia" w:cstheme="majorBidi"/>
      <w:b/>
      <w:color w:val="000000" w:themeColor="text1"/>
      <w:sz w:val="28"/>
      <w:szCs w:val="32"/>
      <w:u w:val="single"/>
    </w:rPr>
  </w:style>
  <w:style w:type="paragraph" w:styleId="ListParagraph">
    <w:name w:val="List Paragraph"/>
    <w:basedOn w:val="Normal"/>
    <w:uiPriority w:val="34"/>
    <w:qFormat/>
    <w:rsid w:val="00991B18"/>
    <w:pPr>
      <w:ind w:left="720"/>
      <w:contextualSpacing/>
    </w:pPr>
    <w:rPr>
      <w:rFonts w:asciiTheme="majorBidi" w:eastAsiaTheme="minorHAnsi" w:hAnsiTheme="majorBidi" w:cstheme="minorBidi"/>
    </w:rPr>
  </w:style>
  <w:style w:type="paragraph" w:styleId="Header">
    <w:name w:val="header"/>
    <w:basedOn w:val="Normal"/>
    <w:link w:val="HeaderChar"/>
    <w:uiPriority w:val="99"/>
    <w:unhideWhenUsed/>
    <w:rsid w:val="008B5DAA"/>
    <w:pPr>
      <w:tabs>
        <w:tab w:val="center" w:pos="4680"/>
        <w:tab w:val="right" w:pos="9360"/>
      </w:tabs>
    </w:pPr>
    <w:rPr>
      <w:rFonts w:asciiTheme="majorBidi" w:eastAsiaTheme="minorHAnsi" w:hAnsiTheme="majorBidi" w:cstheme="minorBidi"/>
    </w:rPr>
  </w:style>
  <w:style w:type="character" w:customStyle="1" w:styleId="HeaderChar">
    <w:name w:val="Header Char"/>
    <w:basedOn w:val="DefaultParagraphFont"/>
    <w:link w:val="Header"/>
    <w:uiPriority w:val="99"/>
    <w:rsid w:val="008B5DAA"/>
    <w:rPr>
      <w:rFonts w:asciiTheme="majorBidi" w:hAnsiTheme="majorBidi" w:cstheme="minorBidi"/>
    </w:rPr>
  </w:style>
  <w:style w:type="paragraph" w:styleId="Footer">
    <w:name w:val="footer"/>
    <w:basedOn w:val="Normal"/>
    <w:link w:val="FooterChar"/>
    <w:uiPriority w:val="99"/>
    <w:unhideWhenUsed/>
    <w:rsid w:val="008B5DAA"/>
    <w:pPr>
      <w:tabs>
        <w:tab w:val="center" w:pos="4680"/>
        <w:tab w:val="right" w:pos="9360"/>
      </w:tabs>
    </w:pPr>
    <w:rPr>
      <w:rFonts w:asciiTheme="majorBidi" w:eastAsiaTheme="minorHAnsi" w:hAnsiTheme="majorBidi" w:cstheme="minorBidi"/>
    </w:rPr>
  </w:style>
  <w:style w:type="character" w:customStyle="1" w:styleId="FooterChar">
    <w:name w:val="Footer Char"/>
    <w:basedOn w:val="DefaultParagraphFont"/>
    <w:link w:val="Footer"/>
    <w:uiPriority w:val="99"/>
    <w:rsid w:val="008B5DAA"/>
    <w:rPr>
      <w:rFonts w:asciiTheme="majorBidi" w:hAnsiTheme="majorBidi" w:cstheme="minorBidi"/>
    </w:rPr>
  </w:style>
  <w:style w:type="character" w:styleId="PageNumber">
    <w:name w:val="page number"/>
    <w:basedOn w:val="DefaultParagraphFont"/>
    <w:uiPriority w:val="99"/>
    <w:semiHidden/>
    <w:unhideWhenUsed/>
    <w:rsid w:val="008B5DAA"/>
  </w:style>
  <w:style w:type="paragraph" w:styleId="FootnoteText">
    <w:name w:val="footnote text"/>
    <w:basedOn w:val="Normal"/>
    <w:link w:val="FootnoteTextChar"/>
    <w:uiPriority w:val="99"/>
    <w:unhideWhenUsed/>
    <w:rsid w:val="00CF60A5"/>
    <w:rPr>
      <w:rFonts w:asciiTheme="majorBidi" w:eastAsiaTheme="minorHAnsi" w:hAnsiTheme="majorBidi" w:cstheme="minorBidi"/>
      <w:szCs w:val="20"/>
    </w:rPr>
  </w:style>
  <w:style w:type="character" w:customStyle="1" w:styleId="FootnoteTextChar">
    <w:name w:val="Footnote Text Char"/>
    <w:basedOn w:val="DefaultParagraphFont"/>
    <w:link w:val="FootnoteText"/>
    <w:uiPriority w:val="99"/>
    <w:rsid w:val="00CF60A5"/>
    <w:rPr>
      <w:rFonts w:asciiTheme="majorBidi" w:hAnsiTheme="majorBidi" w:cstheme="minorBidi"/>
      <w:szCs w:val="20"/>
    </w:rPr>
  </w:style>
  <w:style w:type="character" w:styleId="FootnoteReference">
    <w:name w:val="footnote reference"/>
    <w:basedOn w:val="DefaultParagraphFont"/>
    <w:uiPriority w:val="99"/>
    <w:semiHidden/>
    <w:unhideWhenUsed/>
    <w:rsid w:val="00CF60A5"/>
    <w:rPr>
      <w:vertAlign w:val="superscript"/>
    </w:rPr>
  </w:style>
  <w:style w:type="paragraph" w:styleId="NormalWeb">
    <w:name w:val="Normal (Web)"/>
    <w:basedOn w:val="Normal"/>
    <w:uiPriority w:val="99"/>
    <w:unhideWhenUsed/>
    <w:rsid w:val="00640EB7"/>
    <w:pPr>
      <w:spacing w:before="100" w:beforeAutospacing="1" w:after="100" w:afterAutospacing="1"/>
    </w:pPr>
  </w:style>
  <w:style w:type="paragraph" w:customStyle="1" w:styleId="left">
    <w:name w:val="left"/>
    <w:basedOn w:val="Normal"/>
    <w:rsid w:val="00BB614F"/>
    <w:pPr>
      <w:spacing w:before="100" w:beforeAutospacing="1" w:after="100" w:afterAutospacing="1"/>
    </w:pPr>
  </w:style>
  <w:style w:type="character" w:customStyle="1" w:styleId="UnresolvedMention">
    <w:name w:val="Unresolved Mention"/>
    <w:basedOn w:val="DefaultParagraphFont"/>
    <w:uiPriority w:val="99"/>
    <w:semiHidden/>
    <w:unhideWhenUsed/>
    <w:rsid w:val="000B3228"/>
    <w:rPr>
      <w:color w:val="605E5C"/>
      <w:shd w:val="clear" w:color="auto" w:fill="E1DFDD"/>
    </w:rPr>
  </w:style>
  <w:style w:type="paragraph" w:styleId="BalloonText">
    <w:name w:val="Balloon Text"/>
    <w:basedOn w:val="Normal"/>
    <w:link w:val="BalloonTextChar"/>
    <w:uiPriority w:val="99"/>
    <w:semiHidden/>
    <w:unhideWhenUsed/>
    <w:rsid w:val="0040343F"/>
    <w:rPr>
      <w:sz w:val="18"/>
      <w:szCs w:val="18"/>
    </w:rPr>
  </w:style>
  <w:style w:type="character" w:customStyle="1" w:styleId="BalloonTextChar">
    <w:name w:val="Balloon Text Char"/>
    <w:basedOn w:val="DefaultParagraphFont"/>
    <w:link w:val="BalloonText"/>
    <w:uiPriority w:val="99"/>
    <w:semiHidden/>
    <w:rsid w:val="0040343F"/>
    <w:rPr>
      <w:rFonts w:cs="Times New Roman"/>
      <w:sz w:val="18"/>
      <w:szCs w:val="18"/>
    </w:rPr>
  </w:style>
  <w:style w:type="character" w:styleId="CommentReference">
    <w:name w:val="annotation reference"/>
    <w:basedOn w:val="DefaultParagraphFont"/>
    <w:uiPriority w:val="99"/>
    <w:semiHidden/>
    <w:unhideWhenUsed/>
    <w:rsid w:val="00121593"/>
    <w:rPr>
      <w:sz w:val="16"/>
      <w:szCs w:val="16"/>
    </w:rPr>
  </w:style>
  <w:style w:type="paragraph" w:styleId="CommentText">
    <w:name w:val="annotation text"/>
    <w:basedOn w:val="Normal"/>
    <w:link w:val="CommentTextChar"/>
    <w:uiPriority w:val="99"/>
    <w:semiHidden/>
    <w:unhideWhenUsed/>
    <w:rsid w:val="00121593"/>
    <w:rPr>
      <w:rFonts w:asciiTheme="majorBidi" w:eastAsiaTheme="minorHAnsi" w:hAnsiTheme="majorBidi" w:cstheme="minorBidi"/>
      <w:sz w:val="20"/>
      <w:szCs w:val="20"/>
    </w:rPr>
  </w:style>
  <w:style w:type="character" w:customStyle="1" w:styleId="CommentTextChar">
    <w:name w:val="Comment Text Char"/>
    <w:basedOn w:val="DefaultParagraphFont"/>
    <w:link w:val="CommentText"/>
    <w:uiPriority w:val="99"/>
    <w:semiHidden/>
    <w:rsid w:val="00121593"/>
    <w:rPr>
      <w:rFonts w:asciiTheme="majorBidi" w:hAnsiTheme="majorBidi" w:cstheme="minorBidi"/>
      <w:sz w:val="20"/>
      <w:szCs w:val="20"/>
    </w:rPr>
  </w:style>
  <w:style w:type="paragraph" w:styleId="CommentSubject">
    <w:name w:val="annotation subject"/>
    <w:basedOn w:val="CommentText"/>
    <w:next w:val="CommentText"/>
    <w:link w:val="CommentSubjectChar"/>
    <w:uiPriority w:val="99"/>
    <w:semiHidden/>
    <w:unhideWhenUsed/>
    <w:rsid w:val="00121593"/>
    <w:rPr>
      <w:b/>
      <w:bCs/>
    </w:rPr>
  </w:style>
  <w:style w:type="character" w:customStyle="1" w:styleId="CommentSubjectChar">
    <w:name w:val="Comment Subject Char"/>
    <w:basedOn w:val="CommentTextChar"/>
    <w:link w:val="CommentSubject"/>
    <w:uiPriority w:val="99"/>
    <w:semiHidden/>
    <w:rsid w:val="00121593"/>
    <w:rPr>
      <w:rFonts w:asciiTheme="majorBidi" w:hAnsiTheme="majorBidi" w:cstheme="minorBidi"/>
      <w:b/>
      <w:bCs/>
      <w:sz w:val="20"/>
      <w:szCs w:val="20"/>
    </w:rPr>
  </w:style>
  <w:style w:type="paragraph" w:styleId="Revision">
    <w:name w:val="Revision"/>
    <w:hidden/>
    <w:uiPriority w:val="99"/>
    <w:semiHidden/>
    <w:rsid w:val="00FD65D9"/>
    <w:rPr>
      <w:rFonts w:eastAsia="Times New Roman" w:cs="Times New Roman"/>
    </w:rPr>
  </w:style>
  <w:style w:type="character" w:styleId="FollowedHyperlink">
    <w:name w:val="FollowedHyperlink"/>
    <w:basedOn w:val="DefaultParagraphFont"/>
    <w:uiPriority w:val="99"/>
    <w:semiHidden/>
    <w:unhideWhenUsed/>
    <w:rsid w:val="00D132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3C"/>
    <w:rPr>
      <w:rFonts w:eastAsia="Times New Roman" w:cs="Times New Roman"/>
    </w:rPr>
  </w:style>
  <w:style w:type="paragraph" w:styleId="Heading1">
    <w:name w:val="heading 1"/>
    <w:basedOn w:val="Normal"/>
    <w:next w:val="Normal"/>
    <w:link w:val="Heading1Char"/>
    <w:uiPriority w:val="9"/>
    <w:qFormat/>
    <w:rsid w:val="00945605"/>
    <w:pPr>
      <w:keepNext/>
      <w:keepLines/>
      <w:spacing w:before="240"/>
      <w:jc w:val="center"/>
      <w:outlineLvl w:val="0"/>
    </w:pPr>
    <w:rPr>
      <w:rFonts w:eastAsiaTheme="majorEastAsia" w:cstheme="majorBidi"/>
      <w:b/>
      <w:color w:val="000000" w:themeColor="text1"/>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D43"/>
    <w:rPr>
      <w:color w:val="0563C1" w:themeColor="hyperlink"/>
      <w:u w:val="single"/>
    </w:rPr>
  </w:style>
  <w:style w:type="table" w:styleId="TableGrid">
    <w:name w:val="Table Grid"/>
    <w:basedOn w:val="TableNormal"/>
    <w:uiPriority w:val="39"/>
    <w:rsid w:val="009F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45605"/>
    <w:pPr>
      <w:widowControl w:val="0"/>
      <w:autoSpaceDE w:val="0"/>
      <w:autoSpaceDN w:val="0"/>
    </w:pPr>
    <w:rPr>
      <w:sz w:val="28"/>
      <w:szCs w:val="28"/>
    </w:rPr>
  </w:style>
  <w:style w:type="character" w:customStyle="1" w:styleId="BodyTextChar">
    <w:name w:val="Body Text Char"/>
    <w:basedOn w:val="DefaultParagraphFont"/>
    <w:link w:val="BodyText"/>
    <w:uiPriority w:val="1"/>
    <w:rsid w:val="00945605"/>
    <w:rPr>
      <w:rFonts w:eastAsia="Times New Roman" w:cs="Times New Roman"/>
      <w:sz w:val="28"/>
      <w:szCs w:val="28"/>
    </w:rPr>
  </w:style>
  <w:style w:type="character" w:customStyle="1" w:styleId="Heading1Char">
    <w:name w:val="Heading 1 Char"/>
    <w:basedOn w:val="DefaultParagraphFont"/>
    <w:link w:val="Heading1"/>
    <w:uiPriority w:val="9"/>
    <w:rsid w:val="00945605"/>
    <w:rPr>
      <w:rFonts w:eastAsiaTheme="majorEastAsia" w:cstheme="majorBidi"/>
      <w:b/>
      <w:color w:val="000000" w:themeColor="text1"/>
      <w:sz w:val="28"/>
      <w:szCs w:val="32"/>
      <w:u w:val="single"/>
    </w:rPr>
  </w:style>
  <w:style w:type="paragraph" w:styleId="ListParagraph">
    <w:name w:val="List Paragraph"/>
    <w:basedOn w:val="Normal"/>
    <w:uiPriority w:val="34"/>
    <w:qFormat/>
    <w:rsid w:val="00991B18"/>
    <w:pPr>
      <w:ind w:left="720"/>
      <w:contextualSpacing/>
    </w:pPr>
    <w:rPr>
      <w:rFonts w:asciiTheme="majorBidi" w:eastAsiaTheme="minorHAnsi" w:hAnsiTheme="majorBidi" w:cstheme="minorBidi"/>
    </w:rPr>
  </w:style>
  <w:style w:type="paragraph" w:styleId="Header">
    <w:name w:val="header"/>
    <w:basedOn w:val="Normal"/>
    <w:link w:val="HeaderChar"/>
    <w:uiPriority w:val="99"/>
    <w:unhideWhenUsed/>
    <w:rsid w:val="008B5DAA"/>
    <w:pPr>
      <w:tabs>
        <w:tab w:val="center" w:pos="4680"/>
        <w:tab w:val="right" w:pos="9360"/>
      </w:tabs>
    </w:pPr>
    <w:rPr>
      <w:rFonts w:asciiTheme="majorBidi" w:eastAsiaTheme="minorHAnsi" w:hAnsiTheme="majorBidi" w:cstheme="minorBidi"/>
    </w:rPr>
  </w:style>
  <w:style w:type="character" w:customStyle="1" w:styleId="HeaderChar">
    <w:name w:val="Header Char"/>
    <w:basedOn w:val="DefaultParagraphFont"/>
    <w:link w:val="Header"/>
    <w:uiPriority w:val="99"/>
    <w:rsid w:val="008B5DAA"/>
    <w:rPr>
      <w:rFonts w:asciiTheme="majorBidi" w:hAnsiTheme="majorBidi" w:cstheme="minorBidi"/>
    </w:rPr>
  </w:style>
  <w:style w:type="paragraph" w:styleId="Footer">
    <w:name w:val="footer"/>
    <w:basedOn w:val="Normal"/>
    <w:link w:val="FooterChar"/>
    <w:uiPriority w:val="99"/>
    <w:unhideWhenUsed/>
    <w:rsid w:val="008B5DAA"/>
    <w:pPr>
      <w:tabs>
        <w:tab w:val="center" w:pos="4680"/>
        <w:tab w:val="right" w:pos="9360"/>
      </w:tabs>
    </w:pPr>
    <w:rPr>
      <w:rFonts w:asciiTheme="majorBidi" w:eastAsiaTheme="minorHAnsi" w:hAnsiTheme="majorBidi" w:cstheme="minorBidi"/>
    </w:rPr>
  </w:style>
  <w:style w:type="character" w:customStyle="1" w:styleId="FooterChar">
    <w:name w:val="Footer Char"/>
    <w:basedOn w:val="DefaultParagraphFont"/>
    <w:link w:val="Footer"/>
    <w:uiPriority w:val="99"/>
    <w:rsid w:val="008B5DAA"/>
    <w:rPr>
      <w:rFonts w:asciiTheme="majorBidi" w:hAnsiTheme="majorBidi" w:cstheme="minorBidi"/>
    </w:rPr>
  </w:style>
  <w:style w:type="character" w:styleId="PageNumber">
    <w:name w:val="page number"/>
    <w:basedOn w:val="DefaultParagraphFont"/>
    <w:uiPriority w:val="99"/>
    <w:semiHidden/>
    <w:unhideWhenUsed/>
    <w:rsid w:val="008B5DAA"/>
  </w:style>
  <w:style w:type="paragraph" w:styleId="FootnoteText">
    <w:name w:val="footnote text"/>
    <w:basedOn w:val="Normal"/>
    <w:link w:val="FootnoteTextChar"/>
    <w:uiPriority w:val="99"/>
    <w:unhideWhenUsed/>
    <w:rsid w:val="00CF60A5"/>
    <w:rPr>
      <w:rFonts w:asciiTheme="majorBidi" w:eastAsiaTheme="minorHAnsi" w:hAnsiTheme="majorBidi" w:cstheme="minorBidi"/>
      <w:szCs w:val="20"/>
    </w:rPr>
  </w:style>
  <w:style w:type="character" w:customStyle="1" w:styleId="FootnoteTextChar">
    <w:name w:val="Footnote Text Char"/>
    <w:basedOn w:val="DefaultParagraphFont"/>
    <w:link w:val="FootnoteText"/>
    <w:uiPriority w:val="99"/>
    <w:rsid w:val="00CF60A5"/>
    <w:rPr>
      <w:rFonts w:asciiTheme="majorBidi" w:hAnsiTheme="majorBidi" w:cstheme="minorBidi"/>
      <w:szCs w:val="20"/>
    </w:rPr>
  </w:style>
  <w:style w:type="character" w:styleId="FootnoteReference">
    <w:name w:val="footnote reference"/>
    <w:basedOn w:val="DefaultParagraphFont"/>
    <w:uiPriority w:val="99"/>
    <w:semiHidden/>
    <w:unhideWhenUsed/>
    <w:rsid w:val="00CF60A5"/>
    <w:rPr>
      <w:vertAlign w:val="superscript"/>
    </w:rPr>
  </w:style>
  <w:style w:type="paragraph" w:styleId="NormalWeb">
    <w:name w:val="Normal (Web)"/>
    <w:basedOn w:val="Normal"/>
    <w:uiPriority w:val="99"/>
    <w:unhideWhenUsed/>
    <w:rsid w:val="00640EB7"/>
    <w:pPr>
      <w:spacing w:before="100" w:beforeAutospacing="1" w:after="100" w:afterAutospacing="1"/>
    </w:pPr>
  </w:style>
  <w:style w:type="paragraph" w:customStyle="1" w:styleId="left">
    <w:name w:val="left"/>
    <w:basedOn w:val="Normal"/>
    <w:rsid w:val="00BB614F"/>
    <w:pPr>
      <w:spacing w:before="100" w:beforeAutospacing="1" w:after="100" w:afterAutospacing="1"/>
    </w:pPr>
  </w:style>
  <w:style w:type="character" w:customStyle="1" w:styleId="UnresolvedMention">
    <w:name w:val="Unresolved Mention"/>
    <w:basedOn w:val="DefaultParagraphFont"/>
    <w:uiPriority w:val="99"/>
    <w:semiHidden/>
    <w:unhideWhenUsed/>
    <w:rsid w:val="000B3228"/>
    <w:rPr>
      <w:color w:val="605E5C"/>
      <w:shd w:val="clear" w:color="auto" w:fill="E1DFDD"/>
    </w:rPr>
  </w:style>
  <w:style w:type="paragraph" w:styleId="BalloonText">
    <w:name w:val="Balloon Text"/>
    <w:basedOn w:val="Normal"/>
    <w:link w:val="BalloonTextChar"/>
    <w:uiPriority w:val="99"/>
    <w:semiHidden/>
    <w:unhideWhenUsed/>
    <w:rsid w:val="0040343F"/>
    <w:rPr>
      <w:sz w:val="18"/>
      <w:szCs w:val="18"/>
    </w:rPr>
  </w:style>
  <w:style w:type="character" w:customStyle="1" w:styleId="BalloonTextChar">
    <w:name w:val="Balloon Text Char"/>
    <w:basedOn w:val="DefaultParagraphFont"/>
    <w:link w:val="BalloonText"/>
    <w:uiPriority w:val="99"/>
    <w:semiHidden/>
    <w:rsid w:val="0040343F"/>
    <w:rPr>
      <w:rFonts w:cs="Times New Roman"/>
      <w:sz w:val="18"/>
      <w:szCs w:val="18"/>
    </w:rPr>
  </w:style>
  <w:style w:type="character" w:styleId="CommentReference">
    <w:name w:val="annotation reference"/>
    <w:basedOn w:val="DefaultParagraphFont"/>
    <w:uiPriority w:val="99"/>
    <w:semiHidden/>
    <w:unhideWhenUsed/>
    <w:rsid w:val="00121593"/>
    <w:rPr>
      <w:sz w:val="16"/>
      <w:szCs w:val="16"/>
    </w:rPr>
  </w:style>
  <w:style w:type="paragraph" w:styleId="CommentText">
    <w:name w:val="annotation text"/>
    <w:basedOn w:val="Normal"/>
    <w:link w:val="CommentTextChar"/>
    <w:uiPriority w:val="99"/>
    <w:semiHidden/>
    <w:unhideWhenUsed/>
    <w:rsid w:val="00121593"/>
    <w:rPr>
      <w:rFonts w:asciiTheme="majorBidi" w:eastAsiaTheme="minorHAnsi" w:hAnsiTheme="majorBidi" w:cstheme="minorBidi"/>
      <w:sz w:val="20"/>
      <w:szCs w:val="20"/>
    </w:rPr>
  </w:style>
  <w:style w:type="character" w:customStyle="1" w:styleId="CommentTextChar">
    <w:name w:val="Comment Text Char"/>
    <w:basedOn w:val="DefaultParagraphFont"/>
    <w:link w:val="CommentText"/>
    <w:uiPriority w:val="99"/>
    <w:semiHidden/>
    <w:rsid w:val="00121593"/>
    <w:rPr>
      <w:rFonts w:asciiTheme="majorBidi" w:hAnsiTheme="majorBidi" w:cstheme="minorBidi"/>
      <w:sz w:val="20"/>
      <w:szCs w:val="20"/>
    </w:rPr>
  </w:style>
  <w:style w:type="paragraph" w:styleId="CommentSubject">
    <w:name w:val="annotation subject"/>
    <w:basedOn w:val="CommentText"/>
    <w:next w:val="CommentText"/>
    <w:link w:val="CommentSubjectChar"/>
    <w:uiPriority w:val="99"/>
    <w:semiHidden/>
    <w:unhideWhenUsed/>
    <w:rsid w:val="00121593"/>
    <w:rPr>
      <w:b/>
      <w:bCs/>
    </w:rPr>
  </w:style>
  <w:style w:type="character" w:customStyle="1" w:styleId="CommentSubjectChar">
    <w:name w:val="Comment Subject Char"/>
    <w:basedOn w:val="CommentTextChar"/>
    <w:link w:val="CommentSubject"/>
    <w:uiPriority w:val="99"/>
    <w:semiHidden/>
    <w:rsid w:val="00121593"/>
    <w:rPr>
      <w:rFonts w:asciiTheme="majorBidi" w:hAnsiTheme="majorBidi" w:cstheme="minorBidi"/>
      <w:b/>
      <w:bCs/>
      <w:sz w:val="20"/>
      <w:szCs w:val="20"/>
    </w:rPr>
  </w:style>
  <w:style w:type="paragraph" w:styleId="Revision">
    <w:name w:val="Revision"/>
    <w:hidden/>
    <w:uiPriority w:val="99"/>
    <w:semiHidden/>
    <w:rsid w:val="00FD65D9"/>
    <w:rPr>
      <w:rFonts w:eastAsia="Times New Roman" w:cs="Times New Roman"/>
    </w:rPr>
  </w:style>
  <w:style w:type="character" w:styleId="FollowedHyperlink">
    <w:name w:val="FollowedHyperlink"/>
    <w:basedOn w:val="DefaultParagraphFont"/>
    <w:uiPriority w:val="99"/>
    <w:semiHidden/>
    <w:unhideWhenUsed/>
    <w:rsid w:val="00D13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2890">
      <w:bodyDiv w:val="1"/>
      <w:marLeft w:val="0"/>
      <w:marRight w:val="0"/>
      <w:marTop w:val="0"/>
      <w:marBottom w:val="0"/>
      <w:divBdr>
        <w:top w:val="none" w:sz="0" w:space="0" w:color="auto"/>
        <w:left w:val="none" w:sz="0" w:space="0" w:color="auto"/>
        <w:bottom w:val="none" w:sz="0" w:space="0" w:color="auto"/>
        <w:right w:val="none" w:sz="0" w:space="0" w:color="auto"/>
      </w:divBdr>
      <w:divsChild>
        <w:div w:id="965233950">
          <w:marLeft w:val="0"/>
          <w:marRight w:val="0"/>
          <w:marTop w:val="0"/>
          <w:marBottom w:val="0"/>
          <w:divBdr>
            <w:top w:val="none" w:sz="0" w:space="0" w:color="auto"/>
            <w:left w:val="none" w:sz="0" w:space="0" w:color="auto"/>
            <w:bottom w:val="none" w:sz="0" w:space="0" w:color="auto"/>
            <w:right w:val="none" w:sz="0" w:space="0" w:color="auto"/>
          </w:divBdr>
          <w:divsChild>
            <w:div w:id="1764455183">
              <w:marLeft w:val="0"/>
              <w:marRight w:val="0"/>
              <w:marTop w:val="0"/>
              <w:marBottom w:val="0"/>
              <w:divBdr>
                <w:top w:val="none" w:sz="0" w:space="0" w:color="auto"/>
                <w:left w:val="none" w:sz="0" w:space="0" w:color="auto"/>
                <w:bottom w:val="none" w:sz="0" w:space="0" w:color="auto"/>
                <w:right w:val="none" w:sz="0" w:space="0" w:color="auto"/>
              </w:divBdr>
              <w:divsChild>
                <w:div w:id="117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82208">
      <w:bodyDiv w:val="1"/>
      <w:marLeft w:val="0"/>
      <w:marRight w:val="0"/>
      <w:marTop w:val="0"/>
      <w:marBottom w:val="0"/>
      <w:divBdr>
        <w:top w:val="none" w:sz="0" w:space="0" w:color="auto"/>
        <w:left w:val="none" w:sz="0" w:space="0" w:color="auto"/>
        <w:bottom w:val="none" w:sz="0" w:space="0" w:color="auto"/>
        <w:right w:val="none" w:sz="0" w:space="0" w:color="auto"/>
      </w:divBdr>
      <w:divsChild>
        <w:div w:id="171337085">
          <w:marLeft w:val="0"/>
          <w:marRight w:val="0"/>
          <w:marTop w:val="0"/>
          <w:marBottom w:val="0"/>
          <w:divBdr>
            <w:top w:val="none" w:sz="0" w:space="0" w:color="auto"/>
            <w:left w:val="none" w:sz="0" w:space="0" w:color="auto"/>
            <w:bottom w:val="none" w:sz="0" w:space="0" w:color="auto"/>
            <w:right w:val="none" w:sz="0" w:space="0" w:color="auto"/>
          </w:divBdr>
          <w:divsChild>
            <w:div w:id="494029102">
              <w:marLeft w:val="0"/>
              <w:marRight w:val="0"/>
              <w:marTop w:val="0"/>
              <w:marBottom w:val="0"/>
              <w:divBdr>
                <w:top w:val="none" w:sz="0" w:space="0" w:color="auto"/>
                <w:left w:val="none" w:sz="0" w:space="0" w:color="auto"/>
                <w:bottom w:val="none" w:sz="0" w:space="0" w:color="auto"/>
                <w:right w:val="none" w:sz="0" w:space="0" w:color="auto"/>
              </w:divBdr>
              <w:divsChild>
                <w:div w:id="5318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4039">
      <w:bodyDiv w:val="1"/>
      <w:marLeft w:val="0"/>
      <w:marRight w:val="0"/>
      <w:marTop w:val="0"/>
      <w:marBottom w:val="0"/>
      <w:divBdr>
        <w:top w:val="none" w:sz="0" w:space="0" w:color="auto"/>
        <w:left w:val="none" w:sz="0" w:space="0" w:color="auto"/>
        <w:bottom w:val="none" w:sz="0" w:space="0" w:color="auto"/>
        <w:right w:val="none" w:sz="0" w:space="0" w:color="auto"/>
      </w:divBdr>
      <w:divsChild>
        <w:div w:id="614675487">
          <w:marLeft w:val="0"/>
          <w:marRight w:val="0"/>
          <w:marTop w:val="0"/>
          <w:marBottom w:val="0"/>
          <w:divBdr>
            <w:top w:val="none" w:sz="0" w:space="0" w:color="auto"/>
            <w:left w:val="none" w:sz="0" w:space="0" w:color="auto"/>
            <w:bottom w:val="none" w:sz="0" w:space="0" w:color="auto"/>
            <w:right w:val="none" w:sz="0" w:space="0" w:color="auto"/>
          </w:divBdr>
          <w:divsChild>
            <w:div w:id="1725988006">
              <w:marLeft w:val="0"/>
              <w:marRight w:val="0"/>
              <w:marTop w:val="0"/>
              <w:marBottom w:val="0"/>
              <w:divBdr>
                <w:top w:val="none" w:sz="0" w:space="0" w:color="auto"/>
                <w:left w:val="none" w:sz="0" w:space="0" w:color="auto"/>
                <w:bottom w:val="none" w:sz="0" w:space="0" w:color="auto"/>
                <w:right w:val="none" w:sz="0" w:space="0" w:color="auto"/>
              </w:divBdr>
              <w:divsChild>
                <w:div w:id="12575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534856593">
          <w:marLeft w:val="0"/>
          <w:marRight w:val="0"/>
          <w:marTop w:val="0"/>
          <w:marBottom w:val="0"/>
          <w:divBdr>
            <w:top w:val="none" w:sz="0" w:space="0" w:color="auto"/>
            <w:left w:val="none" w:sz="0" w:space="0" w:color="auto"/>
            <w:bottom w:val="none" w:sz="0" w:space="0" w:color="auto"/>
            <w:right w:val="none" w:sz="0" w:space="0" w:color="auto"/>
          </w:divBdr>
          <w:divsChild>
            <w:div w:id="1710302245">
              <w:marLeft w:val="0"/>
              <w:marRight w:val="0"/>
              <w:marTop w:val="0"/>
              <w:marBottom w:val="0"/>
              <w:divBdr>
                <w:top w:val="none" w:sz="0" w:space="0" w:color="auto"/>
                <w:left w:val="none" w:sz="0" w:space="0" w:color="auto"/>
                <w:bottom w:val="none" w:sz="0" w:space="0" w:color="auto"/>
                <w:right w:val="none" w:sz="0" w:space="0" w:color="auto"/>
              </w:divBdr>
              <w:divsChild>
                <w:div w:id="20847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4125">
      <w:bodyDiv w:val="1"/>
      <w:marLeft w:val="0"/>
      <w:marRight w:val="0"/>
      <w:marTop w:val="0"/>
      <w:marBottom w:val="0"/>
      <w:divBdr>
        <w:top w:val="none" w:sz="0" w:space="0" w:color="auto"/>
        <w:left w:val="none" w:sz="0" w:space="0" w:color="auto"/>
        <w:bottom w:val="none" w:sz="0" w:space="0" w:color="auto"/>
        <w:right w:val="none" w:sz="0" w:space="0" w:color="auto"/>
      </w:divBdr>
    </w:div>
    <w:div w:id="840660911">
      <w:bodyDiv w:val="1"/>
      <w:marLeft w:val="0"/>
      <w:marRight w:val="0"/>
      <w:marTop w:val="0"/>
      <w:marBottom w:val="0"/>
      <w:divBdr>
        <w:top w:val="none" w:sz="0" w:space="0" w:color="auto"/>
        <w:left w:val="none" w:sz="0" w:space="0" w:color="auto"/>
        <w:bottom w:val="none" w:sz="0" w:space="0" w:color="auto"/>
        <w:right w:val="none" w:sz="0" w:space="0" w:color="auto"/>
      </w:divBdr>
      <w:divsChild>
        <w:div w:id="450393861">
          <w:marLeft w:val="0"/>
          <w:marRight w:val="0"/>
          <w:marTop w:val="0"/>
          <w:marBottom w:val="0"/>
          <w:divBdr>
            <w:top w:val="none" w:sz="0" w:space="0" w:color="auto"/>
            <w:left w:val="none" w:sz="0" w:space="0" w:color="auto"/>
            <w:bottom w:val="none" w:sz="0" w:space="0" w:color="auto"/>
            <w:right w:val="none" w:sz="0" w:space="0" w:color="auto"/>
          </w:divBdr>
          <w:divsChild>
            <w:div w:id="549809667">
              <w:marLeft w:val="0"/>
              <w:marRight w:val="0"/>
              <w:marTop w:val="0"/>
              <w:marBottom w:val="0"/>
              <w:divBdr>
                <w:top w:val="none" w:sz="0" w:space="0" w:color="auto"/>
                <w:left w:val="none" w:sz="0" w:space="0" w:color="auto"/>
                <w:bottom w:val="none" w:sz="0" w:space="0" w:color="auto"/>
                <w:right w:val="none" w:sz="0" w:space="0" w:color="auto"/>
              </w:divBdr>
              <w:divsChild>
                <w:div w:id="8837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8483">
      <w:bodyDiv w:val="1"/>
      <w:marLeft w:val="0"/>
      <w:marRight w:val="0"/>
      <w:marTop w:val="0"/>
      <w:marBottom w:val="0"/>
      <w:divBdr>
        <w:top w:val="none" w:sz="0" w:space="0" w:color="auto"/>
        <w:left w:val="none" w:sz="0" w:space="0" w:color="auto"/>
        <w:bottom w:val="none" w:sz="0" w:space="0" w:color="auto"/>
        <w:right w:val="none" w:sz="0" w:space="0" w:color="auto"/>
      </w:divBdr>
    </w:div>
    <w:div w:id="11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058116374">
          <w:marLeft w:val="0"/>
          <w:marRight w:val="0"/>
          <w:marTop w:val="0"/>
          <w:marBottom w:val="0"/>
          <w:divBdr>
            <w:top w:val="none" w:sz="0" w:space="0" w:color="auto"/>
            <w:left w:val="none" w:sz="0" w:space="0" w:color="auto"/>
            <w:bottom w:val="none" w:sz="0" w:space="0" w:color="auto"/>
            <w:right w:val="none" w:sz="0" w:space="0" w:color="auto"/>
          </w:divBdr>
          <w:divsChild>
            <w:div w:id="1733231246">
              <w:marLeft w:val="0"/>
              <w:marRight w:val="0"/>
              <w:marTop w:val="0"/>
              <w:marBottom w:val="0"/>
              <w:divBdr>
                <w:top w:val="none" w:sz="0" w:space="0" w:color="auto"/>
                <w:left w:val="none" w:sz="0" w:space="0" w:color="auto"/>
                <w:bottom w:val="none" w:sz="0" w:space="0" w:color="auto"/>
                <w:right w:val="none" w:sz="0" w:space="0" w:color="auto"/>
              </w:divBdr>
              <w:divsChild>
                <w:div w:id="13697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10166">
      <w:bodyDiv w:val="1"/>
      <w:marLeft w:val="0"/>
      <w:marRight w:val="0"/>
      <w:marTop w:val="0"/>
      <w:marBottom w:val="0"/>
      <w:divBdr>
        <w:top w:val="none" w:sz="0" w:space="0" w:color="auto"/>
        <w:left w:val="none" w:sz="0" w:space="0" w:color="auto"/>
        <w:bottom w:val="none" w:sz="0" w:space="0" w:color="auto"/>
        <w:right w:val="none" w:sz="0" w:space="0" w:color="auto"/>
      </w:divBdr>
    </w:div>
    <w:div w:id="1322152411">
      <w:bodyDiv w:val="1"/>
      <w:marLeft w:val="0"/>
      <w:marRight w:val="0"/>
      <w:marTop w:val="0"/>
      <w:marBottom w:val="0"/>
      <w:divBdr>
        <w:top w:val="none" w:sz="0" w:space="0" w:color="auto"/>
        <w:left w:val="none" w:sz="0" w:space="0" w:color="auto"/>
        <w:bottom w:val="none" w:sz="0" w:space="0" w:color="auto"/>
        <w:right w:val="none" w:sz="0" w:space="0" w:color="auto"/>
      </w:divBdr>
      <w:divsChild>
        <w:div w:id="566459196">
          <w:marLeft w:val="0"/>
          <w:marRight w:val="0"/>
          <w:marTop w:val="0"/>
          <w:marBottom w:val="0"/>
          <w:divBdr>
            <w:top w:val="none" w:sz="0" w:space="0" w:color="auto"/>
            <w:left w:val="none" w:sz="0" w:space="0" w:color="auto"/>
            <w:bottom w:val="none" w:sz="0" w:space="0" w:color="auto"/>
            <w:right w:val="none" w:sz="0" w:space="0" w:color="auto"/>
          </w:divBdr>
        </w:div>
      </w:divsChild>
    </w:div>
    <w:div w:id="1476490067">
      <w:bodyDiv w:val="1"/>
      <w:marLeft w:val="0"/>
      <w:marRight w:val="0"/>
      <w:marTop w:val="0"/>
      <w:marBottom w:val="0"/>
      <w:divBdr>
        <w:top w:val="none" w:sz="0" w:space="0" w:color="auto"/>
        <w:left w:val="none" w:sz="0" w:space="0" w:color="auto"/>
        <w:bottom w:val="none" w:sz="0" w:space="0" w:color="auto"/>
        <w:right w:val="none" w:sz="0" w:space="0" w:color="auto"/>
      </w:divBdr>
    </w:div>
    <w:div w:id="1567884777">
      <w:bodyDiv w:val="1"/>
      <w:marLeft w:val="0"/>
      <w:marRight w:val="0"/>
      <w:marTop w:val="0"/>
      <w:marBottom w:val="0"/>
      <w:divBdr>
        <w:top w:val="none" w:sz="0" w:space="0" w:color="auto"/>
        <w:left w:val="none" w:sz="0" w:space="0" w:color="auto"/>
        <w:bottom w:val="none" w:sz="0" w:space="0" w:color="auto"/>
        <w:right w:val="none" w:sz="0" w:space="0" w:color="auto"/>
      </w:divBdr>
    </w:div>
    <w:div w:id="1646667252">
      <w:bodyDiv w:val="1"/>
      <w:marLeft w:val="0"/>
      <w:marRight w:val="0"/>
      <w:marTop w:val="0"/>
      <w:marBottom w:val="0"/>
      <w:divBdr>
        <w:top w:val="none" w:sz="0" w:space="0" w:color="auto"/>
        <w:left w:val="none" w:sz="0" w:space="0" w:color="auto"/>
        <w:bottom w:val="none" w:sz="0" w:space="0" w:color="auto"/>
        <w:right w:val="none" w:sz="0" w:space="0" w:color="auto"/>
      </w:divBdr>
    </w:div>
    <w:div w:id="1754274871">
      <w:bodyDiv w:val="1"/>
      <w:marLeft w:val="0"/>
      <w:marRight w:val="0"/>
      <w:marTop w:val="0"/>
      <w:marBottom w:val="0"/>
      <w:divBdr>
        <w:top w:val="none" w:sz="0" w:space="0" w:color="auto"/>
        <w:left w:val="none" w:sz="0" w:space="0" w:color="auto"/>
        <w:bottom w:val="none" w:sz="0" w:space="0" w:color="auto"/>
        <w:right w:val="none" w:sz="0" w:space="0" w:color="auto"/>
      </w:divBdr>
    </w:div>
    <w:div w:id="1898125796">
      <w:bodyDiv w:val="1"/>
      <w:marLeft w:val="0"/>
      <w:marRight w:val="0"/>
      <w:marTop w:val="0"/>
      <w:marBottom w:val="0"/>
      <w:divBdr>
        <w:top w:val="none" w:sz="0" w:space="0" w:color="auto"/>
        <w:left w:val="none" w:sz="0" w:space="0" w:color="auto"/>
        <w:bottom w:val="none" w:sz="0" w:space="0" w:color="auto"/>
        <w:right w:val="none" w:sz="0" w:space="0" w:color="auto"/>
      </w:divBdr>
      <w:divsChild>
        <w:div w:id="1964728073">
          <w:marLeft w:val="0"/>
          <w:marRight w:val="0"/>
          <w:marTop w:val="0"/>
          <w:marBottom w:val="0"/>
          <w:divBdr>
            <w:top w:val="none" w:sz="0" w:space="0" w:color="auto"/>
            <w:left w:val="none" w:sz="0" w:space="0" w:color="auto"/>
            <w:bottom w:val="none" w:sz="0" w:space="0" w:color="auto"/>
            <w:right w:val="none" w:sz="0" w:space="0" w:color="auto"/>
          </w:divBdr>
          <w:divsChild>
            <w:div w:id="1820002027">
              <w:marLeft w:val="0"/>
              <w:marRight w:val="0"/>
              <w:marTop w:val="0"/>
              <w:marBottom w:val="0"/>
              <w:divBdr>
                <w:top w:val="none" w:sz="0" w:space="0" w:color="auto"/>
                <w:left w:val="none" w:sz="0" w:space="0" w:color="auto"/>
                <w:bottom w:val="none" w:sz="0" w:space="0" w:color="auto"/>
                <w:right w:val="none" w:sz="0" w:space="0" w:color="auto"/>
              </w:divBdr>
              <w:divsChild>
                <w:div w:id="12941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0627">
      <w:bodyDiv w:val="1"/>
      <w:marLeft w:val="0"/>
      <w:marRight w:val="0"/>
      <w:marTop w:val="0"/>
      <w:marBottom w:val="0"/>
      <w:divBdr>
        <w:top w:val="none" w:sz="0" w:space="0" w:color="auto"/>
        <w:left w:val="none" w:sz="0" w:space="0" w:color="auto"/>
        <w:bottom w:val="none" w:sz="0" w:space="0" w:color="auto"/>
        <w:right w:val="none" w:sz="0" w:space="0" w:color="auto"/>
      </w:divBdr>
    </w:div>
    <w:div w:id="1951743026">
      <w:bodyDiv w:val="1"/>
      <w:marLeft w:val="0"/>
      <w:marRight w:val="0"/>
      <w:marTop w:val="0"/>
      <w:marBottom w:val="0"/>
      <w:divBdr>
        <w:top w:val="none" w:sz="0" w:space="0" w:color="auto"/>
        <w:left w:val="none" w:sz="0" w:space="0" w:color="auto"/>
        <w:bottom w:val="none" w:sz="0" w:space="0" w:color="auto"/>
        <w:right w:val="none" w:sz="0" w:space="0" w:color="auto"/>
      </w:divBdr>
    </w:div>
    <w:div w:id="1959531352">
      <w:bodyDiv w:val="1"/>
      <w:marLeft w:val="0"/>
      <w:marRight w:val="0"/>
      <w:marTop w:val="0"/>
      <w:marBottom w:val="0"/>
      <w:divBdr>
        <w:top w:val="none" w:sz="0" w:space="0" w:color="auto"/>
        <w:left w:val="none" w:sz="0" w:space="0" w:color="auto"/>
        <w:bottom w:val="none" w:sz="0" w:space="0" w:color="auto"/>
        <w:right w:val="none" w:sz="0" w:space="0" w:color="auto"/>
      </w:divBdr>
      <w:divsChild>
        <w:div w:id="1177232233">
          <w:marLeft w:val="0"/>
          <w:marRight w:val="0"/>
          <w:marTop w:val="0"/>
          <w:marBottom w:val="0"/>
          <w:divBdr>
            <w:top w:val="none" w:sz="0" w:space="0" w:color="auto"/>
            <w:left w:val="none" w:sz="0" w:space="0" w:color="auto"/>
            <w:bottom w:val="none" w:sz="0" w:space="0" w:color="auto"/>
            <w:right w:val="none" w:sz="0" w:space="0" w:color="auto"/>
          </w:divBdr>
          <w:divsChild>
            <w:div w:id="1606229743">
              <w:marLeft w:val="0"/>
              <w:marRight w:val="0"/>
              <w:marTop w:val="0"/>
              <w:marBottom w:val="0"/>
              <w:divBdr>
                <w:top w:val="none" w:sz="0" w:space="0" w:color="auto"/>
                <w:left w:val="none" w:sz="0" w:space="0" w:color="auto"/>
                <w:bottom w:val="none" w:sz="0" w:space="0" w:color="auto"/>
                <w:right w:val="none" w:sz="0" w:space="0" w:color="auto"/>
              </w:divBdr>
              <w:divsChild>
                <w:div w:id="20126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4113">
      <w:bodyDiv w:val="1"/>
      <w:marLeft w:val="0"/>
      <w:marRight w:val="0"/>
      <w:marTop w:val="0"/>
      <w:marBottom w:val="0"/>
      <w:divBdr>
        <w:top w:val="none" w:sz="0" w:space="0" w:color="auto"/>
        <w:left w:val="none" w:sz="0" w:space="0" w:color="auto"/>
        <w:bottom w:val="none" w:sz="0" w:space="0" w:color="auto"/>
        <w:right w:val="none" w:sz="0" w:space="0" w:color="auto"/>
      </w:divBdr>
    </w:div>
    <w:div w:id="1964800875">
      <w:bodyDiv w:val="1"/>
      <w:marLeft w:val="0"/>
      <w:marRight w:val="0"/>
      <w:marTop w:val="0"/>
      <w:marBottom w:val="0"/>
      <w:divBdr>
        <w:top w:val="none" w:sz="0" w:space="0" w:color="auto"/>
        <w:left w:val="none" w:sz="0" w:space="0" w:color="auto"/>
        <w:bottom w:val="none" w:sz="0" w:space="0" w:color="auto"/>
        <w:right w:val="none" w:sz="0" w:space="0" w:color="auto"/>
      </w:divBdr>
      <w:divsChild>
        <w:div w:id="184565938">
          <w:marLeft w:val="0"/>
          <w:marRight w:val="0"/>
          <w:marTop w:val="0"/>
          <w:marBottom w:val="0"/>
          <w:divBdr>
            <w:top w:val="none" w:sz="0" w:space="0" w:color="auto"/>
            <w:left w:val="none" w:sz="0" w:space="0" w:color="auto"/>
            <w:bottom w:val="none" w:sz="0" w:space="0" w:color="auto"/>
            <w:right w:val="none" w:sz="0" w:space="0" w:color="auto"/>
          </w:divBdr>
          <w:divsChild>
            <w:div w:id="1635596692">
              <w:marLeft w:val="0"/>
              <w:marRight w:val="0"/>
              <w:marTop w:val="0"/>
              <w:marBottom w:val="0"/>
              <w:divBdr>
                <w:top w:val="none" w:sz="0" w:space="0" w:color="auto"/>
                <w:left w:val="none" w:sz="0" w:space="0" w:color="auto"/>
                <w:bottom w:val="none" w:sz="0" w:space="0" w:color="auto"/>
                <w:right w:val="none" w:sz="0" w:space="0" w:color="auto"/>
              </w:divBdr>
              <w:divsChild>
                <w:div w:id="8947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2631">
      <w:bodyDiv w:val="1"/>
      <w:marLeft w:val="0"/>
      <w:marRight w:val="0"/>
      <w:marTop w:val="0"/>
      <w:marBottom w:val="0"/>
      <w:divBdr>
        <w:top w:val="none" w:sz="0" w:space="0" w:color="auto"/>
        <w:left w:val="none" w:sz="0" w:space="0" w:color="auto"/>
        <w:bottom w:val="none" w:sz="0" w:space="0" w:color="auto"/>
        <w:right w:val="none" w:sz="0" w:space="0" w:color="auto"/>
      </w:divBdr>
      <w:divsChild>
        <w:div w:id="1633513132">
          <w:marLeft w:val="0"/>
          <w:marRight w:val="0"/>
          <w:marTop w:val="0"/>
          <w:marBottom w:val="0"/>
          <w:divBdr>
            <w:top w:val="none" w:sz="0" w:space="0" w:color="auto"/>
            <w:left w:val="none" w:sz="0" w:space="0" w:color="auto"/>
            <w:bottom w:val="none" w:sz="0" w:space="0" w:color="auto"/>
            <w:right w:val="none" w:sz="0" w:space="0" w:color="auto"/>
          </w:divBdr>
          <w:divsChild>
            <w:div w:id="1515682046">
              <w:marLeft w:val="0"/>
              <w:marRight w:val="0"/>
              <w:marTop w:val="0"/>
              <w:marBottom w:val="0"/>
              <w:divBdr>
                <w:top w:val="none" w:sz="0" w:space="0" w:color="auto"/>
                <w:left w:val="none" w:sz="0" w:space="0" w:color="auto"/>
                <w:bottom w:val="none" w:sz="0" w:space="0" w:color="auto"/>
                <w:right w:val="none" w:sz="0" w:space="0" w:color="auto"/>
              </w:divBdr>
              <w:divsChild>
                <w:div w:id="17831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1277">
      <w:bodyDiv w:val="1"/>
      <w:marLeft w:val="0"/>
      <w:marRight w:val="0"/>
      <w:marTop w:val="0"/>
      <w:marBottom w:val="0"/>
      <w:divBdr>
        <w:top w:val="none" w:sz="0" w:space="0" w:color="auto"/>
        <w:left w:val="none" w:sz="0" w:space="0" w:color="auto"/>
        <w:bottom w:val="none" w:sz="0" w:space="0" w:color="auto"/>
        <w:right w:val="none" w:sz="0" w:space="0" w:color="auto"/>
      </w:divBdr>
    </w:div>
    <w:div w:id="2129545479">
      <w:bodyDiv w:val="1"/>
      <w:marLeft w:val="0"/>
      <w:marRight w:val="0"/>
      <w:marTop w:val="0"/>
      <w:marBottom w:val="0"/>
      <w:divBdr>
        <w:top w:val="none" w:sz="0" w:space="0" w:color="auto"/>
        <w:left w:val="none" w:sz="0" w:space="0" w:color="auto"/>
        <w:bottom w:val="none" w:sz="0" w:space="0" w:color="auto"/>
        <w:right w:val="none" w:sz="0" w:space="0" w:color="auto"/>
      </w:divBdr>
      <w:divsChild>
        <w:div w:id="617757610">
          <w:marLeft w:val="0"/>
          <w:marRight w:val="0"/>
          <w:marTop w:val="0"/>
          <w:marBottom w:val="0"/>
          <w:divBdr>
            <w:top w:val="none" w:sz="0" w:space="0" w:color="auto"/>
            <w:left w:val="none" w:sz="0" w:space="0" w:color="auto"/>
            <w:bottom w:val="none" w:sz="0" w:space="0" w:color="auto"/>
            <w:right w:val="none" w:sz="0" w:space="0" w:color="auto"/>
          </w:divBdr>
          <w:divsChild>
            <w:div w:id="2089375968">
              <w:marLeft w:val="0"/>
              <w:marRight w:val="0"/>
              <w:marTop w:val="0"/>
              <w:marBottom w:val="0"/>
              <w:divBdr>
                <w:top w:val="none" w:sz="0" w:space="0" w:color="auto"/>
                <w:left w:val="none" w:sz="0" w:space="0" w:color="auto"/>
                <w:bottom w:val="none" w:sz="0" w:space="0" w:color="auto"/>
                <w:right w:val="none" w:sz="0" w:space="0" w:color="auto"/>
              </w:divBdr>
              <w:divsChild>
                <w:div w:id="1181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isonpolicy.org/virus/virusresponse.html" TargetMode="External"/><Relationship Id="rId18" Type="http://schemas.openxmlformats.org/officeDocument/2006/relationships/hyperlink" Target="https://www.businessinsider.com/trump-consider-coronavirus-executive-order-federal-prisons2020-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kwtx.com/content/news/Second-Coryell-County-resident-tests-positive-for-COVID-19-569293531.html" TargetMode="External"/><Relationship Id="rId17" Type="http://schemas.openxmlformats.org/officeDocument/2006/relationships/hyperlink" Target="https://abcnews.go.com/US/coronavirus-outbreak-changing-us-criminal-justice-system/story?id=69757440" TargetMode="External"/><Relationship Id="rId2" Type="http://schemas.openxmlformats.org/officeDocument/2006/relationships/numbering" Target="numbering.xml"/><Relationship Id="rId16" Type="http://schemas.openxmlformats.org/officeDocument/2006/relationships/hyperlink" Target="https://abcnews.go.com/US/coronavirus-outbreak-changing-us-criminal-justice-system/story?id=6975744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nytimes.com/2020/03/17/us/coronavirus-prisons-jails.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houstonchronicle.com/news/houston-texas/houston/article/harris-county-sheriff-gonzalez-jail-inmate-release-15143578.ph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businessinsider.com/trump-consider-coronavirus-executive-order-federal-prisons2020-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sites/default/files/reports/us1012ForUpload.pdf" TargetMode="External"/><Relationship Id="rId2" Type="http://schemas.openxmlformats.org/officeDocument/2006/relationships/hyperlink" Target="https://pubmed.ncbi.nlm.nih.gov/20305083/" TargetMode="External"/><Relationship Id="rId1" Type="http://schemas.openxmlformats.org/officeDocument/2006/relationships/hyperlink" Target="https://semanticscholar.org/paper/8f8fbb6bd68357311bb82e48a8569114bba3d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4EF0-43B7-4A54-9826-B4AAB52D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 Aaron</dc:creator>
  <cp:lastModifiedBy>Ivan Dominguez</cp:lastModifiedBy>
  <cp:revision>2</cp:revision>
  <cp:lastPrinted>2020-03-27T17:45:00Z</cp:lastPrinted>
  <dcterms:created xsi:type="dcterms:W3CDTF">2020-04-08T17:13:00Z</dcterms:created>
  <dcterms:modified xsi:type="dcterms:W3CDTF">2020-04-08T17:13:00Z</dcterms:modified>
</cp:coreProperties>
</file>